
<file path=[Content_Types].xml><?xml version="1.0" encoding="utf-8"?>
<Types xmlns="http://schemas.openxmlformats.org/package/2006/content-types">
  <Default Extension="gif" ContentType="image/gif"/>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23DEE7" w14:textId="77777777" w:rsidR="00455BBB" w:rsidRDefault="00000000">
      <w:pPr>
        <w:spacing w:after="160" w:line="259" w:lineRule="auto"/>
        <w:ind w:left="0" w:firstLine="0"/>
        <w:jc w:val="center"/>
        <w:rPr>
          <w:rFonts w:asciiTheme="minorHAnsi" w:eastAsiaTheme="minorHAnsi" w:hAnsiTheme="minorHAnsi" w:cstheme="minorBidi"/>
          <w:color w:val="auto"/>
          <w:sz w:val="22"/>
          <w:lang w:eastAsia="en-US"/>
        </w:rPr>
      </w:pPr>
      <w:r>
        <w:rPr>
          <w:rFonts w:asciiTheme="minorHAnsi" w:eastAsiaTheme="minorHAnsi" w:hAnsiTheme="minorHAnsi" w:cstheme="minorBidi"/>
          <w:noProof/>
          <w:color w:val="auto"/>
          <w:sz w:val="22"/>
        </w:rPr>
        <w:drawing>
          <wp:anchor distT="0" distB="0" distL="114300" distR="114300" simplePos="0" relativeHeight="251664896" behindDoc="0" locked="0" layoutInCell="1" allowOverlap="1" wp14:anchorId="4AD653CD" wp14:editId="1B59B6FE">
            <wp:simplePos x="0" y="0"/>
            <wp:positionH relativeFrom="column">
              <wp:posOffset>1370584</wp:posOffset>
            </wp:positionH>
            <wp:positionV relativeFrom="paragraph">
              <wp:posOffset>33503</wp:posOffset>
            </wp:positionV>
            <wp:extent cx="1382573" cy="1382573"/>
            <wp:effectExtent l="0" t="0" r="8255" b="8255"/>
            <wp:wrapNone/>
            <wp:docPr id="126265750" name="Kép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65750" name="Kép 126265750"/>
                    <pic:cNvPicPr/>
                  </pic:nvPicPr>
                  <pic:blipFill>
                    <a:blip r:embed="rId9" cstate="print">
                      <a:extLst>
                        <a:ext uri="{28A0092B-C50C-407E-A947-70E740481C1C}">
                          <a14:useLocalDpi xmlns:a14="http://schemas.microsoft.com/office/drawing/2010/main" val="0"/>
                        </a:ext>
                      </a:extLst>
                    </a:blip>
                    <a:stretch>
                      <a:fillRect/>
                    </a:stretch>
                  </pic:blipFill>
                  <pic:spPr>
                    <a:xfrm>
                      <a:off x="0" y="0"/>
                      <a:ext cx="1382573" cy="1382573"/>
                    </a:xfrm>
                    <a:prstGeom prst="rect">
                      <a:avLst/>
                    </a:prstGeom>
                  </pic:spPr>
                </pic:pic>
              </a:graphicData>
            </a:graphic>
            <wp14:sizeRelH relativeFrom="page">
              <wp14:pctWidth>0</wp14:pctWidth>
            </wp14:sizeRelH>
            <wp14:sizeRelV relativeFrom="page">
              <wp14:pctHeight>0</wp14:pctHeight>
            </wp14:sizeRelV>
          </wp:anchor>
        </w:drawing>
      </w:r>
      <w:r>
        <w:rPr>
          <w:noProof/>
          <w:color w:val="auto"/>
          <w:sz w:val="36"/>
        </w:rPr>
        <mc:AlternateContent>
          <mc:Choice Requires="wps">
            <w:drawing>
              <wp:anchor distT="45720" distB="45720" distL="114300" distR="114300" simplePos="0" relativeHeight="251659776" behindDoc="0" locked="0" layoutInCell="1" allowOverlap="1" wp14:anchorId="5BCDE7BE" wp14:editId="05404A14">
                <wp:simplePos x="0" y="0"/>
                <wp:positionH relativeFrom="column">
                  <wp:posOffset>2572385</wp:posOffset>
                </wp:positionH>
                <wp:positionV relativeFrom="paragraph">
                  <wp:posOffset>-800735</wp:posOffset>
                </wp:positionV>
                <wp:extent cx="876300" cy="781050"/>
                <wp:effectExtent l="0" t="0" r="0" b="0"/>
                <wp:wrapNone/>
                <wp:docPr id="324553155" name="Szövegdoboz 3245531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781050"/>
                        </a:xfrm>
                        <a:prstGeom prst="rect">
                          <a:avLst/>
                        </a:prstGeom>
                        <a:solidFill>
                          <a:srgbClr val="FFFFFF"/>
                        </a:solidFill>
                        <a:ln w="9525">
                          <a:noFill/>
                          <a:miter lim="800000"/>
                          <a:headEnd/>
                          <a:tailEnd/>
                        </a:ln>
                      </wps:spPr>
                      <wps:txbx>
                        <w:txbxContent>
                          <w:p w14:paraId="78CF1124" w14:textId="77777777" w:rsidR="00455BBB" w:rsidRDefault="00455BBB"/>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BCDE7BE" id="_x0000_t202" coordsize="21600,21600" o:spt="202" path="m,l,21600r21600,l21600,xe">
                <v:stroke joinstyle="miter"/>
                <v:path gradientshapeok="t" o:connecttype="rect"/>
              </v:shapetype>
              <v:shape id="Szövegdoboz 324553155" o:spid="_x0000_s1026" type="#_x0000_t202" style="position:absolute;left:0;text-align:left;margin-left:202.55pt;margin-top:-63.05pt;width:69pt;height:61.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" stroked="f">
                <v:textbox>
                  <w:txbxContent>
                    <w:p w14:paraId="78CF1124" w14:textId="77777777" w:rsidR="00455BBB" w:rsidRDefault="00455BBB"/>
                  </w:txbxContent>
                </v:textbox>
              </v:shape>
            </w:pict>
          </mc:Fallback>
        </mc:AlternateContent>
      </w:r>
      <w:r>
        <w:rPr>
          <w:rFonts w:asciiTheme="minorHAnsi" w:eastAsiaTheme="minorHAnsi" w:hAnsiTheme="minorHAnsi" w:cstheme="minorBidi"/>
          <w:color w:val="auto"/>
          <w:sz w:val="22"/>
          <w:lang w:eastAsia="en-US"/>
        </w:rPr>
        <w:t>mulasztás</w:t>
      </w:r>
    </w:p>
    <w:p w14:paraId="6A2B2253" w14:textId="77777777" w:rsidR="00455BBB" w:rsidRDefault="00000000">
      <w:pPr>
        <w:spacing w:after="160" w:line="259" w:lineRule="auto"/>
        <w:ind w:left="0" w:firstLine="0"/>
        <w:jc w:val="center"/>
        <w:rPr>
          <w:rFonts w:asciiTheme="minorHAnsi" w:eastAsiaTheme="minorHAnsi" w:hAnsiTheme="minorHAnsi" w:cstheme="minorBidi"/>
          <w:color w:val="auto"/>
          <w:sz w:val="22"/>
          <w:lang w:eastAsia="en-US"/>
        </w:rPr>
      </w:pPr>
      <w:r>
        <w:rPr>
          <w:rFonts w:asciiTheme="minorHAnsi" w:eastAsiaTheme="minorHAnsi" w:hAnsiTheme="minorHAnsi" w:cstheme="minorBidi"/>
          <w:noProof/>
          <w:color w:val="auto"/>
          <w:sz w:val="22"/>
        </w:rPr>
        <mc:AlternateContent>
          <mc:Choice Requires="wps">
            <w:drawing>
              <wp:inline distT="0" distB="0" distL="0" distR="0" wp14:anchorId="0E66A3E1" wp14:editId="12A9B493">
                <wp:extent cx="299085" cy="299085"/>
                <wp:effectExtent l="0" t="0" r="0" b="0"/>
                <wp:docPr id="324553154" name="AutoShape 4" descr="https://static.wixstatic.com/media/52ba1d_995ff5002690458b81d69f7daf401c3a~mv2.png/v1/fill/w_207,h_207,al_c,q_80,usm_0.66_1.00_0.01/52ba1d_995ff5002690458b81d69f7daf401c3a~mv2.webp"/>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08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3E8AE6D8" id="AutoShape 4" o:spid="_x0000_s1026" alt="https://static.wixstatic.com/media/52ba1d_995ff5002690458b81d69f7daf401c3a~mv2.png/v1/fill/w_207,h_207,al_c,q_80,usm_0.66_1.00_0.01/52ba1d_995ff5002690458b81d69f7daf401c3a~mv2.webp" style="width:23.5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" filled="f" stroked="f">
                <o:lock v:ext="edit" aspectratio="t"/>
                <w10:anchorlock/>
              </v:rect>
            </w:pict>
          </mc:Fallback>
        </mc:AlternateContent>
      </w:r>
      <w:r>
        <w:rPr>
          <w:rFonts w:asciiTheme="minorHAnsi" w:eastAsiaTheme="minorHAnsi" w:hAnsiTheme="minorHAnsi" w:cstheme="minorBidi"/>
          <w:noProof/>
          <w:color w:val="auto"/>
          <w:sz w:val="22"/>
        </w:rPr>
        <mc:AlternateContent>
          <mc:Choice Requires="wps">
            <w:drawing>
              <wp:inline distT="0" distB="0" distL="0" distR="0" wp14:anchorId="138129F8" wp14:editId="5D33DC45">
                <wp:extent cx="299085" cy="299085"/>
                <wp:effectExtent l="0" t="0" r="0" b="0"/>
                <wp:docPr id="324553153"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299085" cy="2990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6" o:spid="_x0000_s1026" style="width:23.55pt;height:23.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" filled="f" stroked="f">
                <o:lock v:ext="edit" aspectratio="t"/>
                <w10:anchorlock/>
              </v:rect>
            </w:pict>
          </mc:Fallback>
        </mc:AlternateContent>
      </w:r>
      <w:r>
        <w:rPr>
          <w:rFonts w:asciiTheme="minorHAnsi" w:eastAsiaTheme="minorHAnsi" w:hAnsiTheme="minorHAnsi" w:cstheme="minorBidi"/>
          <w:noProof/>
          <w:color w:val="auto"/>
          <w:sz w:val="22"/>
        </w:rPr>
        <mc:AlternateContent>
          <mc:Choice Requires="wps">
            <w:drawing>
              <wp:inline distT="0" distB="0" distL="0" distR="0" wp14:anchorId="2996205B" wp14:editId="7F63FC00">
                <wp:extent cx="1496060" cy="1496060"/>
                <wp:effectExtent l="2540" t="0" r="0" b="0"/>
                <wp:docPr id="324553152" name="Téglalap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1496060" cy="149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Téglalap 4" o:spid="_x0000_s1026" style="width:117.8pt;height:117.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" filled="f" stroked="f">
                <o:lock v:ext="edit" aspectratio="t"/>
                <w10:anchorlock/>
              </v:rect>
            </w:pict>
          </mc:Fallback>
        </mc:AlternateContent>
      </w:r>
      <w:r>
        <w:rPr>
          <w:rFonts w:asciiTheme="minorHAnsi" w:eastAsiaTheme="minorHAnsi" w:hAnsiTheme="minorHAnsi" w:cstheme="minorBidi"/>
          <w:noProof/>
          <w:color w:val="auto"/>
          <w:sz w:val="22"/>
        </w:rPr>
        <mc:AlternateContent>
          <mc:Choice Requires="wpg">
            <w:drawing>
              <wp:anchor distT="0" distB="0" distL="114300" distR="114300" simplePos="0" relativeHeight="251656704" behindDoc="0" locked="0" layoutInCell="1" allowOverlap="1" wp14:anchorId="39C78E00" wp14:editId="379F7589">
                <wp:simplePos x="0" y="0"/>
                <wp:positionH relativeFrom="page">
                  <wp:posOffset>889635</wp:posOffset>
                </wp:positionH>
                <wp:positionV relativeFrom="page">
                  <wp:posOffset>0</wp:posOffset>
                </wp:positionV>
                <wp:extent cx="6763385" cy="10316845"/>
                <wp:effectExtent l="3810" t="0" r="0" b="0"/>
                <wp:wrapNone/>
                <wp:docPr id="27" name="Csoport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63385" cy="10316845"/>
                          <a:chOff x="-36494" y="0"/>
                          <a:chExt cx="67631" cy="103166"/>
                        </a:xfrm>
                      </wpg:grpSpPr>
                      <wps:wsp>
                        <wps:cNvPr id="28" name="Téglalap 459" descr="Light vertical"/>
                        <wps:cNvSpPr>
                          <a:spLocks noChangeArrowheads="1"/>
                        </wps:cNvSpPr>
                        <wps:spPr bwMode="auto">
                          <a:xfrm>
                            <a:off x="0" y="0"/>
                            <a:ext cx="1385" cy="100584"/>
                          </a:xfrm>
                          <a:prstGeom prst="rect">
                            <a:avLst/>
                          </a:prstGeom>
                          <a:pattFill prst="dkVert">
                            <a:fgClr>
                              <a:srgbClr val="A9D18E">
                                <a:alpha val="79999"/>
                              </a:srgbClr>
                            </a:fgClr>
                            <a:bgClr>
                              <a:srgbClr val="FFFFFF">
                                <a:alpha val="79999"/>
                              </a:srgbClr>
                            </a:bgClr>
                          </a:pattFill>
                          <a:ln>
                            <a:noFill/>
                          </a:ln>
                          <a:effectLst/>
                          <a:extLs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outerShdw dist="53882" dir="2700000" algn="ctr" rotWithShape="0">
                                    <a:srgbClr val="D8D8D8"/>
                                  </a:outerShdw>
                                </a:effectLst>
                              </a14:hiddenEffects>
                            </a:ext>
                          </a:extLst>
                        </wps:spPr>
                        <wps:bodyPr rot="0" vert="horz" wrap="square" lIns="91440" tIns="45720" rIns="91440" bIns="45720" anchor="ctr" anchorCtr="0" upright="1">
                          <a:noAutofit/>
                        </wps:bodyPr>
                      </wps:wsp>
                      <wps:wsp>
                        <wps:cNvPr id="29" name="Téglalap 460"/>
                        <wps:cNvSpPr>
                          <a:spLocks noChangeArrowheads="1"/>
                        </wps:cNvSpPr>
                        <wps:spPr bwMode="auto">
                          <a:xfrm>
                            <a:off x="1246" y="0"/>
                            <a:ext cx="29718" cy="100584"/>
                          </a:xfrm>
                          <a:prstGeom prst="rect">
                            <a:avLst/>
                          </a:prstGeom>
                          <a:solidFill>
                            <a:srgbClr val="A9D18E"/>
                          </a:solidFill>
                          <a:ln>
                            <a:noFill/>
                          </a:ln>
                          <a:extLst>
                            <a:ext uri="{91240B29-F687-4F45-9708-019B960494DF}">
                              <a14:hiddenLine xmlns:a14="http://schemas.microsoft.com/office/drawing/2010/main" w="9525">
                                <a:solidFill>
                                  <a:srgbClr val="D8D8D8"/>
                                </a:solidFill>
                                <a:miter lim="800000"/>
                                <a:headEnd/>
                                <a:tailEnd/>
                              </a14:hiddenLine>
                            </a:ext>
                          </a:extLst>
                        </wps:spPr>
                        <wps:bodyPr rot="0" vert="horz" wrap="square" lIns="91440" tIns="45720" rIns="91440" bIns="45720" anchor="t" anchorCtr="0" upright="1">
                          <a:noAutofit/>
                        </wps:bodyPr>
                      </wps:wsp>
                      <wps:wsp>
                        <wps:cNvPr id="30" name="Téglalap 461"/>
                        <wps:cNvSpPr>
                          <a:spLocks noChangeArrowheads="1"/>
                        </wps:cNvSpPr>
                        <wps:spPr bwMode="auto">
                          <a:xfrm>
                            <a:off x="138" y="0"/>
                            <a:ext cx="30998" cy="23774"/>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sdt>
                              <w:sdtPr>
                                <w:rPr>
                                  <w:color w:val="FFFFFF" w:themeColor="background1"/>
                                  <w:sz w:val="96"/>
                                  <w:szCs w:val="96"/>
                                </w:rPr>
                                <w:alias w:val="Év"/>
                                <w:id w:val="1012341074"/>
                                <w:dataBinding w:prefixMappings="xmlns:ns0='http://schemas.microsoft.com/office/2006/coverPageProps'" w:xpath="/ns0:CoverPageProperties[1]/ns0:PublishDate[1]" w:storeItemID="{55AF091B-3C7A-41E3-B477-F2FDAA23CFDA}"/>
                                <w:date>
                                  <w:dateFormat w:val="yyyy"/>
                                  <w:lid w:val="hu-HU"/>
                                  <w:storeMappedDataAs w:val="dateTime"/>
                                  <w:calendar w:val="gregorian"/>
                                </w:date>
                              </w:sdtPr>
                              <w:sdtContent>
                                <w:p w14:paraId="1105F299" w14:textId="77777777" w:rsidR="00455BBB" w:rsidRDefault="00000000">
                                  <w:pPr>
                                    <w:pStyle w:val="Nincstrkz"/>
                                    <w:rPr>
                                      <w:color w:val="FFFFFF" w:themeColor="background1"/>
                                      <w:sz w:val="96"/>
                                      <w:szCs w:val="96"/>
                                    </w:rPr>
                                  </w:pPr>
                                  <w:r>
                                    <w:rPr>
                                      <w:color w:val="FFFFFF" w:themeColor="background1"/>
                                      <w:sz w:val="96"/>
                                      <w:szCs w:val="96"/>
                                    </w:rPr>
                                    <w:t>2024.</w:t>
                                  </w:r>
                                </w:p>
                              </w:sdtContent>
                            </w:sdt>
                          </w:txbxContent>
                        </wps:txbx>
                        <wps:bodyPr rot="0" vert="horz" wrap="square" lIns="365760" tIns="182880" rIns="182880" bIns="182880" anchor="b" anchorCtr="0" upright="1">
                          <a:noAutofit/>
                        </wps:bodyPr>
                      </wps:wsp>
                      <wps:wsp>
                        <wps:cNvPr id="31" name="Téglalap 9"/>
                        <wps:cNvSpPr>
                          <a:spLocks noChangeArrowheads="1"/>
                        </wps:cNvSpPr>
                        <wps:spPr bwMode="auto">
                          <a:xfrm>
                            <a:off x="-36494" y="86328"/>
                            <a:ext cx="60741" cy="16838"/>
                          </a:xfrm>
                          <a:prstGeom prst="rect">
                            <a:avLst/>
                          </a:prstGeom>
                          <a:noFill/>
                          <a:ln>
                            <a:noFill/>
                          </a:ln>
                          <a:effectLst/>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 uri="{AF507438-7753-43E0-B8FC-AC1667EBCBE1}">
                              <a14:hiddenEffects xmlns:a14="http://schemas.microsoft.com/office/drawing/2010/main">
                                <a:effectLst/>
                              </a14:hiddenEffects>
                            </a:ext>
                          </a:extLst>
                        </wps:spPr>
                        <wps:txbx>
                          <w:txbxContent>
                            <w:p w14:paraId="129A14D6" w14:textId="77777777" w:rsidR="00455BBB" w:rsidRDefault="00000000">
                              <w:pPr>
                                <w:jc w:val="center"/>
                                <w:rPr>
                                  <w:sz w:val="52"/>
                                  <w:szCs w:val="52"/>
                                </w:rPr>
                              </w:pPr>
                              <w:r>
                                <w:rPr>
                                  <w:sz w:val="52"/>
                                  <w:szCs w:val="52"/>
                                </w:rPr>
                                <w:t>Szegvári Forray Máté Általános Iskola</w:t>
                              </w:r>
                            </w:p>
                          </w:txbxContent>
                        </wps:txbx>
                        <wps:bodyPr rot="0" vert="horz" wrap="square" lIns="365760" tIns="182880" rIns="182880" bIns="182880" anchor="b"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C78E00" id="Csoport 453" o:spid="_x0000_s1027" style="position:absolute;left:0;text-align:left;margin-left:70.05pt;margin-top:0;width:532.55pt;height:812.35pt;z-index:251656704;mso-position-horizontal-relative:page;mso-position-vertical-relative:page" coordorigin="-36494" coordsize="67631,1031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">
                <v:rect id="Téglalap 459" o:spid="_x0000_s1028" alt="Light vertical" style="position:absolute;width:1385;height:10058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" fillcolor="#a9d18e" stroked="f" strokecolor="white" strokeweight="1pt">
                  <v:fill r:id="rId10" o:title="" opacity="52428f" o:opacity2="52428f" type="pattern"/>
                  <v:shadow color="#d8d8d8" offset="3pt,3pt"/>
                </v:rect>
                <v:rect id="Téglalap 460" o:spid="_x0000_s1029" style="position:absolute;left:1246;width:29718;height:10058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" fillcolor="#a9d18e" stroked="f" strokecolor="#d8d8d8"/>
                <v:rect id="Téglalap 461" o:spid="_x0000_s1030" style="position:absolute;left:138;width:30998;height:23774;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" filled="f" stroked="f" strokecolor="white" strokeweight="1pt">
                  <v:fill opacity="52428f"/>
                  <v:textbox inset="28.8pt,14.4pt,14.4pt,14.4pt">
                    <w:txbxContent>
                      <w:sdt>
                        <w:sdtPr>
                          <w:rPr>
                            <w:color w:val="FFFFFF" w:themeColor="background1"/>
                            <w:sz w:val="96"/>
                            <w:szCs w:val="96"/>
                          </w:rPr>
                          <w:alias w:val="Év"/>
                          <w:id w:val="1012341074"/>
                          <w:dataBinding w:prefixMappings="xmlns:ns0='http://schemas.microsoft.com/office/2006/coverPageProps'" w:xpath="/ns0:CoverPageProperties[1]/ns0:PublishDate[1]" w:storeItemID="{55AF091B-3C7A-41E3-B477-F2FDAA23CFDA}"/>
                          <w:date>
                            <w:dateFormat w:val="yyyy"/>
                            <w:lid w:val="hu-HU"/>
                            <w:storeMappedDataAs w:val="dateTime"/>
                            <w:calendar w:val="gregorian"/>
                          </w:date>
                        </w:sdtPr>
                        <w:sdtContent>
                          <w:p w14:paraId="1105F299" w14:textId="77777777" w:rsidR="00455BBB" w:rsidRDefault="00000000">
                            <w:pPr>
                              <w:pStyle w:val="Nincstrkz"/>
                              <w:rPr>
                                <w:color w:val="FFFFFF" w:themeColor="background1"/>
                                <w:sz w:val="96"/>
                                <w:szCs w:val="96"/>
                              </w:rPr>
                            </w:pPr>
                            <w:r>
                              <w:rPr>
                                <w:color w:val="FFFFFF" w:themeColor="background1"/>
                                <w:sz w:val="96"/>
                                <w:szCs w:val="96"/>
                              </w:rPr>
                              <w:t>2024.</w:t>
                            </w:r>
                          </w:p>
                        </w:sdtContent>
                      </w:sdt>
                    </w:txbxContent>
                  </v:textbox>
                </v:rect>
                <v:rect id="Téglalap 9" o:spid="_x0000_s1031" style="position:absolute;left:-36494;top:86328;width:60741;height:16838;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" filled="f" stroked="f" strokecolor="white" strokeweight="1pt">
                  <v:fill opacity="52428f"/>
                  <v:textbox inset="28.8pt,14.4pt,14.4pt,14.4pt">
                    <w:txbxContent>
                      <w:p w14:paraId="129A14D6" w14:textId="77777777" w:rsidR="00455BBB" w:rsidRDefault="00000000">
                        <w:pPr>
                          <w:jc w:val="center"/>
                          <w:rPr>
                            <w:sz w:val="52"/>
                            <w:szCs w:val="52"/>
                          </w:rPr>
                        </w:pPr>
                        <w:r>
                          <w:rPr>
                            <w:sz w:val="52"/>
                            <w:szCs w:val="52"/>
                          </w:rPr>
                          <w:t>Szegvári Forray Máté Általános Iskola</w:t>
                        </w:r>
                      </w:p>
                    </w:txbxContent>
                  </v:textbox>
                </v:rect>
                <w10:wrap anchorx="page" anchory="page"/>
              </v:group>
            </w:pict>
          </mc:Fallback>
        </mc:AlternateContent>
      </w:r>
      <w:r>
        <w:rPr>
          <w:rFonts w:asciiTheme="minorHAnsi" w:eastAsiaTheme="minorHAnsi" w:hAnsiTheme="minorHAnsi" w:cstheme="minorBidi"/>
          <w:noProof/>
          <w:color w:val="auto"/>
          <w:sz w:val="22"/>
        </w:rPr>
        <mc:AlternateContent>
          <mc:Choice Requires="wps">
            <w:drawing>
              <wp:anchor distT="0" distB="0" distL="114300" distR="114300" simplePos="0" relativeHeight="251658752" behindDoc="0" locked="0" layoutInCell="0" allowOverlap="1" wp14:anchorId="7B6CD2F2" wp14:editId="18E58760">
                <wp:simplePos x="0" y="0"/>
                <wp:positionH relativeFrom="page">
                  <wp:align>left</wp:align>
                </wp:positionH>
                <mc:AlternateContent>
                  <mc:Choice Requires="wp14">
                    <wp:positionV relativeFrom="page">
                      <wp14:pctPosVOffset>25000</wp14:pctPosVOffset>
                    </wp:positionV>
                  </mc:Choice>
                  <mc:Fallback>
                    <wp:positionV relativeFrom="page">
                      <wp:posOffset>2673350</wp:posOffset>
                    </wp:positionV>
                  </mc:Fallback>
                </mc:AlternateContent>
                <wp:extent cx="6783070" cy="668655"/>
                <wp:effectExtent l="0" t="0" r="0" b="0"/>
                <wp:wrapNone/>
                <wp:docPr id="26" name="Téglalap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83070" cy="668655"/>
                        </a:xfrm>
                        <a:prstGeom prst="rect">
                          <a:avLst/>
                        </a:prstGeom>
                        <a:solidFill>
                          <a:sysClr val="windowText" lastClr="000000"/>
                        </a:solidFill>
                        <a:ln w="19050">
                          <a:solidFill>
                            <a:sysClr val="windowText" lastClr="000000"/>
                          </a:solidFill>
                          <a:miter lim="800000"/>
                          <a:headEnd/>
                          <a:tailEnd/>
                        </a:ln>
                      </wps:spPr>
                      <wps:txbx>
                        <w:txbxContent>
                          <w:p w14:paraId="692EC5AD" w14:textId="77777777" w:rsidR="00455BBB" w:rsidRDefault="00000000">
                            <w:pPr>
                              <w:pStyle w:val="Nincstrkz"/>
                              <w:jc w:val="right"/>
                              <w:rPr>
                                <w:color w:val="FFFFFF" w:themeColor="background1"/>
                                <w:sz w:val="72"/>
                                <w:szCs w:val="72"/>
                              </w:rPr>
                            </w:pPr>
                            <w:r>
                              <w:rPr>
                                <w:color w:val="FFFFFF" w:themeColor="background1"/>
                                <w:sz w:val="72"/>
                                <w:szCs w:val="72"/>
                              </w:rPr>
                              <w:t>PEDAGÓGIAI PROGRAM</w:t>
                            </w:r>
                          </w:p>
                        </w:txbxContent>
                      </wps:txbx>
                      <wps:bodyPr rot="0" vert="horz" wrap="square" lIns="182880" tIns="45720" rIns="182880" bIns="45720" anchor="ctr" anchorCtr="0" upright="1">
                        <a:spAutoFit/>
                      </wps:bodyPr>
                    </wps:wsp>
                  </a:graphicData>
                </a:graphic>
                <wp14:sizeRelH relativeFrom="page">
                  <wp14:pctWidth>90000</wp14:pctWidth>
                </wp14:sizeRelH>
                <wp14:sizeRelV relativeFrom="page">
                  <wp14:pctHeight>7300</wp14:pctHeight>
                </wp14:sizeRelV>
              </wp:anchor>
            </w:drawing>
          </mc:Choice>
          <mc:Fallback>
            <w:pict>
              <v:rect w14:anchorId="7B6CD2F2" id="Téglalap 26" o:spid="_x0000_s1032" style="position:absolute;left:0;text-align:left;margin-left:0;margin-top:0;width:534.1pt;height:52.65pt;z-index:251658752;visibility:visible;mso-wrap-style:square;mso-width-percent:900;mso-height-percent:73;mso-top-percent:250;mso-wrap-distance-left:9pt;mso-wrap-distance-top:0;mso-wrap-distance-right:9pt;mso-wrap-distance-bottom:0;mso-position-horizontal:left;mso-position-horizontal-relative:page;mso-position-vertical-relative:page;mso-width-percent:900;mso-height-percent:73;mso-top-percent:2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" o:allowincell="f" fillcolor="windowText" strokecolor="windowText" strokeweight="1.5pt">
                <v:textbox style="mso-fit-shape-to-text:t" inset="14.4pt,,14.4pt">
                  <w:txbxContent>
                    <w:p w14:paraId="692EC5AD" w14:textId="77777777" w:rsidR="00455BBB" w:rsidRDefault="00000000">
                      <w:pPr>
                        <w:pStyle w:val="Nincstrkz"/>
                        <w:jc w:val="right"/>
                        <w:rPr>
                          <w:color w:val="FFFFFF" w:themeColor="background1"/>
                          <w:sz w:val="72"/>
                          <w:szCs w:val="72"/>
                        </w:rPr>
                      </w:pPr>
                      <w:r>
                        <w:rPr>
                          <w:color w:val="FFFFFF" w:themeColor="background1"/>
                          <w:sz w:val="72"/>
                          <w:szCs w:val="72"/>
                        </w:rPr>
                        <w:t>PEDAGÓGIAI PROGRAM</w:t>
                      </w:r>
                    </w:p>
                  </w:txbxContent>
                </v:textbox>
                <w10:wrap anchorx="page" anchory="page"/>
              </v:rect>
            </w:pict>
          </mc:Fallback>
        </mc:AlternateContent>
      </w:r>
    </w:p>
    <w:p w14:paraId="13D0C543" w14:textId="77777777" w:rsidR="00455BBB" w:rsidRDefault="00455BBB">
      <w:pPr>
        <w:tabs>
          <w:tab w:val="left" w:pos="709"/>
          <w:tab w:val="left" w:pos="8175"/>
        </w:tabs>
        <w:spacing w:after="160" w:line="259" w:lineRule="auto"/>
        <w:ind w:left="0" w:right="-1" w:firstLine="0"/>
        <w:jc w:val="left"/>
        <w:rPr>
          <w:color w:val="auto"/>
          <w:sz w:val="36"/>
        </w:rPr>
      </w:pPr>
    </w:p>
    <w:p w14:paraId="4B2C5F86" w14:textId="77777777" w:rsidR="00455BBB" w:rsidRDefault="00455BBB">
      <w:pPr>
        <w:tabs>
          <w:tab w:val="left" w:pos="709"/>
          <w:tab w:val="left" w:pos="8175"/>
        </w:tabs>
        <w:spacing w:after="160" w:line="259" w:lineRule="auto"/>
        <w:ind w:left="0" w:right="-1" w:firstLine="0"/>
        <w:jc w:val="left"/>
        <w:rPr>
          <w:color w:val="auto"/>
          <w:sz w:val="36"/>
        </w:rPr>
      </w:pPr>
    </w:p>
    <w:p w14:paraId="00597CC3" w14:textId="77777777" w:rsidR="00455BBB" w:rsidRDefault="00455BBB">
      <w:pPr>
        <w:tabs>
          <w:tab w:val="left" w:pos="709"/>
          <w:tab w:val="left" w:pos="8175"/>
        </w:tabs>
        <w:spacing w:after="160" w:line="259" w:lineRule="auto"/>
        <w:ind w:left="0" w:right="-1" w:firstLine="0"/>
        <w:jc w:val="left"/>
        <w:rPr>
          <w:color w:val="auto"/>
          <w:sz w:val="36"/>
        </w:rPr>
      </w:pPr>
    </w:p>
    <w:p w14:paraId="0413F998" w14:textId="77777777" w:rsidR="00455BBB" w:rsidRDefault="00455BBB">
      <w:pPr>
        <w:tabs>
          <w:tab w:val="left" w:pos="709"/>
          <w:tab w:val="left" w:pos="8175"/>
        </w:tabs>
        <w:spacing w:after="160" w:line="259" w:lineRule="auto"/>
        <w:ind w:left="0" w:right="-1" w:firstLine="0"/>
        <w:jc w:val="left"/>
        <w:rPr>
          <w:color w:val="auto"/>
          <w:sz w:val="36"/>
        </w:rPr>
      </w:pPr>
    </w:p>
    <w:p w14:paraId="0D5AEAE7" w14:textId="77777777" w:rsidR="00455BBB" w:rsidRDefault="00455BBB">
      <w:pPr>
        <w:tabs>
          <w:tab w:val="left" w:pos="709"/>
          <w:tab w:val="left" w:pos="8175"/>
        </w:tabs>
        <w:spacing w:after="160" w:line="259" w:lineRule="auto"/>
        <w:ind w:left="0" w:right="-1" w:firstLine="0"/>
        <w:jc w:val="left"/>
        <w:rPr>
          <w:color w:val="auto"/>
          <w:sz w:val="36"/>
        </w:rPr>
      </w:pPr>
    </w:p>
    <w:p w14:paraId="73F267FB" w14:textId="77777777" w:rsidR="00455BBB" w:rsidRDefault="00455BBB">
      <w:pPr>
        <w:tabs>
          <w:tab w:val="left" w:pos="709"/>
          <w:tab w:val="left" w:pos="8175"/>
        </w:tabs>
        <w:spacing w:after="160" w:line="259" w:lineRule="auto"/>
        <w:ind w:left="0" w:right="-1" w:firstLine="0"/>
        <w:jc w:val="left"/>
        <w:rPr>
          <w:color w:val="auto"/>
          <w:sz w:val="36"/>
        </w:rPr>
      </w:pPr>
    </w:p>
    <w:p w14:paraId="358C0DD2" w14:textId="77777777" w:rsidR="00455BBB" w:rsidRDefault="00000000">
      <w:pPr>
        <w:tabs>
          <w:tab w:val="left" w:pos="709"/>
          <w:tab w:val="left" w:pos="8175"/>
        </w:tabs>
        <w:spacing w:after="160" w:line="259" w:lineRule="auto"/>
        <w:ind w:left="0" w:right="-1" w:firstLine="0"/>
        <w:jc w:val="left"/>
        <w:rPr>
          <w:color w:val="auto"/>
          <w:sz w:val="36"/>
        </w:rPr>
      </w:pPr>
      <w:r>
        <w:rPr>
          <w:noProof/>
        </w:rPr>
        <w:drawing>
          <wp:inline distT="0" distB="0" distL="0" distR="0" wp14:anchorId="38873249" wp14:editId="35A0EE24">
            <wp:extent cx="3657600" cy="2747205"/>
            <wp:effectExtent l="0" t="0" r="0" b="0"/>
            <wp:docPr id="8" name="Kép 8" descr="Szegő Gábor Általános Iskola – A szolnoki Szegő Gábor Általános Iskola  weblap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zegő Gábor Általános Iskola – A szolnoki Szegő Gábor Általános Iskola  weblapja"/>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663996" cy="2752009"/>
                    </a:xfrm>
                    <a:prstGeom prst="rect">
                      <a:avLst/>
                    </a:prstGeom>
                    <a:noFill/>
                    <a:ln>
                      <a:noFill/>
                    </a:ln>
                  </pic:spPr>
                </pic:pic>
              </a:graphicData>
            </a:graphic>
          </wp:inline>
        </w:drawing>
      </w:r>
    </w:p>
    <w:p w14:paraId="58FAF64C" w14:textId="77777777" w:rsidR="00455BBB" w:rsidRDefault="00455BBB">
      <w:pPr>
        <w:tabs>
          <w:tab w:val="left" w:pos="709"/>
          <w:tab w:val="left" w:pos="8175"/>
        </w:tabs>
        <w:spacing w:after="160" w:line="259" w:lineRule="auto"/>
        <w:ind w:left="0" w:right="-1" w:firstLine="0"/>
        <w:jc w:val="left"/>
        <w:rPr>
          <w:color w:val="auto"/>
          <w:sz w:val="36"/>
        </w:rPr>
      </w:pPr>
    </w:p>
    <w:p w14:paraId="2EC7A69D" w14:textId="77777777" w:rsidR="00455BBB" w:rsidRDefault="00000000">
      <w:pPr>
        <w:tabs>
          <w:tab w:val="left" w:pos="709"/>
          <w:tab w:val="left" w:pos="8175"/>
        </w:tabs>
        <w:spacing w:after="160" w:line="259" w:lineRule="auto"/>
        <w:ind w:left="0" w:right="-1" w:firstLine="0"/>
        <w:jc w:val="left"/>
        <w:rPr>
          <w:color w:val="auto"/>
          <w:sz w:val="36"/>
        </w:rPr>
      </w:pPr>
      <w:r>
        <w:rPr>
          <w:color w:val="auto"/>
          <w:sz w:val="36"/>
        </w:rPr>
        <w:br w:type="page"/>
      </w:r>
    </w:p>
    <w:p w14:paraId="3C4FA92E" w14:textId="77777777" w:rsidR="00455BBB" w:rsidRDefault="00455BBB">
      <w:pPr>
        <w:tabs>
          <w:tab w:val="left" w:pos="709"/>
          <w:tab w:val="left" w:pos="8175"/>
        </w:tabs>
        <w:spacing w:after="0" w:line="259" w:lineRule="auto"/>
        <w:ind w:left="0" w:right="-1" w:firstLine="0"/>
        <w:jc w:val="center"/>
        <w:rPr>
          <w:color w:val="auto"/>
        </w:rPr>
      </w:pPr>
    </w:p>
    <w:p w14:paraId="571A22E0" w14:textId="77777777" w:rsidR="00455BBB" w:rsidRDefault="00000000">
      <w:pPr>
        <w:tabs>
          <w:tab w:val="left" w:pos="709"/>
          <w:tab w:val="left" w:pos="8175"/>
        </w:tabs>
        <w:spacing w:after="0" w:line="259" w:lineRule="auto"/>
        <w:ind w:left="0" w:right="-1" w:firstLine="0"/>
        <w:jc w:val="left"/>
        <w:rPr>
          <w:color w:val="auto"/>
        </w:rPr>
      </w:pPr>
      <w:r>
        <w:rPr>
          <w:rFonts w:ascii="Cambria" w:eastAsia="Cambria" w:hAnsi="Cambria" w:cs="Cambria"/>
          <w:b/>
          <w:color w:val="auto"/>
          <w:sz w:val="28"/>
        </w:rPr>
        <w:t xml:space="preserve">Tartalomjegyzék </w:t>
      </w:r>
    </w:p>
    <w:sdt>
      <w:sdtPr>
        <w:rPr>
          <w:color w:val="auto"/>
        </w:rPr>
        <w:id w:val="-1772611010"/>
        <w:docPartObj>
          <w:docPartGallery w:val="Table of Contents"/>
        </w:docPartObj>
      </w:sdtPr>
      <w:sdtContent>
        <w:p w14:paraId="20B8CB10" w14:textId="77777777" w:rsidR="00455BBB" w:rsidRDefault="00000000">
          <w:pPr>
            <w:pStyle w:val="TJ1"/>
            <w:tabs>
              <w:tab w:val="right" w:leader="dot" w:pos="9030"/>
            </w:tabs>
            <w:rPr>
              <w:rFonts w:asciiTheme="minorHAnsi" w:eastAsiaTheme="minorEastAsia" w:hAnsiTheme="minorHAnsi" w:cstheme="minorBidi"/>
              <w:noProof/>
              <w:color w:val="auto"/>
              <w:kern w:val="2"/>
              <w:sz w:val="22"/>
              <w14:ligatures w14:val="standardContextual"/>
            </w:rPr>
          </w:pPr>
          <w:r>
            <w:rPr>
              <w:color w:val="auto"/>
            </w:rPr>
            <w:fldChar w:fldCharType="begin"/>
          </w:r>
          <w:r>
            <w:rPr>
              <w:color w:val="auto"/>
            </w:rPr>
            <w:instrText xml:space="preserve"> TOC \o "1-3" \h \z \u </w:instrText>
          </w:r>
          <w:r>
            <w:rPr>
              <w:color w:val="auto"/>
            </w:rPr>
            <w:fldChar w:fldCharType="separate"/>
          </w:r>
          <w:hyperlink w:anchor="_Toc184375004" w:history="1">
            <w:r>
              <w:rPr>
                <w:rStyle w:val="Hiperhivatkozs"/>
                <w:noProof/>
              </w:rPr>
              <w:t>1. Bevezető</w:t>
            </w:r>
            <w:r>
              <w:rPr>
                <w:noProof/>
                <w:webHidden/>
              </w:rPr>
              <w:tab/>
            </w:r>
            <w:r>
              <w:rPr>
                <w:noProof/>
                <w:webHidden/>
              </w:rPr>
              <w:fldChar w:fldCharType="begin"/>
            </w:r>
            <w:r>
              <w:rPr>
                <w:noProof/>
                <w:webHidden/>
              </w:rPr>
              <w:instrText xml:space="preserve"> PAGEREF _Toc184375004 \h </w:instrText>
            </w:r>
            <w:r>
              <w:rPr>
                <w:noProof/>
                <w:webHidden/>
              </w:rPr>
            </w:r>
            <w:r>
              <w:rPr>
                <w:noProof/>
                <w:webHidden/>
              </w:rPr>
              <w:fldChar w:fldCharType="separate"/>
            </w:r>
            <w:r>
              <w:rPr>
                <w:noProof/>
                <w:webHidden/>
              </w:rPr>
              <w:t>5</w:t>
            </w:r>
            <w:r>
              <w:rPr>
                <w:noProof/>
                <w:webHidden/>
              </w:rPr>
              <w:fldChar w:fldCharType="end"/>
            </w:r>
          </w:hyperlink>
        </w:p>
        <w:p w14:paraId="6C52D690"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05" w:history="1">
            <w:r>
              <w:rPr>
                <w:rStyle w:val="Hiperhivatkozs"/>
                <w:noProof/>
              </w:rPr>
              <w:t>1.1 A pedagógiai program célja, feladata</w:t>
            </w:r>
            <w:r>
              <w:rPr>
                <w:noProof/>
                <w:webHidden/>
              </w:rPr>
              <w:tab/>
            </w:r>
            <w:r>
              <w:rPr>
                <w:noProof/>
                <w:webHidden/>
              </w:rPr>
              <w:fldChar w:fldCharType="begin"/>
            </w:r>
            <w:r>
              <w:rPr>
                <w:noProof/>
                <w:webHidden/>
              </w:rPr>
              <w:instrText xml:space="preserve"> PAGEREF _Toc184375005 \h </w:instrText>
            </w:r>
            <w:r>
              <w:rPr>
                <w:noProof/>
                <w:webHidden/>
              </w:rPr>
            </w:r>
            <w:r>
              <w:rPr>
                <w:noProof/>
                <w:webHidden/>
              </w:rPr>
              <w:fldChar w:fldCharType="separate"/>
            </w:r>
            <w:r>
              <w:rPr>
                <w:noProof/>
                <w:webHidden/>
              </w:rPr>
              <w:t>5</w:t>
            </w:r>
            <w:r>
              <w:rPr>
                <w:noProof/>
                <w:webHidden/>
              </w:rPr>
              <w:fldChar w:fldCharType="end"/>
            </w:r>
          </w:hyperlink>
        </w:p>
        <w:p w14:paraId="40FE4388"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06" w:history="1">
            <w:r>
              <w:rPr>
                <w:rStyle w:val="Hiperhivatkozs"/>
                <w:noProof/>
              </w:rPr>
              <w:t>1.2 Jogszabályi háttér</w:t>
            </w:r>
            <w:r>
              <w:rPr>
                <w:noProof/>
                <w:webHidden/>
              </w:rPr>
              <w:tab/>
            </w:r>
            <w:r>
              <w:rPr>
                <w:noProof/>
                <w:webHidden/>
              </w:rPr>
              <w:fldChar w:fldCharType="begin"/>
            </w:r>
            <w:r>
              <w:rPr>
                <w:noProof/>
                <w:webHidden/>
              </w:rPr>
              <w:instrText xml:space="preserve"> PAGEREF _Toc184375006 \h </w:instrText>
            </w:r>
            <w:r>
              <w:rPr>
                <w:noProof/>
                <w:webHidden/>
              </w:rPr>
            </w:r>
            <w:r>
              <w:rPr>
                <w:noProof/>
                <w:webHidden/>
              </w:rPr>
              <w:fldChar w:fldCharType="separate"/>
            </w:r>
            <w:r>
              <w:rPr>
                <w:noProof/>
                <w:webHidden/>
              </w:rPr>
              <w:t>5</w:t>
            </w:r>
            <w:r>
              <w:rPr>
                <w:noProof/>
                <w:webHidden/>
              </w:rPr>
              <w:fldChar w:fldCharType="end"/>
            </w:r>
          </w:hyperlink>
        </w:p>
        <w:p w14:paraId="75717D90"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07" w:history="1">
            <w:r>
              <w:rPr>
                <w:rStyle w:val="Hiperhivatkozs"/>
                <w:noProof/>
              </w:rPr>
              <w:t>1.3 Az iskola bemutatása</w:t>
            </w:r>
            <w:r>
              <w:rPr>
                <w:noProof/>
                <w:webHidden/>
              </w:rPr>
              <w:tab/>
            </w:r>
            <w:r>
              <w:rPr>
                <w:noProof/>
                <w:webHidden/>
              </w:rPr>
              <w:fldChar w:fldCharType="begin"/>
            </w:r>
            <w:r>
              <w:rPr>
                <w:noProof/>
                <w:webHidden/>
              </w:rPr>
              <w:instrText xml:space="preserve"> PAGEREF _Toc184375007 \h </w:instrText>
            </w:r>
            <w:r>
              <w:rPr>
                <w:noProof/>
                <w:webHidden/>
              </w:rPr>
            </w:r>
            <w:r>
              <w:rPr>
                <w:noProof/>
                <w:webHidden/>
              </w:rPr>
              <w:fldChar w:fldCharType="separate"/>
            </w:r>
            <w:r>
              <w:rPr>
                <w:noProof/>
                <w:webHidden/>
              </w:rPr>
              <w:t>5</w:t>
            </w:r>
            <w:r>
              <w:rPr>
                <w:noProof/>
                <w:webHidden/>
              </w:rPr>
              <w:fldChar w:fldCharType="end"/>
            </w:r>
          </w:hyperlink>
        </w:p>
        <w:p w14:paraId="1DEAF041"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08" w:history="1">
            <w:r>
              <w:rPr>
                <w:rStyle w:val="Hiperhivatkozs"/>
                <w:noProof/>
              </w:rPr>
              <w:t>1.4 Pedagógiai törekvéseink</w:t>
            </w:r>
            <w:r>
              <w:rPr>
                <w:noProof/>
                <w:webHidden/>
              </w:rPr>
              <w:tab/>
            </w:r>
            <w:r>
              <w:rPr>
                <w:noProof/>
                <w:webHidden/>
              </w:rPr>
              <w:fldChar w:fldCharType="begin"/>
            </w:r>
            <w:r>
              <w:rPr>
                <w:noProof/>
                <w:webHidden/>
              </w:rPr>
              <w:instrText xml:space="preserve"> PAGEREF _Toc184375008 \h </w:instrText>
            </w:r>
            <w:r>
              <w:rPr>
                <w:noProof/>
                <w:webHidden/>
              </w:rPr>
            </w:r>
            <w:r>
              <w:rPr>
                <w:noProof/>
                <w:webHidden/>
              </w:rPr>
              <w:fldChar w:fldCharType="separate"/>
            </w:r>
            <w:r>
              <w:rPr>
                <w:noProof/>
                <w:webHidden/>
              </w:rPr>
              <w:t>5</w:t>
            </w:r>
            <w:r>
              <w:rPr>
                <w:noProof/>
                <w:webHidden/>
              </w:rPr>
              <w:fldChar w:fldCharType="end"/>
            </w:r>
          </w:hyperlink>
        </w:p>
        <w:p w14:paraId="590FB9AA"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09" w:history="1">
            <w:r>
              <w:rPr>
                <w:rStyle w:val="Hiperhivatkozs"/>
                <w:noProof/>
              </w:rPr>
              <w:t>1.5. A szülők elvárásai</w:t>
            </w:r>
            <w:r>
              <w:rPr>
                <w:noProof/>
                <w:webHidden/>
              </w:rPr>
              <w:tab/>
            </w:r>
            <w:r>
              <w:rPr>
                <w:noProof/>
                <w:webHidden/>
              </w:rPr>
              <w:fldChar w:fldCharType="begin"/>
            </w:r>
            <w:r>
              <w:rPr>
                <w:noProof/>
                <w:webHidden/>
              </w:rPr>
              <w:instrText xml:space="preserve"> PAGEREF _Toc184375009 \h </w:instrText>
            </w:r>
            <w:r>
              <w:rPr>
                <w:noProof/>
                <w:webHidden/>
              </w:rPr>
            </w:r>
            <w:r>
              <w:rPr>
                <w:noProof/>
                <w:webHidden/>
              </w:rPr>
              <w:fldChar w:fldCharType="separate"/>
            </w:r>
            <w:r>
              <w:rPr>
                <w:noProof/>
                <w:webHidden/>
              </w:rPr>
              <w:t>6</w:t>
            </w:r>
            <w:r>
              <w:rPr>
                <w:noProof/>
                <w:webHidden/>
              </w:rPr>
              <w:fldChar w:fldCharType="end"/>
            </w:r>
          </w:hyperlink>
        </w:p>
        <w:p w14:paraId="4B52969C"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10" w:history="1">
            <w:r>
              <w:rPr>
                <w:rStyle w:val="Hiperhivatkozs"/>
                <w:noProof/>
              </w:rPr>
              <w:t>1.6. A tanulók elvárásai</w:t>
            </w:r>
            <w:r>
              <w:rPr>
                <w:noProof/>
                <w:webHidden/>
              </w:rPr>
              <w:tab/>
            </w:r>
            <w:r>
              <w:rPr>
                <w:noProof/>
                <w:webHidden/>
              </w:rPr>
              <w:fldChar w:fldCharType="begin"/>
            </w:r>
            <w:r>
              <w:rPr>
                <w:noProof/>
                <w:webHidden/>
              </w:rPr>
              <w:instrText xml:space="preserve"> PAGEREF _Toc184375010 \h </w:instrText>
            </w:r>
            <w:r>
              <w:rPr>
                <w:noProof/>
                <w:webHidden/>
              </w:rPr>
            </w:r>
            <w:r>
              <w:rPr>
                <w:noProof/>
                <w:webHidden/>
              </w:rPr>
              <w:fldChar w:fldCharType="separate"/>
            </w:r>
            <w:r>
              <w:rPr>
                <w:noProof/>
                <w:webHidden/>
              </w:rPr>
              <w:t>6</w:t>
            </w:r>
            <w:r>
              <w:rPr>
                <w:noProof/>
                <w:webHidden/>
              </w:rPr>
              <w:fldChar w:fldCharType="end"/>
            </w:r>
          </w:hyperlink>
        </w:p>
        <w:p w14:paraId="3A68AF12" w14:textId="77777777" w:rsidR="00455BBB" w:rsidRDefault="00000000">
          <w:pPr>
            <w:pStyle w:val="TJ1"/>
            <w:tabs>
              <w:tab w:val="right" w:leader="dot" w:pos="9030"/>
            </w:tabs>
            <w:rPr>
              <w:rFonts w:asciiTheme="minorHAnsi" w:eastAsiaTheme="minorEastAsia" w:hAnsiTheme="minorHAnsi" w:cstheme="minorBidi"/>
              <w:noProof/>
              <w:color w:val="auto"/>
              <w:kern w:val="2"/>
              <w:sz w:val="22"/>
              <w14:ligatures w14:val="standardContextual"/>
            </w:rPr>
          </w:pPr>
          <w:hyperlink w:anchor="_Toc184375011" w:history="1">
            <w:r>
              <w:rPr>
                <w:rStyle w:val="Hiperhivatkozs"/>
                <w:noProof/>
              </w:rPr>
              <w:t>2. Az iskola nevelési programja</w:t>
            </w:r>
            <w:r>
              <w:rPr>
                <w:noProof/>
                <w:webHidden/>
              </w:rPr>
              <w:tab/>
            </w:r>
            <w:r>
              <w:rPr>
                <w:noProof/>
                <w:webHidden/>
              </w:rPr>
              <w:fldChar w:fldCharType="begin"/>
            </w:r>
            <w:r>
              <w:rPr>
                <w:noProof/>
                <w:webHidden/>
              </w:rPr>
              <w:instrText xml:space="preserve"> PAGEREF _Toc184375011 \h </w:instrText>
            </w:r>
            <w:r>
              <w:rPr>
                <w:noProof/>
                <w:webHidden/>
              </w:rPr>
            </w:r>
            <w:r>
              <w:rPr>
                <w:noProof/>
                <w:webHidden/>
              </w:rPr>
              <w:fldChar w:fldCharType="separate"/>
            </w:r>
            <w:r>
              <w:rPr>
                <w:noProof/>
                <w:webHidden/>
              </w:rPr>
              <w:t>8</w:t>
            </w:r>
            <w:r>
              <w:rPr>
                <w:noProof/>
                <w:webHidden/>
              </w:rPr>
              <w:fldChar w:fldCharType="end"/>
            </w:r>
          </w:hyperlink>
        </w:p>
        <w:p w14:paraId="5D111B8E"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12" w:history="1">
            <w:r>
              <w:rPr>
                <w:rStyle w:val="Hiperhivatkozs"/>
                <w:noProof/>
              </w:rPr>
              <w:t>2.1.Az iskolában folyó nevelő-oktató munka pedagógiai alapelvei, céljai, feladatai, eszközei, eljárásai</w:t>
            </w:r>
            <w:r>
              <w:rPr>
                <w:noProof/>
                <w:webHidden/>
              </w:rPr>
              <w:tab/>
            </w:r>
            <w:r>
              <w:rPr>
                <w:noProof/>
                <w:webHidden/>
              </w:rPr>
              <w:fldChar w:fldCharType="begin"/>
            </w:r>
            <w:r>
              <w:rPr>
                <w:noProof/>
                <w:webHidden/>
              </w:rPr>
              <w:instrText xml:space="preserve"> PAGEREF _Toc184375012 \h </w:instrText>
            </w:r>
            <w:r>
              <w:rPr>
                <w:noProof/>
                <w:webHidden/>
              </w:rPr>
            </w:r>
            <w:r>
              <w:rPr>
                <w:noProof/>
                <w:webHidden/>
              </w:rPr>
              <w:fldChar w:fldCharType="separate"/>
            </w:r>
            <w:r>
              <w:rPr>
                <w:noProof/>
                <w:webHidden/>
              </w:rPr>
              <w:t>8</w:t>
            </w:r>
            <w:r>
              <w:rPr>
                <w:noProof/>
                <w:webHidden/>
              </w:rPr>
              <w:fldChar w:fldCharType="end"/>
            </w:r>
          </w:hyperlink>
        </w:p>
        <w:p w14:paraId="745B0481"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13" w:history="1">
            <w:r>
              <w:rPr>
                <w:rStyle w:val="Hiperhivatkozs"/>
                <w:noProof/>
              </w:rPr>
              <w:t>2.2 Az iskolánkban folyó nevelő-oktató munka pedagógiai eljárásai</w:t>
            </w:r>
            <w:r>
              <w:rPr>
                <w:noProof/>
                <w:webHidden/>
              </w:rPr>
              <w:tab/>
            </w:r>
            <w:r>
              <w:rPr>
                <w:noProof/>
                <w:webHidden/>
              </w:rPr>
              <w:fldChar w:fldCharType="begin"/>
            </w:r>
            <w:r>
              <w:rPr>
                <w:noProof/>
                <w:webHidden/>
              </w:rPr>
              <w:instrText xml:space="preserve"> PAGEREF _Toc184375013 \h </w:instrText>
            </w:r>
            <w:r>
              <w:rPr>
                <w:noProof/>
                <w:webHidden/>
              </w:rPr>
            </w:r>
            <w:r>
              <w:rPr>
                <w:noProof/>
                <w:webHidden/>
              </w:rPr>
              <w:fldChar w:fldCharType="separate"/>
            </w:r>
            <w:r>
              <w:rPr>
                <w:noProof/>
                <w:webHidden/>
              </w:rPr>
              <w:t>11</w:t>
            </w:r>
            <w:r>
              <w:rPr>
                <w:noProof/>
                <w:webHidden/>
              </w:rPr>
              <w:fldChar w:fldCharType="end"/>
            </w:r>
          </w:hyperlink>
        </w:p>
        <w:p w14:paraId="62C8B49C"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14" w:history="1">
            <w:r>
              <w:rPr>
                <w:rStyle w:val="Hiperhivatkozs"/>
                <w:noProof/>
              </w:rPr>
              <w:t>2.3.A személyiségfejlesztéssel kapcsolatos pedagógiai feladatok</w:t>
            </w:r>
            <w:r>
              <w:rPr>
                <w:noProof/>
                <w:webHidden/>
              </w:rPr>
              <w:tab/>
            </w:r>
            <w:r>
              <w:rPr>
                <w:noProof/>
                <w:webHidden/>
              </w:rPr>
              <w:fldChar w:fldCharType="begin"/>
            </w:r>
            <w:r>
              <w:rPr>
                <w:noProof/>
                <w:webHidden/>
              </w:rPr>
              <w:instrText xml:space="preserve"> PAGEREF _Toc184375014 \h </w:instrText>
            </w:r>
            <w:r>
              <w:rPr>
                <w:noProof/>
                <w:webHidden/>
              </w:rPr>
            </w:r>
            <w:r>
              <w:rPr>
                <w:noProof/>
                <w:webHidden/>
              </w:rPr>
              <w:fldChar w:fldCharType="separate"/>
            </w:r>
            <w:r>
              <w:rPr>
                <w:noProof/>
                <w:webHidden/>
              </w:rPr>
              <w:t>13</w:t>
            </w:r>
            <w:r>
              <w:rPr>
                <w:noProof/>
                <w:webHidden/>
              </w:rPr>
              <w:fldChar w:fldCharType="end"/>
            </w:r>
          </w:hyperlink>
        </w:p>
        <w:p w14:paraId="48C5A64E"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15" w:history="1">
            <w:r>
              <w:rPr>
                <w:rStyle w:val="Hiperhivatkozs"/>
                <w:noProof/>
              </w:rPr>
              <w:t>2.4.Az egészségfejlesztéssel kapcsolatos pedagógiai feladatok</w:t>
            </w:r>
            <w:r>
              <w:rPr>
                <w:noProof/>
                <w:webHidden/>
              </w:rPr>
              <w:tab/>
            </w:r>
            <w:r>
              <w:rPr>
                <w:noProof/>
                <w:webHidden/>
              </w:rPr>
              <w:fldChar w:fldCharType="begin"/>
            </w:r>
            <w:r>
              <w:rPr>
                <w:noProof/>
                <w:webHidden/>
              </w:rPr>
              <w:instrText xml:space="preserve"> PAGEREF _Toc184375015 \h </w:instrText>
            </w:r>
            <w:r>
              <w:rPr>
                <w:noProof/>
                <w:webHidden/>
              </w:rPr>
            </w:r>
            <w:r>
              <w:rPr>
                <w:noProof/>
                <w:webHidden/>
              </w:rPr>
              <w:fldChar w:fldCharType="separate"/>
            </w:r>
            <w:r>
              <w:rPr>
                <w:noProof/>
                <w:webHidden/>
              </w:rPr>
              <w:t>14</w:t>
            </w:r>
            <w:r>
              <w:rPr>
                <w:noProof/>
                <w:webHidden/>
              </w:rPr>
              <w:fldChar w:fldCharType="end"/>
            </w:r>
          </w:hyperlink>
        </w:p>
        <w:p w14:paraId="6189CBCF" w14:textId="77777777" w:rsidR="00455BBB" w:rsidRDefault="00000000">
          <w:pPr>
            <w:pStyle w:val="TJ3"/>
            <w:tabs>
              <w:tab w:val="right" w:leader="dot" w:pos="9030"/>
            </w:tabs>
            <w:rPr>
              <w:rFonts w:asciiTheme="minorHAnsi" w:eastAsiaTheme="minorEastAsia" w:hAnsiTheme="minorHAnsi" w:cstheme="minorBidi"/>
              <w:noProof/>
              <w:color w:val="auto"/>
              <w:kern w:val="2"/>
              <w:sz w:val="22"/>
              <w14:ligatures w14:val="standardContextual"/>
            </w:rPr>
          </w:pPr>
          <w:hyperlink w:anchor="_Toc184375016" w:history="1">
            <w:r>
              <w:rPr>
                <w:rStyle w:val="Hiperhivatkozs"/>
                <w:noProof/>
              </w:rPr>
              <w:t>2.4.1.Az egészségfejlesztés iskolai feladatai</w:t>
            </w:r>
            <w:r>
              <w:rPr>
                <w:noProof/>
                <w:webHidden/>
              </w:rPr>
              <w:tab/>
            </w:r>
            <w:r>
              <w:rPr>
                <w:noProof/>
                <w:webHidden/>
              </w:rPr>
              <w:fldChar w:fldCharType="begin"/>
            </w:r>
            <w:r>
              <w:rPr>
                <w:noProof/>
                <w:webHidden/>
              </w:rPr>
              <w:instrText xml:space="preserve"> PAGEREF _Toc184375016 \h </w:instrText>
            </w:r>
            <w:r>
              <w:rPr>
                <w:noProof/>
                <w:webHidden/>
              </w:rPr>
            </w:r>
            <w:r>
              <w:rPr>
                <w:noProof/>
                <w:webHidden/>
              </w:rPr>
              <w:fldChar w:fldCharType="separate"/>
            </w:r>
            <w:r>
              <w:rPr>
                <w:noProof/>
                <w:webHidden/>
              </w:rPr>
              <w:t>14</w:t>
            </w:r>
            <w:r>
              <w:rPr>
                <w:noProof/>
                <w:webHidden/>
              </w:rPr>
              <w:fldChar w:fldCharType="end"/>
            </w:r>
          </w:hyperlink>
        </w:p>
        <w:p w14:paraId="7E5CBD5B" w14:textId="77777777" w:rsidR="00455BBB" w:rsidRDefault="00000000">
          <w:pPr>
            <w:pStyle w:val="TJ3"/>
            <w:tabs>
              <w:tab w:val="right" w:leader="dot" w:pos="9030"/>
            </w:tabs>
            <w:rPr>
              <w:rFonts w:asciiTheme="minorHAnsi" w:eastAsiaTheme="minorEastAsia" w:hAnsiTheme="minorHAnsi" w:cstheme="minorBidi"/>
              <w:noProof/>
              <w:color w:val="auto"/>
              <w:kern w:val="2"/>
              <w:sz w:val="22"/>
              <w14:ligatures w14:val="standardContextual"/>
            </w:rPr>
          </w:pPr>
          <w:hyperlink w:anchor="_Toc184375017" w:history="1">
            <w:r>
              <w:rPr>
                <w:rStyle w:val="Hiperhivatkozs"/>
                <w:noProof/>
              </w:rPr>
              <w:t>2.4.2. Elsősegély-nyújtás</w:t>
            </w:r>
            <w:r>
              <w:rPr>
                <w:rStyle w:val="Hiperhivatkozs"/>
                <w:noProof/>
                <w:lang w:eastAsia="en-US"/>
              </w:rPr>
              <w:t>i alapismeretek elsajátításával kapcsolatos iskolai terv</w:t>
            </w:r>
            <w:r>
              <w:rPr>
                <w:noProof/>
                <w:webHidden/>
              </w:rPr>
              <w:tab/>
            </w:r>
            <w:r>
              <w:rPr>
                <w:noProof/>
                <w:webHidden/>
              </w:rPr>
              <w:fldChar w:fldCharType="begin"/>
            </w:r>
            <w:r>
              <w:rPr>
                <w:noProof/>
                <w:webHidden/>
              </w:rPr>
              <w:instrText xml:space="preserve"> PAGEREF _Toc184375017 \h </w:instrText>
            </w:r>
            <w:r>
              <w:rPr>
                <w:noProof/>
                <w:webHidden/>
              </w:rPr>
            </w:r>
            <w:r>
              <w:rPr>
                <w:noProof/>
                <w:webHidden/>
              </w:rPr>
              <w:fldChar w:fldCharType="separate"/>
            </w:r>
            <w:r>
              <w:rPr>
                <w:noProof/>
                <w:webHidden/>
              </w:rPr>
              <w:t>21</w:t>
            </w:r>
            <w:r>
              <w:rPr>
                <w:noProof/>
                <w:webHidden/>
              </w:rPr>
              <w:fldChar w:fldCharType="end"/>
            </w:r>
          </w:hyperlink>
        </w:p>
        <w:p w14:paraId="46D9413F"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18" w:history="1">
            <w:r>
              <w:rPr>
                <w:rStyle w:val="Hiperhivatkozs"/>
                <w:noProof/>
              </w:rPr>
              <w:t>2.5. A közösségfejlesztéssel kapcsolatos pedagógiai feladatok</w:t>
            </w:r>
            <w:r>
              <w:rPr>
                <w:noProof/>
                <w:webHidden/>
              </w:rPr>
              <w:tab/>
            </w:r>
            <w:r>
              <w:rPr>
                <w:noProof/>
                <w:webHidden/>
              </w:rPr>
              <w:fldChar w:fldCharType="begin"/>
            </w:r>
            <w:r>
              <w:rPr>
                <w:noProof/>
                <w:webHidden/>
              </w:rPr>
              <w:instrText xml:space="preserve"> PAGEREF _Toc184375018 \h </w:instrText>
            </w:r>
            <w:r>
              <w:rPr>
                <w:noProof/>
                <w:webHidden/>
              </w:rPr>
            </w:r>
            <w:r>
              <w:rPr>
                <w:noProof/>
                <w:webHidden/>
              </w:rPr>
              <w:fldChar w:fldCharType="separate"/>
            </w:r>
            <w:r>
              <w:rPr>
                <w:noProof/>
                <w:webHidden/>
              </w:rPr>
              <w:t>21</w:t>
            </w:r>
            <w:r>
              <w:rPr>
                <w:noProof/>
                <w:webHidden/>
              </w:rPr>
              <w:fldChar w:fldCharType="end"/>
            </w:r>
          </w:hyperlink>
        </w:p>
        <w:p w14:paraId="17A8EB06" w14:textId="77777777" w:rsidR="00455BBB" w:rsidRDefault="00000000">
          <w:pPr>
            <w:pStyle w:val="TJ3"/>
            <w:tabs>
              <w:tab w:val="right" w:leader="dot" w:pos="9030"/>
            </w:tabs>
            <w:rPr>
              <w:rFonts w:asciiTheme="minorHAnsi" w:eastAsiaTheme="minorEastAsia" w:hAnsiTheme="minorHAnsi" w:cstheme="minorBidi"/>
              <w:noProof/>
              <w:color w:val="auto"/>
              <w:kern w:val="2"/>
              <w:sz w:val="22"/>
              <w14:ligatures w14:val="standardContextual"/>
            </w:rPr>
          </w:pPr>
          <w:hyperlink w:anchor="_Toc184375019" w:history="1">
            <w:r>
              <w:rPr>
                <w:rStyle w:val="Hiperhivatkozs"/>
                <w:noProof/>
              </w:rPr>
              <w:t>2.5.1. A tanítási órán megvalósítható közösségfejlesztő feladatok</w:t>
            </w:r>
            <w:r>
              <w:rPr>
                <w:noProof/>
                <w:webHidden/>
              </w:rPr>
              <w:tab/>
            </w:r>
            <w:r>
              <w:rPr>
                <w:noProof/>
                <w:webHidden/>
              </w:rPr>
              <w:fldChar w:fldCharType="begin"/>
            </w:r>
            <w:r>
              <w:rPr>
                <w:noProof/>
                <w:webHidden/>
              </w:rPr>
              <w:instrText xml:space="preserve"> PAGEREF _Toc184375019 \h </w:instrText>
            </w:r>
            <w:r>
              <w:rPr>
                <w:noProof/>
                <w:webHidden/>
              </w:rPr>
            </w:r>
            <w:r>
              <w:rPr>
                <w:noProof/>
                <w:webHidden/>
              </w:rPr>
              <w:fldChar w:fldCharType="separate"/>
            </w:r>
            <w:r>
              <w:rPr>
                <w:noProof/>
                <w:webHidden/>
              </w:rPr>
              <w:t>23</w:t>
            </w:r>
            <w:r>
              <w:rPr>
                <w:noProof/>
                <w:webHidden/>
              </w:rPr>
              <w:fldChar w:fldCharType="end"/>
            </w:r>
          </w:hyperlink>
        </w:p>
        <w:p w14:paraId="464D168D" w14:textId="77777777" w:rsidR="00455BBB" w:rsidRDefault="00000000">
          <w:pPr>
            <w:pStyle w:val="TJ3"/>
            <w:tabs>
              <w:tab w:val="right" w:leader="dot" w:pos="9030"/>
            </w:tabs>
            <w:rPr>
              <w:rFonts w:asciiTheme="minorHAnsi" w:eastAsiaTheme="minorEastAsia" w:hAnsiTheme="minorHAnsi" w:cstheme="minorBidi"/>
              <w:noProof/>
              <w:color w:val="auto"/>
              <w:kern w:val="2"/>
              <w:sz w:val="22"/>
              <w14:ligatures w14:val="standardContextual"/>
            </w:rPr>
          </w:pPr>
          <w:hyperlink w:anchor="_Toc184375020" w:history="1">
            <w:r>
              <w:rPr>
                <w:rStyle w:val="Hiperhivatkozs"/>
                <w:noProof/>
              </w:rPr>
              <w:t>2.5.2. Az egyéb foglalkozások közösségfejlesztő feladatai</w:t>
            </w:r>
            <w:r>
              <w:rPr>
                <w:noProof/>
                <w:webHidden/>
              </w:rPr>
              <w:tab/>
            </w:r>
            <w:r>
              <w:rPr>
                <w:noProof/>
                <w:webHidden/>
              </w:rPr>
              <w:fldChar w:fldCharType="begin"/>
            </w:r>
            <w:r>
              <w:rPr>
                <w:noProof/>
                <w:webHidden/>
              </w:rPr>
              <w:instrText xml:space="preserve"> PAGEREF _Toc184375020 \h </w:instrText>
            </w:r>
            <w:r>
              <w:rPr>
                <w:noProof/>
                <w:webHidden/>
              </w:rPr>
            </w:r>
            <w:r>
              <w:rPr>
                <w:noProof/>
                <w:webHidden/>
              </w:rPr>
              <w:fldChar w:fldCharType="separate"/>
            </w:r>
            <w:r>
              <w:rPr>
                <w:noProof/>
                <w:webHidden/>
              </w:rPr>
              <w:t>23</w:t>
            </w:r>
            <w:r>
              <w:rPr>
                <w:noProof/>
                <w:webHidden/>
              </w:rPr>
              <w:fldChar w:fldCharType="end"/>
            </w:r>
          </w:hyperlink>
        </w:p>
        <w:p w14:paraId="1667031B" w14:textId="77777777" w:rsidR="00455BBB" w:rsidRDefault="00000000">
          <w:pPr>
            <w:pStyle w:val="TJ3"/>
            <w:tabs>
              <w:tab w:val="right" w:leader="dot" w:pos="9030"/>
            </w:tabs>
            <w:rPr>
              <w:rFonts w:asciiTheme="minorHAnsi" w:eastAsiaTheme="minorEastAsia" w:hAnsiTheme="minorHAnsi" w:cstheme="minorBidi"/>
              <w:noProof/>
              <w:color w:val="auto"/>
              <w:kern w:val="2"/>
              <w:sz w:val="22"/>
              <w14:ligatures w14:val="standardContextual"/>
            </w:rPr>
          </w:pPr>
          <w:hyperlink w:anchor="_Toc184375021" w:history="1">
            <w:r>
              <w:rPr>
                <w:rStyle w:val="Hiperhivatkozs"/>
                <w:noProof/>
              </w:rPr>
              <w:t>2.5.3. A diák-önkormányzati munka közösségfejlesztési feladatai</w:t>
            </w:r>
            <w:r>
              <w:rPr>
                <w:noProof/>
                <w:webHidden/>
              </w:rPr>
              <w:tab/>
            </w:r>
            <w:r>
              <w:rPr>
                <w:noProof/>
                <w:webHidden/>
              </w:rPr>
              <w:fldChar w:fldCharType="begin"/>
            </w:r>
            <w:r>
              <w:rPr>
                <w:noProof/>
                <w:webHidden/>
              </w:rPr>
              <w:instrText xml:space="preserve"> PAGEREF _Toc184375021 \h </w:instrText>
            </w:r>
            <w:r>
              <w:rPr>
                <w:noProof/>
                <w:webHidden/>
              </w:rPr>
            </w:r>
            <w:r>
              <w:rPr>
                <w:noProof/>
                <w:webHidden/>
              </w:rPr>
              <w:fldChar w:fldCharType="separate"/>
            </w:r>
            <w:r>
              <w:rPr>
                <w:noProof/>
                <w:webHidden/>
              </w:rPr>
              <w:t>27</w:t>
            </w:r>
            <w:r>
              <w:rPr>
                <w:noProof/>
                <w:webHidden/>
              </w:rPr>
              <w:fldChar w:fldCharType="end"/>
            </w:r>
          </w:hyperlink>
        </w:p>
        <w:p w14:paraId="08EEDB29" w14:textId="77777777" w:rsidR="00455BBB" w:rsidRDefault="00000000">
          <w:pPr>
            <w:pStyle w:val="TJ3"/>
            <w:tabs>
              <w:tab w:val="right" w:leader="dot" w:pos="9030"/>
            </w:tabs>
            <w:rPr>
              <w:rFonts w:asciiTheme="minorHAnsi" w:eastAsiaTheme="minorEastAsia" w:hAnsiTheme="minorHAnsi" w:cstheme="minorBidi"/>
              <w:noProof/>
              <w:color w:val="auto"/>
              <w:kern w:val="2"/>
              <w:sz w:val="22"/>
              <w14:ligatures w14:val="standardContextual"/>
            </w:rPr>
          </w:pPr>
          <w:hyperlink w:anchor="_Toc184375022" w:history="1">
            <w:r>
              <w:rPr>
                <w:rStyle w:val="Hiperhivatkozs"/>
                <w:noProof/>
              </w:rPr>
              <w:t>2.5.4. A szabadidős tevékenység közösségfejlesztő feladatai</w:t>
            </w:r>
            <w:r>
              <w:rPr>
                <w:noProof/>
                <w:webHidden/>
              </w:rPr>
              <w:tab/>
            </w:r>
            <w:r>
              <w:rPr>
                <w:noProof/>
                <w:webHidden/>
              </w:rPr>
              <w:fldChar w:fldCharType="begin"/>
            </w:r>
            <w:r>
              <w:rPr>
                <w:noProof/>
                <w:webHidden/>
              </w:rPr>
              <w:instrText xml:space="preserve"> PAGEREF _Toc184375022 \h </w:instrText>
            </w:r>
            <w:r>
              <w:rPr>
                <w:noProof/>
                <w:webHidden/>
              </w:rPr>
            </w:r>
            <w:r>
              <w:rPr>
                <w:noProof/>
                <w:webHidden/>
              </w:rPr>
              <w:fldChar w:fldCharType="separate"/>
            </w:r>
            <w:r>
              <w:rPr>
                <w:noProof/>
                <w:webHidden/>
              </w:rPr>
              <w:t>28</w:t>
            </w:r>
            <w:r>
              <w:rPr>
                <w:noProof/>
                <w:webHidden/>
              </w:rPr>
              <w:fldChar w:fldCharType="end"/>
            </w:r>
          </w:hyperlink>
        </w:p>
        <w:p w14:paraId="4E5A57C9" w14:textId="77777777" w:rsidR="00455BBB" w:rsidRDefault="00000000">
          <w:pPr>
            <w:pStyle w:val="TJ3"/>
            <w:tabs>
              <w:tab w:val="right" w:leader="dot" w:pos="9030"/>
            </w:tabs>
            <w:rPr>
              <w:rFonts w:asciiTheme="minorHAnsi" w:eastAsiaTheme="minorEastAsia" w:hAnsiTheme="minorHAnsi" w:cstheme="minorBidi"/>
              <w:noProof/>
              <w:color w:val="auto"/>
              <w:kern w:val="2"/>
              <w:sz w:val="22"/>
              <w14:ligatures w14:val="standardContextual"/>
            </w:rPr>
          </w:pPr>
          <w:hyperlink w:anchor="_Toc184375023" w:history="1">
            <w:r>
              <w:rPr>
                <w:rStyle w:val="Hiperhivatkozs"/>
                <w:noProof/>
              </w:rPr>
              <w:t>2.5.5. A pedagógusok feladatai, az osztályfőnök feladatai</w:t>
            </w:r>
            <w:r>
              <w:rPr>
                <w:noProof/>
                <w:webHidden/>
              </w:rPr>
              <w:tab/>
            </w:r>
            <w:r>
              <w:rPr>
                <w:noProof/>
                <w:webHidden/>
              </w:rPr>
              <w:fldChar w:fldCharType="begin"/>
            </w:r>
            <w:r>
              <w:rPr>
                <w:noProof/>
                <w:webHidden/>
              </w:rPr>
              <w:instrText xml:space="preserve"> PAGEREF _Toc184375023 \h </w:instrText>
            </w:r>
            <w:r>
              <w:rPr>
                <w:noProof/>
                <w:webHidden/>
              </w:rPr>
            </w:r>
            <w:r>
              <w:rPr>
                <w:noProof/>
                <w:webHidden/>
              </w:rPr>
              <w:fldChar w:fldCharType="separate"/>
            </w:r>
            <w:r>
              <w:rPr>
                <w:noProof/>
                <w:webHidden/>
              </w:rPr>
              <w:t>29</w:t>
            </w:r>
            <w:r>
              <w:rPr>
                <w:noProof/>
                <w:webHidden/>
              </w:rPr>
              <w:fldChar w:fldCharType="end"/>
            </w:r>
          </w:hyperlink>
        </w:p>
        <w:p w14:paraId="7AE69414"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24" w:history="1">
            <w:r>
              <w:rPr>
                <w:rStyle w:val="Hiperhivatkozs"/>
                <w:noProof/>
              </w:rPr>
              <w:t>2.6.Kiemelt figyelmet igénylő tanulókkal kapcsolatos pedagógiai tevékenység</w:t>
            </w:r>
            <w:r>
              <w:rPr>
                <w:noProof/>
                <w:webHidden/>
              </w:rPr>
              <w:tab/>
            </w:r>
            <w:r>
              <w:rPr>
                <w:noProof/>
                <w:webHidden/>
              </w:rPr>
              <w:fldChar w:fldCharType="begin"/>
            </w:r>
            <w:r>
              <w:rPr>
                <w:noProof/>
                <w:webHidden/>
              </w:rPr>
              <w:instrText xml:space="preserve"> PAGEREF _Toc184375024 \h </w:instrText>
            </w:r>
            <w:r>
              <w:rPr>
                <w:noProof/>
                <w:webHidden/>
              </w:rPr>
            </w:r>
            <w:r>
              <w:rPr>
                <w:noProof/>
                <w:webHidden/>
              </w:rPr>
              <w:fldChar w:fldCharType="separate"/>
            </w:r>
            <w:r>
              <w:rPr>
                <w:noProof/>
                <w:webHidden/>
              </w:rPr>
              <w:t>33</w:t>
            </w:r>
            <w:r>
              <w:rPr>
                <w:noProof/>
                <w:webHidden/>
              </w:rPr>
              <w:fldChar w:fldCharType="end"/>
            </w:r>
          </w:hyperlink>
        </w:p>
        <w:p w14:paraId="7ACBD034" w14:textId="77777777" w:rsidR="00455BBB" w:rsidRDefault="00000000">
          <w:pPr>
            <w:pStyle w:val="TJ3"/>
            <w:tabs>
              <w:tab w:val="right" w:leader="dot" w:pos="9030"/>
            </w:tabs>
            <w:rPr>
              <w:rFonts w:asciiTheme="minorHAnsi" w:eastAsiaTheme="minorEastAsia" w:hAnsiTheme="minorHAnsi" w:cstheme="minorBidi"/>
              <w:noProof/>
              <w:color w:val="auto"/>
              <w:kern w:val="2"/>
              <w:sz w:val="22"/>
              <w14:ligatures w14:val="standardContextual"/>
            </w:rPr>
          </w:pPr>
          <w:hyperlink w:anchor="_Toc184375025" w:history="1">
            <w:r>
              <w:rPr>
                <w:rStyle w:val="Hiperhivatkozs"/>
                <w:noProof/>
              </w:rPr>
              <w:t>2.6.1. Különleges bánásmódot igénylő gyermek, tanuló</w:t>
            </w:r>
            <w:r>
              <w:rPr>
                <w:noProof/>
                <w:webHidden/>
              </w:rPr>
              <w:tab/>
            </w:r>
            <w:r>
              <w:rPr>
                <w:noProof/>
                <w:webHidden/>
              </w:rPr>
              <w:fldChar w:fldCharType="begin"/>
            </w:r>
            <w:r>
              <w:rPr>
                <w:noProof/>
                <w:webHidden/>
              </w:rPr>
              <w:instrText xml:space="preserve"> PAGEREF _Toc184375025 \h </w:instrText>
            </w:r>
            <w:r>
              <w:rPr>
                <w:noProof/>
                <w:webHidden/>
              </w:rPr>
            </w:r>
            <w:r>
              <w:rPr>
                <w:noProof/>
                <w:webHidden/>
              </w:rPr>
              <w:fldChar w:fldCharType="separate"/>
            </w:r>
            <w:r>
              <w:rPr>
                <w:noProof/>
                <w:webHidden/>
              </w:rPr>
              <w:t>33</w:t>
            </w:r>
            <w:r>
              <w:rPr>
                <w:noProof/>
                <w:webHidden/>
              </w:rPr>
              <w:fldChar w:fldCharType="end"/>
            </w:r>
          </w:hyperlink>
        </w:p>
        <w:p w14:paraId="77FF4E5A" w14:textId="77777777" w:rsidR="00455BBB" w:rsidRDefault="00000000">
          <w:pPr>
            <w:pStyle w:val="TJ3"/>
            <w:tabs>
              <w:tab w:val="right" w:leader="dot" w:pos="9030"/>
            </w:tabs>
            <w:rPr>
              <w:rFonts w:asciiTheme="minorHAnsi" w:eastAsiaTheme="minorEastAsia" w:hAnsiTheme="minorHAnsi" w:cstheme="minorBidi"/>
              <w:noProof/>
              <w:color w:val="auto"/>
              <w:kern w:val="2"/>
              <w:sz w:val="22"/>
              <w14:ligatures w14:val="standardContextual"/>
            </w:rPr>
          </w:pPr>
          <w:hyperlink w:anchor="_Toc184375026" w:history="1">
            <w:r>
              <w:rPr>
                <w:rStyle w:val="Hiperhivatkozs"/>
                <w:noProof/>
              </w:rPr>
              <w:t>2.6.2. Az ifjúságvédelmi feladatok ellátása</w:t>
            </w:r>
            <w:r>
              <w:rPr>
                <w:noProof/>
                <w:webHidden/>
              </w:rPr>
              <w:tab/>
            </w:r>
            <w:r>
              <w:rPr>
                <w:noProof/>
                <w:webHidden/>
              </w:rPr>
              <w:fldChar w:fldCharType="begin"/>
            </w:r>
            <w:r>
              <w:rPr>
                <w:noProof/>
                <w:webHidden/>
              </w:rPr>
              <w:instrText xml:space="preserve"> PAGEREF _Toc184375026 \h </w:instrText>
            </w:r>
            <w:r>
              <w:rPr>
                <w:noProof/>
                <w:webHidden/>
              </w:rPr>
            </w:r>
            <w:r>
              <w:rPr>
                <w:noProof/>
                <w:webHidden/>
              </w:rPr>
              <w:fldChar w:fldCharType="separate"/>
            </w:r>
            <w:r>
              <w:rPr>
                <w:noProof/>
                <w:webHidden/>
              </w:rPr>
              <w:t>52</w:t>
            </w:r>
            <w:r>
              <w:rPr>
                <w:noProof/>
                <w:webHidden/>
              </w:rPr>
              <w:fldChar w:fldCharType="end"/>
            </w:r>
          </w:hyperlink>
        </w:p>
        <w:p w14:paraId="186DCF74" w14:textId="77777777" w:rsidR="00455BBB" w:rsidRDefault="00000000">
          <w:pPr>
            <w:pStyle w:val="TJ3"/>
            <w:tabs>
              <w:tab w:val="right" w:leader="dot" w:pos="9030"/>
            </w:tabs>
            <w:rPr>
              <w:rFonts w:asciiTheme="minorHAnsi" w:eastAsiaTheme="minorEastAsia" w:hAnsiTheme="minorHAnsi" w:cstheme="minorBidi"/>
              <w:noProof/>
              <w:color w:val="auto"/>
              <w:kern w:val="2"/>
              <w:sz w:val="22"/>
              <w14:ligatures w14:val="standardContextual"/>
            </w:rPr>
          </w:pPr>
          <w:hyperlink w:anchor="_Toc184375027" w:history="1">
            <w:r>
              <w:rPr>
                <w:rStyle w:val="Hiperhivatkozs"/>
                <w:noProof/>
              </w:rPr>
              <w:t>2.6.3. A szociális hátrányok enyhítését segítő tevékenységek</w:t>
            </w:r>
            <w:r>
              <w:rPr>
                <w:noProof/>
                <w:webHidden/>
              </w:rPr>
              <w:tab/>
            </w:r>
            <w:r>
              <w:rPr>
                <w:noProof/>
                <w:webHidden/>
              </w:rPr>
              <w:fldChar w:fldCharType="begin"/>
            </w:r>
            <w:r>
              <w:rPr>
                <w:noProof/>
                <w:webHidden/>
              </w:rPr>
              <w:instrText xml:space="preserve"> PAGEREF _Toc184375027 \h </w:instrText>
            </w:r>
            <w:r>
              <w:rPr>
                <w:noProof/>
                <w:webHidden/>
              </w:rPr>
            </w:r>
            <w:r>
              <w:rPr>
                <w:noProof/>
                <w:webHidden/>
              </w:rPr>
              <w:fldChar w:fldCharType="separate"/>
            </w:r>
            <w:r>
              <w:rPr>
                <w:noProof/>
                <w:webHidden/>
              </w:rPr>
              <w:t>54</w:t>
            </w:r>
            <w:r>
              <w:rPr>
                <w:noProof/>
                <w:webHidden/>
              </w:rPr>
              <w:fldChar w:fldCharType="end"/>
            </w:r>
          </w:hyperlink>
        </w:p>
        <w:p w14:paraId="47BC5940"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28" w:history="1">
            <w:r>
              <w:rPr>
                <w:rStyle w:val="Hiperhivatkozs"/>
                <w:noProof/>
              </w:rPr>
              <w:t>2.7. Az intézményi döntési folyamatban való tanulói részvétel rendje</w:t>
            </w:r>
            <w:r>
              <w:rPr>
                <w:noProof/>
                <w:webHidden/>
              </w:rPr>
              <w:tab/>
            </w:r>
            <w:r>
              <w:rPr>
                <w:noProof/>
                <w:webHidden/>
              </w:rPr>
              <w:fldChar w:fldCharType="begin"/>
            </w:r>
            <w:r>
              <w:rPr>
                <w:noProof/>
                <w:webHidden/>
              </w:rPr>
              <w:instrText xml:space="preserve"> PAGEREF _Toc184375028 \h </w:instrText>
            </w:r>
            <w:r>
              <w:rPr>
                <w:noProof/>
                <w:webHidden/>
              </w:rPr>
            </w:r>
            <w:r>
              <w:rPr>
                <w:noProof/>
                <w:webHidden/>
              </w:rPr>
              <w:fldChar w:fldCharType="separate"/>
            </w:r>
            <w:r>
              <w:rPr>
                <w:noProof/>
                <w:webHidden/>
              </w:rPr>
              <w:t>56</w:t>
            </w:r>
            <w:r>
              <w:rPr>
                <w:noProof/>
                <w:webHidden/>
              </w:rPr>
              <w:fldChar w:fldCharType="end"/>
            </w:r>
          </w:hyperlink>
        </w:p>
        <w:p w14:paraId="1FB8CA5D"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29" w:history="1">
            <w:r>
              <w:rPr>
                <w:rStyle w:val="Hiperhivatkozs"/>
                <w:noProof/>
              </w:rPr>
              <w:t>2.8. A felvétel és átvétel rendje</w:t>
            </w:r>
            <w:r>
              <w:rPr>
                <w:noProof/>
                <w:webHidden/>
              </w:rPr>
              <w:tab/>
            </w:r>
            <w:r>
              <w:rPr>
                <w:noProof/>
                <w:webHidden/>
              </w:rPr>
              <w:fldChar w:fldCharType="begin"/>
            </w:r>
            <w:r>
              <w:rPr>
                <w:noProof/>
                <w:webHidden/>
              </w:rPr>
              <w:instrText xml:space="preserve"> PAGEREF _Toc184375029 \h </w:instrText>
            </w:r>
            <w:r>
              <w:rPr>
                <w:noProof/>
                <w:webHidden/>
              </w:rPr>
            </w:r>
            <w:r>
              <w:rPr>
                <w:noProof/>
                <w:webHidden/>
              </w:rPr>
              <w:fldChar w:fldCharType="separate"/>
            </w:r>
            <w:r>
              <w:rPr>
                <w:noProof/>
                <w:webHidden/>
              </w:rPr>
              <w:t>56</w:t>
            </w:r>
            <w:r>
              <w:rPr>
                <w:noProof/>
                <w:webHidden/>
              </w:rPr>
              <w:fldChar w:fldCharType="end"/>
            </w:r>
          </w:hyperlink>
        </w:p>
        <w:p w14:paraId="0F380AA9"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30" w:history="1">
            <w:r>
              <w:rPr>
                <w:rStyle w:val="Hiperhivatkozs"/>
                <w:noProof/>
              </w:rPr>
              <w:t>2.9. Tanulmányok alatti vizsgák és az alkalmassági vizsga szabályai és követelményei</w:t>
            </w:r>
            <w:r>
              <w:rPr>
                <w:noProof/>
                <w:webHidden/>
              </w:rPr>
              <w:tab/>
            </w:r>
            <w:r>
              <w:rPr>
                <w:noProof/>
                <w:webHidden/>
              </w:rPr>
              <w:fldChar w:fldCharType="begin"/>
            </w:r>
            <w:r>
              <w:rPr>
                <w:noProof/>
                <w:webHidden/>
              </w:rPr>
              <w:instrText xml:space="preserve"> PAGEREF _Toc184375030 \h </w:instrText>
            </w:r>
            <w:r>
              <w:rPr>
                <w:noProof/>
                <w:webHidden/>
              </w:rPr>
            </w:r>
            <w:r>
              <w:rPr>
                <w:noProof/>
                <w:webHidden/>
              </w:rPr>
              <w:fldChar w:fldCharType="separate"/>
            </w:r>
            <w:r>
              <w:rPr>
                <w:noProof/>
                <w:webHidden/>
              </w:rPr>
              <w:t>59</w:t>
            </w:r>
            <w:r>
              <w:rPr>
                <w:noProof/>
                <w:webHidden/>
              </w:rPr>
              <w:fldChar w:fldCharType="end"/>
            </w:r>
          </w:hyperlink>
        </w:p>
        <w:p w14:paraId="73FDA3B3" w14:textId="77777777" w:rsidR="00455BBB" w:rsidRDefault="00000000">
          <w:pPr>
            <w:pStyle w:val="TJ1"/>
            <w:tabs>
              <w:tab w:val="right" w:leader="dot" w:pos="9030"/>
            </w:tabs>
            <w:rPr>
              <w:rFonts w:asciiTheme="minorHAnsi" w:eastAsiaTheme="minorEastAsia" w:hAnsiTheme="minorHAnsi" w:cstheme="minorBidi"/>
              <w:noProof/>
              <w:color w:val="auto"/>
              <w:kern w:val="2"/>
              <w:sz w:val="22"/>
              <w14:ligatures w14:val="standardContextual"/>
            </w:rPr>
          </w:pPr>
          <w:hyperlink w:anchor="_Toc184375031" w:history="1">
            <w:r>
              <w:rPr>
                <w:rStyle w:val="Hiperhivatkozs"/>
                <w:noProof/>
              </w:rPr>
              <w:t>A tanulmányi vizsgák minimumszintje</w:t>
            </w:r>
            <w:r>
              <w:rPr>
                <w:noProof/>
                <w:webHidden/>
              </w:rPr>
              <w:tab/>
            </w:r>
            <w:r>
              <w:rPr>
                <w:noProof/>
                <w:webHidden/>
              </w:rPr>
              <w:fldChar w:fldCharType="begin"/>
            </w:r>
            <w:r>
              <w:rPr>
                <w:noProof/>
                <w:webHidden/>
              </w:rPr>
              <w:instrText xml:space="preserve"> PAGEREF _Toc184375031 \h </w:instrText>
            </w:r>
            <w:r>
              <w:rPr>
                <w:noProof/>
                <w:webHidden/>
              </w:rPr>
            </w:r>
            <w:r>
              <w:rPr>
                <w:noProof/>
                <w:webHidden/>
              </w:rPr>
              <w:fldChar w:fldCharType="separate"/>
            </w:r>
            <w:r>
              <w:rPr>
                <w:noProof/>
                <w:webHidden/>
              </w:rPr>
              <w:t>66</w:t>
            </w:r>
            <w:r>
              <w:rPr>
                <w:noProof/>
                <w:webHidden/>
              </w:rPr>
              <w:fldChar w:fldCharType="end"/>
            </w:r>
          </w:hyperlink>
        </w:p>
        <w:p w14:paraId="647DED9B" w14:textId="77777777" w:rsidR="00455BBB" w:rsidRDefault="00000000">
          <w:pPr>
            <w:pStyle w:val="TJ3"/>
            <w:tabs>
              <w:tab w:val="right" w:leader="dot" w:pos="9030"/>
            </w:tabs>
            <w:rPr>
              <w:rFonts w:asciiTheme="minorHAnsi" w:eastAsiaTheme="minorEastAsia" w:hAnsiTheme="minorHAnsi" w:cstheme="minorBidi"/>
              <w:noProof/>
              <w:color w:val="auto"/>
              <w:kern w:val="2"/>
              <w:sz w:val="22"/>
              <w14:ligatures w14:val="standardContextual"/>
            </w:rPr>
          </w:pPr>
          <w:hyperlink w:anchor="_Toc184375032" w:history="1">
            <w:r>
              <w:rPr>
                <w:rStyle w:val="Hiperhivatkozs"/>
                <w:noProof/>
              </w:rPr>
              <w:t>A tanulmányi vizsgák minimumszintje a 1. évfolyamon</w:t>
            </w:r>
            <w:r>
              <w:rPr>
                <w:noProof/>
                <w:webHidden/>
              </w:rPr>
              <w:tab/>
            </w:r>
            <w:r>
              <w:rPr>
                <w:noProof/>
                <w:webHidden/>
              </w:rPr>
              <w:fldChar w:fldCharType="begin"/>
            </w:r>
            <w:r>
              <w:rPr>
                <w:noProof/>
                <w:webHidden/>
              </w:rPr>
              <w:instrText xml:space="preserve"> PAGEREF _Toc184375032 \h </w:instrText>
            </w:r>
            <w:r>
              <w:rPr>
                <w:noProof/>
                <w:webHidden/>
              </w:rPr>
            </w:r>
            <w:r>
              <w:rPr>
                <w:noProof/>
                <w:webHidden/>
              </w:rPr>
              <w:fldChar w:fldCharType="separate"/>
            </w:r>
            <w:r>
              <w:rPr>
                <w:noProof/>
                <w:webHidden/>
              </w:rPr>
              <w:t>66</w:t>
            </w:r>
            <w:r>
              <w:rPr>
                <w:noProof/>
                <w:webHidden/>
              </w:rPr>
              <w:fldChar w:fldCharType="end"/>
            </w:r>
          </w:hyperlink>
        </w:p>
        <w:p w14:paraId="4E113C95" w14:textId="77777777" w:rsidR="00455BBB" w:rsidRDefault="00000000">
          <w:pPr>
            <w:pStyle w:val="TJ3"/>
            <w:tabs>
              <w:tab w:val="right" w:leader="dot" w:pos="9030"/>
            </w:tabs>
            <w:rPr>
              <w:rFonts w:asciiTheme="minorHAnsi" w:eastAsiaTheme="minorEastAsia" w:hAnsiTheme="minorHAnsi" w:cstheme="minorBidi"/>
              <w:noProof/>
              <w:color w:val="auto"/>
              <w:kern w:val="2"/>
              <w:sz w:val="22"/>
              <w14:ligatures w14:val="standardContextual"/>
            </w:rPr>
          </w:pPr>
          <w:hyperlink w:anchor="_Toc184375033" w:history="1">
            <w:r>
              <w:rPr>
                <w:rStyle w:val="Hiperhivatkozs"/>
                <w:noProof/>
              </w:rPr>
              <w:t>A tanulmányi vizsgák minimumszintje a 2. évfolyamon</w:t>
            </w:r>
            <w:r>
              <w:rPr>
                <w:noProof/>
                <w:webHidden/>
              </w:rPr>
              <w:tab/>
            </w:r>
            <w:r>
              <w:rPr>
                <w:noProof/>
                <w:webHidden/>
              </w:rPr>
              <w:fldChar w:fldCharType="begin"/>
            </w:r>
            <w:r>
              <w:rPr>
                <w:noProof/>
                <w:webHidden/>
              </w:rPr>
              <w:instrText xml:space="preserve"> PAGEREF _Toc184375033 \h </w:instrText>
            </w:r>
            <w:r>
              <w:rPr>
                <w:noProof/>
                <w:webHidden/>
              </w:rPr>
            </w:r>
            <w:r>
              <w:rPr>
                <w:noProof/>
                <w:webHidden/>
              </w:rPr>
              <w:fldChar w:fldCharType="separate"/>
            </w:r>
            <w:r>
              <w:rPr>
                <w:noProof/>
                <w:webHidden/>
              </w:rPr>
              <w:t>68</w:t>
            </w:r>
            <w:r>
              <w:rPr>
                <w:noProof/>
                <w:webHidden/>
              </w:rPr>
              <w:fldChar w:fldCharType="end"/>
            </w:r>
          </w:hyperlink>
        </w:p>
        <w:p w14:paraId="064E01D7" w14:textId="77777777" w:rsidR="00455BBB" w:rsidRDefault="00000000">
          <w:pPr>
            <w:pStyle w:val="TJ3"/>
            <w:tabs>
              <w:tab w:val="right" w:leader="dot" w:pos="9030"/>
            </w:tabs>
            <w:rPr>
              <w:rFonts w:asciiTheme="minorHAnsi" w:eastAsiaTheme="minorEastAsia" w:hAnsiTheme="minorHAnsi" w:cstheme="minorBidi"/>
              <w:noProof/>
              <w:color w:val="auto"/>
              <w:kern w:val="2"/>
              <w:sz w:val="22"/>
              <w14:ligatures w14:val="standardContextual"/>
            </w:rPr>
          </w:pPr>
          <w:hyperlink w:anchor="_Toc184375034" w:history="1">
            <w:r>
              <w:rPr>
                <w:rStyle w:val="Hiperhivatkozs"/>
                <w:noProof/>
              </w:rPr>
              <w:t>A tanulmányi vizsgák minimumszintje a 3. évfolyamon</w:t>
            </w:r>
            <w:r>
              <w:rPr>
                <w:noProof/>
                <w:webHidden/>
              </w:rPr>
              <w:tab/>
            </w:r>
            <w:r>
              <w:rPr>
                <w:noProof/>
                <w:webHidden/>
              </w:rPr>
              <w:fldChar w:fldCharType="begin"/>
            </w:r>
            <w:r>
              <w:rPr>
                <w:noProof/>
                <w:webHidden/>
              </w:rPr>
              <w:instrText xml:space="preserve"> PAGEREF _Toc184375034 \h </w:instrText>
            </w:r>
            <w:r>
              <w:rPr>
                <w:noProof/>
                <w:webHidden/>
              </w:rPr>
            </w:r>
            <w:r>
              <w:rPr>
                <w:noProof/>
                <w:webHidden/>
              </w:rPr>
              <w:fldChar w:fldCharType="separate"/>
            </w:r>
            <w:r>
              <w:rPr>
                <w:noProof/>
                <w:webHidden/>
              </w:rPr>
              <w:t>71</w:t>
            </w:r>
            <w:r>
              <w:rPr>
                <w:noProof/>
                <w:webHidden/>
              </w:rPr>
              <w:fldChar w:fldCharType="end"/>
            </w:r>
          </w:hyperlink>
        </w:p>
        <w:p w14:paraId="79A9432F" w14:textId="77777777" w:rsidR="00455BBB" w:rsidRDefault="00000000">
          <w:pPr>
            <w:pStyle w:val="TJ3"/>
            <w:tabs>
              <w:tab w:val="right" w:leader="dot" w:pos="9030"/>
            </w:tabs>
            <w:rPr>
              <w:rFonts w:asciiTheme="minorHAnsi" w:eastAsiaTheme="minorEastAsia" w:hAnsiTheme="minorHAnsi" w:cstheme="minorBidi"/>
              <w:noProof/>
              <w:color w:val="auto"/>
              <w:kern w:val="2"/>
              <w:sz w:val="22"/>
              <w14:ligatures w14:val="standardContextual"/>
            </w:rPr>
          </w:pPr>
          <w:hyperlink w:anchor="_Toc184375035" w:history="1">
            <w:r>
              <w:rPr>
                <w:rStyle w:val="Hiperhivatkozs"/>
                <w:noProof/>
              </w:rPr>
              <w:t>A tanulmányi vizsgák minimumszintje a 4. évfolyamon</w:t>
            </w:r>
            <w:r>
              <w:rPr>
                <w:noProof/>
                <w:webHidden/>
              </w:rPr>
              <w:tab/>
            </w:r>
            <w:r>
              <w:rPr>
                <w:noProof/>
                <w:webHidden/>
              </w:rPr>
              <w:fldChar w:fldCharType="begin"/>
            </w:r>
            <w:r>
              <w:rPr>
                <w:noProof/>
                <w:webHidden/>
              </w:rPr>
              <w:instrText xml:space="preserve"> PAGEREF _Toc184375035 \h </w:instrText>
            </w:r>
            <w:r>
              <w:rPr>
                <w:noProof/>
                <w:webHidden/>
              </w:rPr>
            </w:r>
            <w:r>
              <w:rPr>
                <w:noProof/>
                <w:webHidden/>
              </w:rPr>
              <w:fldChar w:fldCharType="separate"/>
            </w:r>
            <w:r>
              <w:rPr>
                <w:noProof/>
                <w:webHidden/>
              </w:rPr>
              <w:t>73</w:t>
            </w:r>
            <w:r>
              <w:rPr>
                <w:noProof/>
                <w:webHidden/>
              </w:rPr>
              <w:fldChar w:fldCharType="end"/>
            </w:r>
          </w:hyperlink>
        </w:p>
        <w:p w14:paraId="6D83571C" w14:textId="77777777" w:rsidR="00455BBB" w:rsidRDefault="00000000">
          <w:pPr>
            <w:pStyle w:val="TJ1"/>
            <w:tabs>
              <w:tab w:val="right" w:leader="dot" w:pos="9030"/>
            </w:tabs>
            <w:rPr>
              <w:rFonts w:asciiTheme="minorHAnsi" w:eastAsiaTheme="minorEastAsia" w:hAnsiTheme="minorHAnsi" w:cstheme="minorBidi"/>
              <w:noProof/>
              <w:color w:val="auto"/>
              <w:kern w:val="2"/>
              <w:sz w:val="22"/>
              <w14:ligatures w14:val="standardContextual"/>
            </w:rPr>
          </w:pPr>
          <w:hyperlink w:anchor="_Toc184375036" w:history="1">
            <w:r>
              <w:rPr>
                <w:rStyle w:val="Hiperhivatkozs"/>
                <w:noProof/>
              </w:rPr>
              <w:t>A tanulmányi vizsgák minimumszintje az 5-8. évfolyamon</w:t>
            </w:r>
            <w:r>
              <w:rPr>
                <w:noProof/>
                <w:webHidden/>
              </w:rPr>
              <w:tab/>
            </w:r>
            <w:r>
              <w:rPr>
                <w:noProof/>
                <w:webHidden/>
              </w:rPr>
              <w:fldChar w:fldCharType="begin"/>
            </w:r>
            <w:r>
              <w:rPr>
                <w:noProof/>
                <w:webHidden/>
              </w:rPr>
              <w:instrText xml:space="preserve"> PAGEREF _Toc184375036 \h </w:instrText>
            </w:r>
            <w:r>
              <w:rPr>
                <w:noProof/>
                <w:webHidden/>
              </w:rPr>
            </w:r>
            <w:r>
              <w:rPr>
                <w:noProof/>
                <w:webHidden/>
              </w:rPr>
              <w:fldChar w:fldCharType="separate"/>
            </w:r>
            <w:r>
              <w:rPr>
                <w:noProof/>
                <w:webHidden/>
              </w:rPr>
              <w:t>77</w:t>
            </w:r>
            <w:r>
              <w:rPr>
                <w:noProof/>
                <w:webHidden/>
              </w:rPr>
              <w:fldChar w:fldCharType="end"/>
            </w:r>
          </w:hyperlink>
        </w:p>
        <w:p w14:paraId="62B1C2E2"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37" w:history="1">
            <w:r>
              <w:rPr>
                <w:rStyle w:val="Hiperhivatkozs"/>
                <w:noProof/>
              </w:rPr>
              <w:t>Angol nyelv</w:t>
            </w:r>
            <w:r>
              <w:rPr>
                <w:noProof/>
                <w:webHidden/>
              </w:rPr>
              <w:tab/>
            </w:r>
            <w:r>
              <w:rPr>
                <w:noProof/>
                <w:webHidden/>
              </w:rPr>
              <w:fldChar w:fldCharType="begin"/>
            </w:r>
            <w:r>
              <w:rPr>
                <w:noProof/>
                <w:webHidden/>
              </w:rPr>
              <w:instrText xml:space="preserve"> PAGEREF _Toc184375037 \h </w:instrText>
            </w:r>
            <w:r>
              <w:rPr>
                <w:noProof/>
                <w:webHidden/>
              </w:rPr>
            </w:r>
            <w:r>
              <w:rPr>
                <w:noProof/>
                <w:webHidden/>
              </w:rPr>
              <w:fldChar w:fldCharType="separate"/>
            </w:r>
            <w:r>
              <w:rPr>
                <w:noProof/>
                <w:webHidden/>
              </w:rPr>
              <w:t>77</w:t>
            </w:r>
            <w:r>
              <w:rPr>
                <w:noProof/>
                <w:webHidden/>
              </w:rPr>
              <w:fldChar w:fldCharType="end"/>
            </w:r>
          </w:hyperlink>
        </w:p>
        <w:p w14:paraId="588E3FBA"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38" w:history="1">
            <w:r>
              <w:rPr>
                <w:rStyle w:val="Hiperhivatkozs"/>
                <w:noProof/>
              </w:rPr>
              <w:t>Állampolgári ismeretek</w:t>
            </w:r>
            <w:r>
              <w:rPr>
                <w:noProof/>
                <w:webHidden/>
              </w:rPr>
              <w:tab/>
            </w:r>
            <w:r>
              <w:rPr>
                <w:noProof/>
                <w:webHidden/>
              </w:rPr>
              <w:fldChar w:fldCharType="begin"/>
            </w:r>
            <w:r>
              <w:rPr>
                <w:noProof/>
                <w:webHidden/>
              </w:rPr>
              <w:instrText xml:space="preserve"> PAGEREF _Toc184375038 \h </w:instrText>
            </w:r>
            <w:r>
              <w:rPr>
                <w:noProof/>
                <w:webHidden/>
              </w:rPr>
            </w:r>
            <w:r>
              <w:rPr>
                <w:noProof/>
                <w:webHidden/>
              </w:rPr>
              <w:fldChar w:fldCharType="separate"/>
            </w:r>
            <w:r>
              <w:rPr>
                <w:noProof/>
                <w:webHidden/>
              </w:rPr>
              <w:t>78</w:t>
            </w:r>
            <w:r>
              <w:rPr>
                <w:noProof/>
                <w:webHidden/>
              </w:rPr>
              <w:fldChar w:fldCharType="end"/>
            </w:r>
          </w:hyperlink>
        </w:p>
        <w:p w14:paraId="642FA46D"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39" w:history="1">
            <w:r>
              <w:rPr>
                <w:rStyle w:val="Hiperhivatkozs"/>
                <w:noProof/>
              </w:rPr>
              <w:t>Biológia</w:t>
            </w:r>
            <w:r>
              <w:rPr>
                <w:noProof/>
                <w:webHidden/>
              </w:rPr>
              <w:tab/>
            </w:r>
            <w:r>
              <w:rPr>
                <w:noProof/>
                <w:webHidden/>
              </w:rPr>
              <w:fldChar w:fldCharType="begin"/>
            </w:r>
            <w:r>
              <w:rPr>
                <w:noProof/>
                <w:webHidden/>
              </w:rPr>
              <w:instrText xml:space="preserve"> PAGEREF _Toc184375039 \h </w:instrText>
            </w:r>
            <w:r>
              <w:rPr>
                <w:noProof/>
                <w:webHidden/>
              </w:rPr>
            </w:r>
            <w:r>
              <w:rPr>
                <w:noProof/>
                <w:webHidden/>
              </w:rPr>
              <w:fldChar w:fldCharType="separate"/>
            </w:r>
            <w:r>
              <w:rPr>
                <w:noProof/>
                <w:webHidden/>
              </w:rPr>
              <w:t>80</w:t>
            </w:r>
            <w:r>
              <w:rPr>
                <w:noProof/>
                <w:webHidden/>
              </w:rPr>
              <w:fldChar w:fldCharType="end"/>
            </w:r>
          </w:hyperlink>
        </w:p>
        <w:p w14:paraId="12C3CBFB"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40" w:history="1">
            <w:r>
              <w:rPr>
                <w:rStyle w:val="Hiperhivatkozs"/>
                <w:noProof/>
              </w:rPr>
              <w:t>Digitális kultúra</w:t>
            </w:r>
            <w:r>
              <w:rPr>
                <w:noProof/>
                <w:webHidden/>
              </w:rPr>
              <w:tab/>
            </w:r>
            <w:r>
              <w:rPr>
                <w:noProof/>
                <w:webHidden/>
              </w:rPr>
              <w:fldChar w:fldCharType="begin"/>
            </w:r>
            <w:r>
              <w:rPr>
                <w:noProof/>
                <w:webHidden/>
              </w:rPr>
              <w:instrText xml:space="preserve"> PAGEREF _Toc184375040 \h </w:instrText>
            </w:r>
            <w:r>
              <w:rPr>
                <w:noProof/>
                <w:webHidden/>
              </w:rPr>
            </w:r>
            <w:r>
              <w:rPr>
                <w:noProof/>
                <w:webHidden/>
              </w:rPr>
              <w:fldChar w:fldCharType="separate"/>
            </w:r>
            <w:r>
              <w:rPr>
                <w:noProof/>
                <w:webHidden/>
              </w:rPr>
              <w:t>83</w:t>
            </w:r>
            <w:r>
              <w:rPr>
                <w:noProof/>
                <w:webHidden/>
              </w:rPr>
              <w:fldChar w:fldCharType="end"/>
            </w:r>
          </w:hyperlink>
        </w:p>
        <w:p w14:paraId="7C75229D"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41" w:history="1">
            <w:r>
              <w:rPr>
                <w:rStyle w:val="Hiperhivatkozs"/>
                <w:noProof/>
              </w:rPr>
              <w:t>Dráma és színház</w:t>
            </w:r>
            <w:r>
              <w:rPr>
                <w:noProof/>
                <w:webHidden/>
              </w:rPr>
              <w:tab/>
            </w:r>
            <w:r>
              <w:rPr>
                <w:noProof/>
                <w:webHidden/>
              </w:rPr>
              <w:fldChar w:fldCharType="begin"/>
            </w:r>
            <w:r>
              <w:rPr>
                <w:noProof/>
                <w:webHidden/>
              </w:rPr>
              <w:instrText xml:space="preserve"> PAGEREF _Toc184375041 \h </w:instrText>
            </w:r>
            <w:r>
              <w:rPr>
                <w:noProof/>
                <w:webHidden/>
              </w:rPr>
            </w:r>
            <w:r>
              <w:rPr>
                <w:noProof/>
                <w:webHidden/>
              </w:rPr>
              <w:fldChar w:fldCharType="separate"/>
            </w:r>
            <w:r>
              <w:rPr>
                <w:noProof/>
                <w:webHidden/>
              </w:rPr>
              <w:t>84</w:t>
            </w:r>
            <w:r>
              <w:rPr>
                <w:noProof/>
                <w:webHidden/>
              </w:rPr>
              <w:fldChar w:fldCharType="end"/>
            </w:r>
          </w:hyperlink>
        </w:p>
        <w:p w14:paraId="34BDD759"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42" w:history="1">
            <w:r>
              <w:rPr>
                <w:rStyle w:val="Hiperhivatkozs"/>
                <w:noProof/>
              </w:rPr>
              <w:t>Erkölcstan</w:t>
            </w:r>
            <w:r>
              <w:rPr>
                <w:noProof/>
                <w:webHidden/>
              </w:rPr>
              <w:tab/>
            </w:r>
            <w:r>
              <w:rPr>
                <w:noProof/>
                <w:webHidden/>
              </w:rPr>
              <w:fldChar w:fldCharType="begin"/>
            </w:r>
            <w:r>
              <w:rPr>
                <w:noProof/>
                <w:webHidden/>
              </w:rPr>
              <w:instrText xml:space="preserve"> PAGEREF _Toc184375042 \h </w:instrText>
            </w:r>
            <w:r>
              <w:rPr>
                <w:noProof/>
                <w:webHidden/>
              </w:rPr>
            </w:r>
            <w:r>
              <w:rPr>
                <w:noProof/>
                <w:webHidden/>
              </w:rPr>
              <w:fldChar w:fldCharType="separate"/>
            </w:r>
            <w:r>
              <w:rPr>
                <w:noProof/>
                <w:webHidden/>
              </w:rPr>
              <w:t>86</w:t>
            </w:r>
            <w:r>
              <w:rPr>
                <w:noProof/>
                <w:webHidden/>
              </w:rPr>
              <w:fldChar w:fldCharType="end"/>
            </w:r>
          </w:hyperlink>
        </w:p>
        <w:p w14:paraId="71FB43FA"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43" w:history="1">
            <w:r>
              <w:rPr>
                <w:rStyle w:val="Hiperhivatkozs"/>
                <w:noProof/>
              </w:rPr>
              <w:t>Ének-zene</w:t>
            </w:r>
            <w:r>
              <w:rPr>
                <w:noProof/>
                <w:webHidden/>
              </w:rPr>
              <w:tab/>
            </w:r>
            <w:r>
              <w:rPr>
                <w:noProof/>
                <w:webHidden/>
              </w:rPr>
              <w:fldChar w:fldCharType="begin"/>
            </w:r>
            <w:r>
              <w:rPr>
                <w:noProof/>
                <w:webHidden/>
              </w:rPr>
              <w:instrText xml:space="preserve"> PAGEREF _Toc184375043 \h </w:instrText>
            </w:r>
            <w:r>
              <w:rPr>
                <w:noProof/>
                <w:webHidden/>
              </w:rPr>
            </w:r>
            <w:r>
              <w:rPr>
                <w:noProof/>
                <w:webHidden/>
              </w:rPr>
              <w:fldChar w:fldCharType="separate"/>
            </w:r>
            <w:r>
              <w:rPr>
                <w:noProof/>
                <w:webHidden/>
              </w:rPr>
              <w:t>91</w:t>
            </w:r>
            <w:r>
              <w:rPr>
                <w:noProof/>
                <w:webHidden/>
              </w:rPr>
              <w:fldChar w:fldCharType="end"/>
            </w:r>
          </w:hyperlink>
        </w:p>
        <w:p w14:paraId="4F6BB512"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44" w:history="1">
            <w:r>
              <w:rPr>
                <w:rStyle w:val="Hiperhivatkozs"/>
                <w:noProof/>
              </w:rPr>
              <w:t>Fizika</w:t>
            </w:r>
            <w:r>
              <w:rPr>
                <w:noProof/>
                <w:webHidden/>
              </w:rPr>
              <w:tab/>
            </w:r>
            <w:r>
              <w:rPr>
                <w:noProof/>
                <w:webHidden/>
              </w:rPr>
              <w:fldChar w:fldCharType="begin"/>
            </w:r>
            <w:r>
              <w:rPr>
                <w:noProof/>
                <w:webHidden/>
              </w:rPr>
              <w:instrText xml:space="preserve"> PAGEREF _Toc184375044 \h </w:instrText>
            </w:r>
            <w:r>
              <w:rPr>
                <w:noProof/>
                <w:webHidden/>
              </w:rPr>
            </w:r>
            <w:r>
              <w:rPr>
                <w:noProof/>
                <w:webHidden/>
              </w:rPr>
              <w:fldChar w:fldCharType="separate"/>
            </w:r>
            <w:r>
              <w:rPr>
                <w:noProof/>
                <w:webHidden/>
              </w:rPr>
              <w:t>93</w:t>
            </w:r>
            <w:r>
              <w:rPr>
                <w:noProof/>
                <w:webHidden/>
              </w:rPr>
              <w:fldChar w:fldCharType="end"/>
            </w:r>
          </w:hyperlink>
        </w:p>
        <w:p w14:paraId="720E5910"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45" w:history="1">
            <w:r>
              <w:rPr>
                <w:rStyle w:val="Hiperhivatkozs"/>
                <w:noProof/>
              </w:rPr>
              <w:t>Földrajz</w:t>
            </w:r>
            <w:r>
              <w:rPr>
                <w:noProof/>
                <w:webHidden/>
              </w:rPr>
              <w:tab/>
            </w:r>
            <w:r>
              <w:rPr>
                <w:noProof/>
                <w:webHidden/>
              </w:rPr>
              <w:fldChar w:fldCharType="begin"/>
            </w:r>
            <w:r>
              <w:rPr>
                <w:noProof/>
                <w:webHidden/>
              </w:rPr>
              <w:instrText xml:space="preserve"> PAGEREF _Toc184375045 \h </w:instrText>
            </w:r>
            <w:r>
              <w:rPr>
                <w:noProof/>
                <w:webHidden/>
              </w:rPr>
            </w:r>
            <w:r>
              <w:rPr>
                <w:noProof/>
                <w:webHidden/>
              </w:rPr>
              <w:fldChar w:fldCharType="separate"/>
            </w:r>
            <w:r>
              <w:rPr>
                <w:noProof/>
                <w:webHidden/>
              </w:rPr>
              <w:t>94</w:t>
            </w:r>
            <w:r>
              <w:rPr>
                <w:noProof/>
                <w:webHidden/>
              </w:rPr>
              <w:fldChar w:fldCharType="end"/>
            </w:r>
          </w:hyperlink>
        </w:p>
        <w:p w14:paraId="2B7BBFBD"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46" w:history="1">
            <w:r>
              <w:rPr>
                <w:rStyle w:val="Hiperhivatkozs"/>
                <w:noProof/>
              </w:rPr>
              <w:t>Hon- és népismeret</w:t>
            </w:r>
            <w:r>
              <w:rPr>
                <w:noProof/>
                <w:webHidden/>
              </w:rPr>
              <w:tab/>
            </w:r>
            <w:r>
              <w:rPr>
                <w:noProof/>
                <w:webHidden/>
              </w:rPr>
              <w:fldChar w:fldCharType="begin"/>
            </w:r>
            <w:r>
              <w:rPr>
                <w:noProof/>
                <w:webHidden/>
              </w:rPr>
              <w:instrText xml:space="preserve"> PAGEREF _Toc184375046 \h </w:instrText>
            </w:r>
            <w:r>
              <w:rPr>
                <w:noProof/>
                <w:webHidden/>
              </w:rPr>
            </w:r>
            <w:r>
              <w:rPr>
                <w:noProof/>
                <w:webHidden/>
              </w:rPr>
              <w:fldChar w:fldCharType="separate"/>
            </w:r>
            <w:r>
              <w:rPr>
                <w:noProof/>
                <w:webHidden/>
              </w:rPr>
              <w:t>95</w:t>
            </w:r>
            <w:r>
              <w:rPr>
                <w:noProof/>
                <w:webHidden/>
              </w:rPr>
              <w:fldChar w:fldCharType="end"/>
            </w:r>
          </w:hyperlink>
        </w:p>
        <w:p w14:paraId="45777221"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47" w:history="1">
            <w:r>
              <w:rPr>
                <w:rStyle w:val="Hiperhivatkozs"/>
                <w:noProof/>
              </w:rPr>
              <w:t>Kémia</w:t>
            </w:r>
            <w:r>
              <w:rPr>
                <w:noProof/>
                <w:webHidden/>
              </w:rPr>
              <w:tab/>
            </w:r>
            <w:r>
              <w:rPr>
                <w:noProof/>
                <w:webHidden/>
              </w:rPr>
              <w:fldChar w:fldCharType="begin"/>
            </w:r>
            <w:r>
              <w:rPr>
                <w:noProof/>
                <w:webHidden/>
              </w:rPr>
              <w:instrText xml:space="preserve"> PAGEREF _Toc184375047 \h </w:instrText>
            </w:r>
            <w:r>
              <w:rPr>
                <w:noProof/>
                <w:webHidden/>
              </w:rPr>
            </w:r>
            <w:r>
              <w:rPr>
                <w:noProof/>
                <w:webHidden/>
              </w:rPr>
              <w:fldChar w:fldCharType="separate"/>
            </w:r>
            <w:r>
              <w:rPr>
                <w:noProof/>
                <w:webHidden/>
              </w:rPr>
              <w:t>95</w:t>
            </w:r>
            <w:r>
              <w:rPr>
                <w:noProof/>
                <w:webHidden/>
              </w:rPr>
              <w:fldChar w:fldCharType="end"/>
            </w:r>
          </w:hyperlink>
        </w:p>
        <w:p w14:paraId="126225DF"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48" w:history="1">
            <w:r>
              <w:rPr>
                <w:rStyle w:val="Hiperhivatkozs"/>
                <w:noProof/>
              </w:rPr>
              <w:t>Magyar nyelv és irodalom</w:t>
            </w:r>
            <w:r>
              <w:rPr>
                <w:noProof/>
                <w:webHidden/>
              </w:rPr>
              <w:tab/>
            </w:r>
            <w:r>
              <w:rPr>
                <w:noProof/>
                <w:webHidden/>
              </w:rPr>
              <w:fldChar w:fldCharType="begin"/>
            </w:r>
            <w:r>
              <w:rPr>
                <w:noProof/>
                <w:webHidden/>
              </w:rPr>
              <w:instrText xml:space="preserve"> PAGEREF _Toc184375048 \h </w:instrText>
            </w:r>
            <w:r>
              <w:rPr>
                <w:noProof/>
                <w:webHidden/>
              </w:rPr>
            </w:r>
            <w:r>
              <w:rPr>
                <w:noProof/>
                <w:webHidden/>
              </w:rPr>
              <w:fldChar w:fldCharType="separate"/>
            </w:r>
            <w:r>
              <w:rPr>
                <w:noProof/>
                <w:webHidden/>
              </w:rPr>
              <w:t>96</w:t>
            </w:r>
            <w:r>
              <w:rPr>
                <w:noProof/>
                <w:webHidden/>
              </w:rPr>
              <w:fldChar w:fldCharType="end"/>
            </w:r>
          </w:hyperlink>
        </w:p>
        <w:p w14:paraId="5A53933C"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49" w:history="1">
            <w:r>
              <w:rPr>
                <w:rStyle w:val="Hiperhivatkozs"/>
                <w:noProof/>
              </w:rPr>
              <w:t>Matematika</w:t>
            </w:r>
            <w:r>
              <w:rPr>
                <w:noProof/>
                <w:webHidden/>
              </w:rPr>
              <w:tab/>
            </w:r>
            <w:r>
              <w:rPr>
                <w:noProof/>
                <w:webHidden/>
              </w:rPr>
              <w:fldChar w:fldCharType="begin"/>
            </w:r>
            <w:r>
              <w:rPr>
                <w:noProof/>
                <w:webHidden/>
              </w:rPr>
              <w:instrText xml:space="preserve"> PAGEREF _Toc184375049 \h </w:instrText>
            </w:r>
            <w:r>
              <w:rPr>
                <w:noProof/>
                <w:webHidden/>
              </w:rPr>
            </w:r>
            <w:r>
              <w:rPr>
                <w:noProof/>
                <w:webHidden/>
              </w:rPr>
              <w:fldChar w:fldCharType="separate"/>
            </w:r>
            <w:r>
              <w:rPr>
                <w:noProof/>
                <w:webHidden/>
              </w:rPr>
              <w:t>101</w:t>
            </w:r>
            <w:r>
              <w:rPr>
                <w:noProof/>
                <w:webHidden/>
              </w:rPr>
              <w:fldChar w:fldCharType="end"/>
            </w:r>
          </w:hyperlink>
        </w:p>
        <w:p w14:paraId="5344399D"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50" w:history="1">
            <w:r>
              <w:rPr>
                <w:rStyle w:val="Hiperhivatkozs"/>
                <w:noProof/>
              </w:rPr>
              <w:t>Technika és tervezés</w:t>
            </w:r>
            <w:r>
              <w:rPr>
                <w:noProof/>
                <w:webHidden/>
              </w:rPr>
              <w:tab/>
            </w:r>
            <w:r>
              <w:rPr>
                <w:noProof/>
                <w:webHidden/>
              </w:rPr>
              <w:fldChar w:fldCharType="begin"/>
            </w:r>
            <w:r>
              <w:rPr>
                <w:noProof/>
                <w:webHidden/>
              </w:rPr>
              <w:instrText xml:space="preserve"> PAGEREF _Toc184375050 \h </w:instrText>
            </w:r>
            <w:r>
              <w:rPr>
                <w:noProof/>
                <w:webHidden/>
              </w:rPr>
            </w:r>
            <w:r>
              <w:rPr>
                <w:noProof/>
                <w:webHidden/>
              </w:rPr>
              <w:fldChar w:fldCharType="separate"/>
            </w:r>
            <w:r>
              <w:rPr>
                <w:noProof/>
                <w:webHidden/>
              </w:rPr>
              <w:t>106</w:t>
            </w:r>
            <w:r>
              <w:rPr>
                <w:noProof/>
                <w:webHidden/>
              </w:rPr>
              <w:fldChar w:fldCharType="end"/>
            </w:r>
          </w:hyperlink>
        </w:p>
        <w:p w14:paraId="7B632D8C"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51" w:history="1">
            <w:r>
              <w:rPr>
                <w:rStyle w:val="Hiperhivatkozs"/>
                <w:noProof/>
              </w:rPr>
              <w:t>Természettudomány</w:t>
            </w:r>
            <w:r>
              <w:rPr>
                <w:noProof/>
                <w:webHidden/>
              </w:rPr>
              <w:tab/>
            </w:r>
            <w:r>
              <w:rPr>
                <w:noProof/>
                <w:webHidden/>
              </w:rPr>
              <w:fldChar w:fldCharType="begin"/>
            </w:r>
            <w:r>
              <w:rPr>
                <w:noProof/>
                <w:webHidden/>
              </w:rPr>
              <w:instrText xml:space="preserve"> PAGEREF _Toc184375051 \h </w:instrText>
            </w:r>
            <w:r>
              <w:rPr>
                <w:noProof/>
                <w:webHidden/>
              </w:rPr>
            </w:r>
            <w:r>
              <w:rPr>
                <w:noProof/>
                <w:webHidden/>
              </w:rPr>
              <w:fldChar w:fldCharType="separate"/>
            </w:r>
            <w:r>
              <w:rPr>
                <w:noProof/>
                <w:webHidden/>
              </w:rPr>
              <w:t>108</w:t>
            </w:r>
            <w:r>
              <w:rPr>
                <w:noProof/>
                <w:webHidden/>
              </w:rPr>
              <w:fldChar w:fldCharType="end"/>
            </w:r>
          </w:hyperlink>
        </w:p>
        <w:p w14:paraId="26D75B2F"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52" w:history="1">
            <w:r>
              <w:rPr>
                <w:rStyle w:val="Hiperhivatkozs"/>
                <w:noProof/>
              </w:rPr>
              <w:t>Testnevelés</w:t>
            </w:r>
            <w:r>
              <w:rPr>
                <w:noProof/>
                <w:webHidden/>
              </w:rPr>
              <w:tab/>
            </w:r>
            <w:r>
              <w:rPr>
                <w:noProof/>
                <w:webHidden/>
              </w:rPr>
              <w:fldChar w:fldCharType="begin"/>
            </w:r>
            <w:r>
              <w:rPr>
                <w:noProof/>
                <w:webHidden/>
              </w:rPr>
              <w:instrText xml:space="preserve"> PAGEREF _Toc184375052 \h </w:instrText>
            </w:r>
            <w:r>
              <w:rPr>
                <w:noProof/>
                <w:webHidden/>
              </w:rPr>
            </w:r>
            <w:r>
              <w:rPr>
                <w:noProof/>
                <w:webHidden/>
              </w:rPr>
              <w:fldChar w:fldCharType="separate"/>
            </w:r>
            <w:r>
              <w:rPr>
                <w:noProof/>
                <w:webHidden/>
              </w:rPr>
              <w:t>108</w:t>
            </w:r>
            <w:r>
              <w:rPr>
                <w:noProof/>
                <w:webHidden/>
              </w:rPr>
              <w:fldChar w:fldCharType="end"/>
            </w:r>
          </w:hyperlink>
        </w:p>
        <w:p w14:paraId="2ED1CF5A"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53" w:history="1">
            <w:r>
              <w:rPr>
                <w:rStyle w:val="Hiperhivatkozs"/>
                <w:noProof/>
              </w:rPr>
              <w:t>Történelem</w:t>
            </w:r>
            <w:r>
              <w:rPr>
                <w:noProof/>
                <w:webHidden/>
              </w:rPr>
              <w:tab/>
            </w:r>
            <w:r>
              <w:rPr>
                <w:noProof/>
                <w:webHidden/>
              </w:rPr>
              <w:fldChar w:fldCharType="begin"/>
            </w:r>
            <w:r>
              <w:rPr>
                <w:noProof/>
                <w:webHidden/>
              </w:rPr>
              <w:instrText xml:space="preserve"> PAGEREF _Toc184375053 \h </w:instrText>
            </w:r>
            <w:r>
              <w:rPr>
                <w:noProof/>
                <w:webHidden/>
              </w:rPr>
            </w:r>
            <w:r>
              <w:rPr>
                <w:noProof/>
                <w:webHidden/>
              </w:rPr>
              <w:fldChar w:fldCharType="separate"/>
            </w:r>
            <w:r>
              <w:rPr>
                <w:noProof/>
                <w:webHidden/>
              </w:rPr>
              <w:t>110</w:t>
            </w:r>
            <w:r>
              <w:rPr>
                <w:noProof/>
                <w:webHidden/>
              </w:rPr>
              <w:fldChar w:fldCharType="end"/>
            </w:r>
          </w:hyperlink>
        </w:p>
        <w:p w14:paraId="420C68CA"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54" w:history="1">
            <w:r>
              <w:rPr>
                <w:rStyle w:val="Hiperhivatkozs"/>
                <w:noProof/>
              </w:rPr>
              <w:t>Vizuális kultúra</w:t>
            </w:r>
            <w:r>
              <w:rPr>
                <w:noProof/>
                <w:webHidden/>
              </w:rPr>
              <w:tab/>
            </w:r>
            <w:r>
              <w:rPr>
                <w:noProof/>
                <w:webHidden/>
              </w:rPr>
              <w:fldChar w:fldCharType="begin"/>
            </w:r>
            <w:r>
              <w:rPr>
                <w:noProof/>
                <w:webHidden/>
              </w:rPr>
              <w:instrText xml:space="preserve"> PAGEREF _Toc184375054 \h </w:instrText>
            </w:r>
            <w:r>
              <w:rPr>
                <w:noProof/>
                <w:webHidden/>
              </w:rPr>
            </w:r>
            <w:r>
              <w:rPr>
                <w:noProof/>
                <w:webHidden/>
              </w:rPr>
              <w:fldChar w:fldCharType="separate"/>
            </w:r>
            <w:r>
              <w:rPr>
                <w:noProof/>
                <w:webHidden/>
              </w:rPr>
              <w:t>110</w:t>
            </w:r>
            <w:r>
              <w:rPr>
                <w:noProof/>
                <w:webHidden/>
              </w:rPr>
              <w:fldChar w:fldCharType="end"/>
            </w:r>
          </w:hyperlink>
        </w:p>
        <w:p w14:paraId="711CF6F4" w14:textId="77777777" w:rsidR="00455BBB" w:rsidRDefault="00000000">
          <w:pPr>
            <w:pStyle w:val="TJ1"/>
            <w:tabs>
              <w:tab w:val="right" w:leader="dot" w:pos="9030"/>
            </w:tabs>
            <w:rPr>
              <w:rFonts w:asciiTheme="minorHAnsi" w:eastAsiaTheme="minorEastAsia" w:hAnsiTheme="minorHAnsi" w:cstheme="minorBidi"/>
              <w:noProof/>
              <w:color w:val="auto"/>
              <w:kern w:val="2"/>
              <w:sz w:val="22"/>
              <w14:ligatures w14:val="standardContextual"/>
            </w:rPr>
          </w:pPr>
          <w:hyperlink w:anchor="_Toc184375055" w:history="1">
            <w:r>
              <w:rPr>
                <w:rStyle w:val="Hiperhivatkozs"/>
                <w:noProof/>
              </w:rPr>
              <w:t>A tanulmányi vizsgák minimumszintje enyhe értelmi fogyatékos tanulók számára</w:t>
            </w:r>
            <w:r>
              <w:rPr>
                <w:noProof/>
                <w:webHidden/>
              </w:rPr>
              <w:tab/>
            </w:r>
            <w:r>
              <w:rPr>
                <w:noProof/>
                <w:webHidden/>
              </w:rPr>
              <w:fldChar w:fldCharType="begin"/>
            </w:r>
            <w:r>
              <w:rPr>
                <w:noProof/>
                <w:webHidden/>
              </w:rPr>
              <w:instrText xml:space="preserve"> PAGEREF _Toc184375055 \h </w:instrText>
            </w:r>
            <w:r>
              <w:rPr>
                <w:noProof/>
                <w:webHidden/>
              </w:rPr>
            </w:r>
            <w:r>
              <w:rPr>
                <w:noProof/>
                <w:webHidden/>
              </w:rPr>
              <w:fldChar w:fldCharType="separate"/>
            </w:r>
            <w:r>
              <w:rPr>
                <w:noProof/>
                <w:webHidden/>
              </w:rPr>
              <w:t>111</w:t>
            </w:r>
            <w:r>
              <w:rPr>
                <w:noProof/>
                <w:webHidden/>
              </w:rPr>
              <w:fldChar w:fldCharType="end"/>
            </w:r>
          </w:hyperlink>
        </w:p>
        <w:p w14:paraId="7F3AEC38"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56" w:history="1">
            <w:r>
              <w:rPr>
                <w:rStyle w:val="Hiperhivatkozs"/>
                <w:noProof/>
              </w:rPr>
              <w:t>Angol</w:t>
            </w:r>
            <w:r>
              <w:rPr>
                <w:noProof/>
                <w:webHidden/>
              </w:rPr>
              <w:tab/>
            </w:r>
            <w:r>
              <w:rPr>
                <w:noProof/>
                <w:webHidden/>
              </w:rPr>
              <w:fldChar w:fldCharType="begin"/>
            </w:r>
            <w:r>
              <w:rPr>
                <w:noProof/>
                <w:webHidden/>
              </w:rPr>
              <w:instrText xml:space="preserve"> PAGEREF _Toc184375056 \h </w:instrText>
            </w:r>
            <w:r>
              <w:rPr>
                <w:noProof/>
                <w:webHidden/>
              </w:rPr>
            </w:r>
            <w:r>
              <w:rPr>
                <w:noProof/>
                <w:webHidden/>
              </w:rPr>
              <w:fldChar w:fldCharType="separate"/>
            </w:r>
            <w:r>
              <w:rPr>
                <w:noProof/>
                <w:webHidden/>
              </w:rPr>
              <w:t>111</w:t>
            </w:r>
            <w:r>
              <w:rPr>
                <w:noProof/>
                <w:webHidden/>
              </w:rPr>
              <w:fldChar w:fldCharType="end"/>
            </w:r>
          </w:hyperlink>
        </w:p>
        <w:p w14:paraId="12850AAC"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57" w:history="1">
            <w:r>
              <w:rPr>
                <w:rStyle w:val="Hiperhivatkozs"/>
                <w:noProof/>
              </w:rPr>
              <w:t>Állampolgári ismeretek</w:t>
            </w:r>
            <w:r>
              <w:rPr>
                <w:noProof/>
                <w:webHidden/>
              </w:rPr>
              <w:tab/>
            </w:r>
            <w:r>
              <w:rPr>
                <w:noProof/>
                <w:webHidden/>
              </w:rPr>
              <w:fldChar w:fldCharType="begin"/>
            </w:r>
            <w:r>
              <w:rPr>
                <w:noProof/>
                <w:webHidden/>
              </w:rPr>
              <w:instrText xml:space="preserve"> PAGEREF _Toc184375057 \h </w:instrText>
            </w:r>
            <w:r>
              <w:rPr>
                <w:noProof/>
                <w:webHidden/>
              </w:rPr>
            </w:r>
            <w:r>
              <w:rPr>
                <w:noProof/>
                <w:webHidden/>
              </w:rPr>
              <w:fldChar w:fldCharType="separate"/>
            </w:r>
            <w:r>
              <w:rPr>
                <w:noProof/>
                <w:webHidden/>
              </w:rPr>
              <w:t>112</w:t>
            </w:r>
            <w:r>
              <w:rPr>
                <w:noProof/>
                <w:webHidden/>
              </w:rPr>
              <w:fldChar w:fldCharType="end"/>
            </w:r>
          </w:hyperlink>
        </w:p>
        <w:p w14:paraId="14F7125F"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58" w:history="1">
            <w:r>
              <w:rPr>
                <w:rStyle w:val="Hiperhivatkozs"/>
                <w:noProof/>
              </w:rPr>
              <w:t>Digitális kultúra</w:t>
            </w:r>
            <w:r>
              <w:rPr>
                <w:noProof/>
                <w:webHidden/>
              </w:rPr>
              <w:tab/>
            </w:r>
            <w:r>
              <w:rPr>
                <w:noProof/>
                <w:webHidden/>
              </w:rPr>
              <w:fldChar w:fldCharType="begin"/>
            </w:r>
            <w:r>
              <w:rPr>
                <w:noProof/>
                <w:webHidden/>
              </w:rPr>
              <w:instrText xml:space="preserve"> PAGEREF _Toc184375058 \h </w:instrText>
            </w:r>
            <w:r>
              <w:rPr>
                <w:noProof/>
                <w:webHidden/>
              </w:rPr>
            </w:r>
            <w:r>
              <w:rPr>
                <w:noProof/>
                <w:webHidden/>
              </w:rPr>
              <w:fldChar w:fldCharType="separate"/>
            </w:r>
            <w:r>
              <w:rPr>
                <w:noProof/>
                <w:webHidden/>
              </w:rPr>
              <w:t>112</w:t>
            </w:r>
            <w:r>
              <w:rPr>
                <w:noProof/>
                <w:webHidden/>
              </w:rPr>
              <w:fldChar w:fldCharType="end"/>
            </w:r>
          </w:hyperlink>
        </w:p>
        <w:p w14:paraId="65888E97"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59" w:history="1">
            <w:r>
              <w:rPr>
                <w:rStyle w:val="Hiperhivatkozs"/>
                <w:noProof/>
              </w:rPr>
              <w:t>Etika</w:t>
            </w:r>
            <w:r>
              <w:rPr>
                <w:noProof/>
                <w:webHidden/>
              </w:rPr>
              <w:tab/>
            </w:r>
            <w:r>
              <w:rPr>
                <w:noProof/>
                <w:webHidden/>
              </w:rPr>
              <w:fldChar w:fldCharType="begin"/>
            </w:r>
            <w:r>
              <w:rPr>
                <w:noProof/>
                <w:webHidden/>
              </w:rPr>
              <w:instrText xml:space="preserve"> PAGEREF _Toc184375059 \h </w:instrText>
            </w:r>
            <w:r>
              <w:rPr>
                <w:noProof/>
                <w:webHidden/>
              </w:rPr>
            </w:r>
            <w:r>
              <w:rPr>
                <w:noProof/>
                <w:webHidden/>
              </w:rPr>
              <w:fldChar w:fldCharType="separate"/>
            </w:r>
            <w:r>
              <w:rPr>
                <w:noProof/>
                <w:webHidden/>
              </w:rPr>
              <w:t>113</w:t>
            </w:r>
            <w:r>
              <w:rPr>
                <w:noProof/>
                <w:webHidden/>
              </w:rPr>
              <w:fldChar w:fldCharType="end"/>
            </w:r>
          </w:hyperlink>
        </w:p>
        <w:p w14:paraId="42D32D04"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60" w:history="1">
            <w:r>
              <w:rPr>
                <w:rStyle w:val="Hiperhivatkozs"/>
                <w:noProof/>
              </w:rPr>
              <w:t>Ének-zene</w:t>
            </w:r>
            <w:r>
              <w:rPr>
                <w:noProof/>
                <w:webHidden/>
              </w:rPr>
              <w:tab/>
            </w:r>
            <w:r>
              <w:rPr>
                <w:noProof/>
                <w:webHidden/>
              </w:rPr>
              <w:fldChar w:fldCharType="begin"/>
            </w:r>
            <w:r>
              <w:rPr>
                <w:noProof/>
                <w:webHidden/>
              </w:rPr>
              <w:instrText xml:space="preserve"> PAGEREF _Toc184375060 \h </w:instrText>
            </w:r>
            <w:r>
              <w:rPr>
                <w:noProof/>
                <w:webHidden/>
              </w:rPr>
            </w:r>
            <w:r>
              <w:rPr>
                <w:noProof/>
                <w:webHidden/>
              </w:rPr>
              <w:fldChar w:fldCharType="separate"/>
            </w:r>
            <w:r>
              <w:rPr>
                <w:noProof/>
                <w:webHidden/>
              </w:rPr>
              <w:t>115</w:t>
            </w:r>
            <w:r>
              <w:rPr>
                <w:noProof/>
                <w:webHidden/>
              </w:rPr>
              <w:fldChar w:fldCharType="end"/>
            </w:r>
          </w:hyperlink>
        </w:p>
        <w:p w14:paraId="3A72DD74"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61" w:history="1">
            <w:r>
              <w:rPr>
                <w:rStyle w:val="Hiperhivatkozs"/>
                <w:noProof/>
              </w:rPr>
              <w:t>Hon- és népismeret</w:t>
            </w:r>
            <w:r>
              <w:rPr>
                <w:noProof/>
                <w:webHidden/>
              </w:rPr>
              <w:tab/>
            </w:r>
            <w:r>
              <w:rPr>
                <w:noProof/>
                <w:webHidden/>
              </w:rPr>
              <w:fldChar w:fldCharType="begin"/>
            </w:r>
            <w:r>
              <w:rPr>
                <w:noProof/>
                <w:webHidden/>
              </w:rPr>
              <w:instrText xml:space="preserve"> PAGEREF _Toc184375061 \h </w:instrText>
            </w:r>
            <w:r>
              <w:rPr>
                <w:noProof/>
                <w:webHidden/>
              </w:rPr>
            </w:r>
            <w:r>
              <w:rPr>
                <w:noProof/>
                <w:webHidden/>
              </w:rPr>
              <w:fldChar w:fldCharType="separate"/>
            </w:r>
            <w:r>
              <w:rPr>
                <w:noProof/>
                <w:webHidden/>
              </w:rPr>
              <w:t>116</w:t>
            </w:r>
            <w:r>
              <w:rPr>
                <w:noProof/>
                <w:webHidden/>
              </w:rPr>
              <w:fldChar w:fldCharType="end"/>
            </w:r>
          </w:hyperlink>
        </w:p>
        <w:p w14:paraId="63A66D4D"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62" w:history="1">
            <w:r>
              <w:rPr>
                <w:rStyle w:val="Hiperhivatkozs"/>
                <w:noProof/>
              </w:rPr>
              <w:t>Környezetismeret</w:t>
            </w:r>
            <w:r>
              <w:rPr>
                <w:noProof/>
                <w:webHidden/>
              </w:rPr>
              <w:tab/>
            </w:r>
            <w:r>
              <w:rPr>
                <w:noProof/>
                <w:webHidden/>
              </w:rPr>
              <w:fldChar w:fldCharType="begin"/>
            </w:r>
            <w:r>
              <w:rPr>
                <w:noProof/>
                <w:webHidden/>
              </w:rPr>
              <w:instrText xml:space="preserve"> PAGEREF _Toc184375062 \h </w:instrText>
            </w:r>
            <w:r>
              <w:rPr>
                <w:noProof/>
                <w:webHidden/>
              </w:rPr>
            </w:r>
            <w:r>
              <w:rPr>
                <w:noProof/>
                <w:webHidden/>
              </w:rPr>
              <w:fldChar w:fldCharType="separate"/>
            </w:r>
            <w:r>
              <w:rPr>
                <w:noProof/>
                <w:webHidden/>
              </w:rPr>
              <w:t>116</w:t>
            </w:r>
            <w:r>
              <w:rPr>
                <w:noProof/>
                <w:webHidden/>
              </w:rPr>
              <w:fldChar w:fldCharType="end"/>
            </w:r>
          </w:hyperlink>
        </w:p>
        <w:p w14:paraId="02BC0BBA"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63" w:history="1">
            <w:r>
              <w:rPr>
                <w:rStyle w:val="Hiperhivatkozs"/>
                <w:noProof/>
              </w:rPr>
              <w:t>Magyar nyelv és irodalom</w:t>
            </w:r>
            <w:r>
              <w:rPr>
                <w:noProof/>
                <w:webHidden/>
              </w:rPr>
              <w:tab/>
            </w:r>
            <w:r>
              <w:rPr>
                <w:noProof/>
                <w:webHidden/>
              </w:rPr>
              <w:fldChar w:fldCharType="begin"/>
            </w:r>
            <w:r>
              <w:rPr>
                <w:noProof/>
                <w:webHidden/>
              </w:rPr>
              <w:instrText xml:space="preserve"> PAGEREF _Toc184375063 \h </w:instrText>
            </w:r>
            <w:r>
              <w:rPr>
                <w:noProof/>
                <w:webHidden/>
              </w:rPr>
            </w:r>
            <w:r>
              <w:rPr>
                <w:noProof/>
                <w:webHidden/>
              </w:rPr>
              <w:fldChar w:fldCharType="separate"/>
            </w:r>
            <w:r>
              <w:rPr>
                <w:noProof/>
                <w:webHidden/>
              </w:rPr>
              <w:t>117</w:t>
            </w:r>
            <w:r>
              <w:rPr>
                <w:noProof/>
                <w:webHidden/>
              </w:rPr>
              <w:fldChar w:fldCharType="end"/>
            </w:r>
          </w:hyperlink>
        </w:p>
        <w:p w14:paraId="031A8F81"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64" w:history="1">
            <w:r>
              <w:rPr>
                <w:rStyle w:val="Hiperhivatkozs"/>
                <w:noProof/>
              </w:rPr>
              <w:t>Matematika</w:t>
            </w:r>
            <w:r>
              <w:rPr>
                <w:noProof/>
                <w:webHidden/>
              </w:rPr>
              <w:tab/>
            </w:r>
            <w:r>
              <w:rPr>
                <w:noProof/>
                <w:webHidden/>
              </w:rPr>
              <w:fldChar w:fldCharType="begin"/>
            </w:r>
            <w:r>
              <w:rPr>
                <w:noProof/>
                <w:webHidden/>
              </w:rPr>
              <w:instrText xml:space="preserve"> PAGEREF _Toc184375064 \h </w:instrText>
            </w:r>
            <w:r>
              <w:rPr>
                <w:noProof/>
                <w:webHidden/>
              </w:rPr>
            </w:r>
            <w:r>
              <w:rPr>
                <w:noProof/>
                <w:webHidden/>
              </w:rPr>
              <w:fldChar w:fldCharType="separate"/>
            </w:r>
            <w:r>
              <w:rPr>
                <w:noProof/>
                <w:webHidden/>
              </w:rPr>
              <w:t>120</w:t>
            </w:r>
            <w:r>
              <w:rPr>
                <w:noProof/>
                <w:webHidden/>
              </w:rPr>
              <w:fldChar w:fldCharType="end"/>
            </w:r>
          </w:hyperlink>
        </w:p>
        <w:p w14:paraId="2CFFEC6F"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65" w:history="1">
            <w:r>
              <w:rPr>
                <w:rStyle w:val="Hiperhivatkozs"/>
                <w:noProof/>
              </w:rPr>
              <w:t>Technika és tervezés</w:t>
            </w:r>
            <w:r>
              <w:rPr>
                <w:noProof/>
                <w:webHidden/>
              </w:rPr>
              <w:tab/>
            </w:r>
            <w:r>
              <w:rPr>
                <w:noProof/>
                <w:webHidden/>
              </w:rPr>
              <w:fldChar w:fldCharType="begin"/>
            </w:r>
            <w:r>
              <w:rPr>
                <w:noProof/>
                <w:webHidden/>
              </w:rPr>
              <w:instrText xml:space="preserve"> PAGEREF _Toc184375065 \h </w:instrText>
            </w:r>
            <w:r>
              <w:rPr>
                <w:noProof/>
                <w:webHidden/>
              </w:rPr>
            </w:r>
            <w:r>
              <w:rPr>
                <w:noProof/>
                <w:webHidden/>
              </w:rPr>
              <w:fldChar w:fldCharType="separate"/>
            </w:r>
            <w:r>
              <w:rPr>
                <w:noProof/>
                <w:webHidden/>
              </w:rPr>
              <w:t>123</w:t>
            </w:r>
            <w:r>
              <w:rPr>
                <w:noProof/>
                <w:webHidden/>
              </w:rPr>
              <w:fldChar w:fldCharType="end"/>
            </w:r>
          </w:hyperlink>
        </w:p>
        <w:p w14:paraId="711E1B02"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66" w:history="1">
            <w:r>
              <w:rPr>
                <w:rStyle w:val="Hiperhivatkozs"/>
                <w:noProof/>
              </w:rPr>
              <w:t>Természettudomány</w:t>
            </w:r>
            <w:r>
              <w:rPr>
                <w:noProof/>
                <w:webHidden/>
              </w:rPr>
              <w:tab/>
            </w:r>
            <w:r>
              <w:rPr>
                <w:noProof/>
                <w:webHidden/>
              </w:rPr>
              <w:fldChar w:fldCharType="begin"/>
            </w:r>
            <w:r>
              <w:rPr>
                <w:noProof/>
                <w:webHidden/>
              </w:rPr>
              <w:instrText xml:space="preserve"> PAGEREF _Toc184375066 \h </w:instrText>
            </w:r>
            <w:r>
              <w:rPr>
                <w:noProof/>
                <w:webHidden/>
              </w:rPr>
            </w:r>
            <w:r>
              <w:rPr>
                <w:noProof/>
                <w:webHidden/>
              </w:rPr>
              <w:fldChar w:fldCharType="separate"/>
            </w:r>
            <w:r>
              <w:rPr>
                <w:noProof/>
                <w:webHidden/>
              </w:rPr>
              <w:t>125</w:t>
            </w:r>
            <w:r>
              <w:rPr>
                <w:noProof/>
                <w:webHidden/>
              </w:rPr>
              <w:fldChar w:fldCharType="end"/>
            </w:r>
          </w:hyperlink>
        </w:p>
        <w:p w14:paraId="2AFF193C"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67" w:history="1">
            <w:r>
              <w:rPr>
                <w:rStyle w:val="Hiperhivatkozs"/>
                <w:noProof/>
              </w:rPr>
              <w:t>Természettudomány (Kémia, fizika, biológia, földrajz)</w:t>
            </w:r>
            <w:r>
              <w:rPr>
                <w:noProof/>
                <w:webHidden/>
              </w:rPr>
              <w:tab/>
            </w:r>
            <w:r>
              <w:rPr>
                <w:noProof/>
                <w:webHidden/>
              </w:rPr>
              <w:fldChar w:fldCharType="begin"/>
            </w:r>
            <w:r>
              <w:rPr>
                <w:noProof/>
                <w:webHidden/>
              </w:rPr>
              <w:instrText xml:space="preserve"> PAGEREF _Toc184375067 \h </w:instrText>
            </w:r>
            <w:r>
              <w:rPr>
                <w:noProof/>
                <w:webHidden/>
              </w:rPr>
            </w:r>
            <w:r>
              <w:rPr>
                <w:noProof/>
                <w:webHidden/>
              </w:rPr>
              <w:fldChar w:fldCharType="separate"/>
            </w:r>
            <w:r>
              <w:rPr>
                <w:noProof/>
                <w:webHidden/>
              </w:rPr>
              <w:t>126</w:t>
            </w:r>
            <w:r>
              <w:rPr>
                <w:noProof/>
                <w:webHidden/>
              </w:rPr>
              <w:fldChar w:fldCharType="end"/>
            </w:r>
          </w:hyperlink>
        </w:p>
        <w:p w14:paraId="1777CFDE"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68" w:history="1">
            <w:r>
              <w:rPr>
                <w:rStyle w:val="Hiperhivatkozs"/>
                <w:noProof/>
              </w:rPr>
              <w:t>Testnevelés</w:t>
            </w:r>
            <w:r>
              <w:rPr>
                <w:noProof/>
                <w:webHidden/>
              </w:rPr>
              <w:tab/>
            </w:r>
            <w:r>
              <w:rPr>
                <w:noProof/>
                <w:webHidden/>
              </w:rPr>
              <w:fldChar w:fldCharType="begin"/>
            </w:r>
            <w:r>
              <w:rPr>
                <w:noProof/>
                <w:webHidden/>
              </w:rPr>
              <w:instrText xml:space="preserve"> PAGEREF _Toc184375068 \h </w:instrText>
            </w:r>
            <w:r>
              <w:rPr>
                <w:noProof/>
                <w:webHidden/>
              </w:rPr>
            </w:r>
            <w:r>
              <w:rPr>
                <w:noProof/>
                <w:webHidden/>
              </w:rPr>
              <w:fldChar w:fldCharType="separate"/>
            </w:r>
            <w:r>
              <w:rPr>
                <w:noProof/>
                <w:webHidden/>
              </w:rPr>
              <w:t>127</w:t>
            </w:r>
            <w:r>
              <w:rPr>
                <w:noProof/>
                <w:webHidden/>
              </w:rPr>
              <w:fldChar w:fldCharType="end"/>
            </w:r>
          </w:hyperlink>
        </w:p>
        <w:p w14:paraId="6A6E2C8C"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69" w:history="1">
            <w:r>
              <w:rPr>
                <w:rStyle w:val="Hiperhivatkozs"/>
                <w:noProof/>
              </w:rPr>
              <w:t>Történelem és társadalmi ismeretek</w:t>
            </w:r>
            <w:r>
              <w:rPr>
                <w:noProof/>
                <w:webHidden/>
              </w:rPr>
              <w:tab/>
            </w:r>
            <w:r>
              <w:rPr>
                <w:noProof/>
                <w:webHidden/>
              </w:rPr>
              <w:fldChar w:fldCharType="begin"/>
            </w:r>
            <w:r>
              <w:rPr>
                <w:noProof/>
                <w:webHidden/>
              </w:rPr>
              <w:instrText xml:space="preserve"> PAGEREF _Toc184375069 \h </w:instrText>
            </w:r>
            <w:r>
              <w:rPr>
                <w:noProof/>
                <w:webHidden/>
              </w:rPr>
            </w:r>
            <w:r>
              <w:rPr>
                <w:noProof/>
                <w:webHidden/>
              </w:rPr>
              <w:fldChar w:fldCharType="separate"/>
            </w:r>
            <w:r>
              <w:rPr>
                <w:noProof/>
                <w:webHidden/>
              </w:rPr>
              <w:t>129</w:t>
            </w:r>
            <w:r>
              <w:rPr>
                <w:noProof/>
                <w:webHidden/>
              </w:rPr>
              <w:fldChar w:fldCharType="end"/>
            </w:r>
          </w:hyperlink>
        </w:p>
        <w:p w14:paraId="1FAFD9D8"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70" w:history="1">
            <w:r>
              <w:rPr>
                <w:rStyle w:val="Hiperhivatkozs"/>
                <w:noProof/>
              </w:rPr>
              <w:t>Vizuális kultúra</w:t>
            </w:r>
            <w:r>
              <w:rPr>
                <w:noProof/>
                <w:webHidden/>
              </w:rPr>
              <w:tab/>
            </w:r>
            <w:r>
              <w:rPr>
                <w:noProof/>
                <w:webHidden/>
              </w:rPr>
              <w:fldChar w:fldCharType="begin"/>
            </w:r>
            <w:r>
              <w:rPr>
                <w:noProof/>
                <w:webHidden/>
              </w:rPr>
              <w:instrText xml:space="preserve"> PAGEREF _Toc184375070 \h </w:instrText>
            </w:r>
            <w:r>
              <w:rPr>
                <w:noProof/>
                <w:webHidden/>
              </w:rPr>
            </w:r>
            <w:r>
              <w:rPr>
                <w:noProof/>
                <w:webHidden/>
              </w:rPr>
              <w:fldChar w:fldCharType="separate"/>
            </w:r>
            <w:r>
              <w:rPr>
                <w:noProof/>
                <w:webHidden/>
              </w:rPr>
              <w:t>130</w:t>
            </w:r>
            <w:r>
              <w:rPr>
                <w:noProof/>
                <w:webHidden/>
              </w:rPr>
              <w:fldChar w:fldCharType="end"/>
            </w:r>
          </w:hyperlink>
        </w:p>
        <w:p w14:paraId="3844E4EC" w14:textId="77777777" w:rsidR="00455BBB" w:rsidRDefault="00000000">
          <w:pPr>
            <w:pStyle w:val="TJ1"/>
            <w:tabs>
              <w:tab w:val="right" w:leader="dot" w:pos="9030"/>
            </w:tabs>
            <w:rPr>
              <w:rFonts w:asciiTheme="minorHAnsi" w:eastAsiaTheme="minorEastAsia" w:hAnsiTheme="minorHAnsi" w:cstheme="minorBidi"/>
              <w:noProof/>
              <w:color w:val="auto"/>
              <w:kern w:val="2"/>
              <w:sz w:val="22"/>
              <w14:ligatures w14:val="standardContextual"/>
            </w:rPr>
          </w:pPr>
          <w:hyperlink w:anchor="_Toc184375071" w:history="1">
            <w:r>
              <w:rPr>
                <w:rStyle w:val="Hiperhivatkozs"/>
                <w:noProof/>
              </w:rPr>
              <w:t>A tanulmányok alatti vizsgák típusai</w:t>
            </w:r>
            <w:r>
              <w:rPr>
                <w:noProof/>
                <w:webHidden/>
              </w:rPr>
              <w:tab/>
            </w:r>
            <w:r>
              <w:rPr>
                <w:noProof/>
                <w:webHidden/>
              </w:rPr>
              <w:fldChar w:fldCharType="begin"/>
            </w:r>
            <w:r>
              <w:rPr>
                <w:noProof/>
                <w:webHidden/>
              </w:rPr>
              <w:instrText xml:space="preserve"> PAGEREF _Toc184375071 \h </w:instrText>
            </w:r>
            <w:r>
              <w:rPr>
                <w:noProof/>
                <w:webHidden/>
              </w:rPr>
            </w:r>
            <w:r>
              <w:rPr>
                <w:noProof/>
                <w:webHidden/>
              </w:rPr>
              <w:fldChar w:fldCharType="separate"/>
            </w:r>
            <w:r>
              <w:rPr>
                <w:noProof/>
                <w:webHidden/>
              </w:rPr>
              <w:t>132</w:t>
            </w:r>
            <w:r>
              <w:rPr>
                <w:noProof/>
                <w:webHidden/>
              </w:rPr>
              <w:fldChar w:fldCharType="end"/>
            </w:r>
          </w:hyperlink>
        </w:p>
        <w:p w14:paraId="460F0714" w14:textId="77777777" w:rsidR="00455BBB" w:rsidRDefault="00000000">
          <w:pPr>
            <w:pStyle w:val="TJ1"/>
            <w:tabs>
              <w:tab w:val="right" w:leader="dot" w:pos="9030"/>
            </w:tabs>
            <w:rPr>
              <w:rFonts w:asciiTheme="minorHAnsi" w:eastAsiaTheme="minorEastAsia" w:hAnsiTheme="minorHAnsi" w:cstheme="minorBidi"/>
              <w:noProof/>
              <w:color w:val="auto"/>
              <w:kern w:val="2"/>
              <w:sz w:val="22"/>
              <w14:ligatures w14:val="standardContextual"/>
            </w:rPr>
          </w:pPr>
          <w:hyperlink w:anchor="_Toc184375072" w:history="1">
            <w:r>
              <w:rPr>
                <w:rStyle w:val="Hiperhivatkozs"/>
                <w:noProof/>
              </w:rPr>
              <w:t>3. Az intézmény helyi tanterve</w:t>
            </w:r>
            <w:r>
              <w:rPr>
                <w:noProof/>
                <w:webHidden/>
              </w:rPr>
              <w:tab/>
            </w:r>
            <w:r>
              <w:rPr>
                <w:noProof/>
                <w:webHidden/>
              </w:rPr>
              <w:fldChar w:fldCharType="begin"/>
            </w:r>
            <w:r>
              <w:rPr>
                <w:noProof/>
                <w:webHidden/>
              </w:rPr>
              <w:instrText xml:space="preserve"> PAGEREF _Toc184375072 \h </w:instrText>
            </w:r>
            <w:r>
              <w:rPr>
                <w:noProof/>
                <w:webHidden/>
              </w:rPr>
            </w:r>
            <w:r>
              <w:rPr>
                <w:noProof/>
                <w:webHidden/>
              </w:rPr>
              <w:fldChar w:fldCharType="separate"/>
            </w:r>
            <w:r>
              <w:rPr>
                <w:noProof/>
                <w:webHidden/>
              </w:rPr>
              <w:t>134</w:t>
            </w:r>
            <w:r>
              <w:rPr>
                <w:noProof/>
                <w:webHidden/>
              </w:rPr>
              <w:fldChar w:fldCharType="end"/>
            </w:r>
          </w:hyperlink>
        </w:p>
        <w:p w14:paraId="498F5FD5"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73" w:history="1">
            <w:r>
              <w:rPr>
                <w:rStyle w:val="Hiperhivatkozs"/>
                <w:noProof/>
              </w:rPr>
              <w:t>3.1. A választott kerettanterv megnevezése</w:t>
            </w:r>
            <w:r>
              <w:rPr>
                <w:noProof/>
                <w:webHidden/>
              </w:rPr>
              <w:tab/>
            </w:r>
            <w:r>
              <w:rPr>
                <w:noProof/>
                <w:webHidden/>
              </w:rPr>
              <w:fldChar w:fldCharType="begin"/>
            </w:r>
            <w:r>
              <w:rPr>
                <w:noProof/>
                <w:webHidden/>
              </w:rPr>
              <w:instrText xml:space="preserve"> PAGEREF _Toc184375073 \h </w:instrText>
            </w:r>
            <w:r>
              <w:rPr>
                <w:noProof/>
                <w:webHidden/>
              </w:rPr>
            </w:r>
            <w:r>
              <w:rPr>
                <w:noProof/>
                <w:webHidden/>
              </w:rPr>
              <w:fldChar w:fldCharType="separate"/>
            </w:r>
            <w:r>
              <w:rPr>
                <w:noProof/>
                <w:webHidden/>
              </w:rPr>
              <w:t>134</w:t>
            </w:r>
            <w:r>
              <w:rPr>
                <w:noProof/>
                <w:webHidden/>
              </w:rPr>
              <w:fldChar w:fldCharType="end"/>
            </w:r>
          </w:hyperlink>
        </w:p>
        <w:p w14:paraId="1C5C58DB"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74" w:history="1">
            <w:r>
              <w:rPr>
                <w:rStyle w:val="Hiperhivatkozs"/>
                <w:noProof/>
              </w:rPr>
              <w:t>3.2. A Nemzeti Alaptantervben meghatározott pedagógiai feladatok helyi megvalósítása</w:t>
            </w:r>
            <w:r>
              <w:rPr>
                <w:noProof/>
                <w:webHidden/>
              </w:rPr>
              <w:tab/>
            </w:r>
            <w:r>
              <w:rPr>
                <w:noProof/>
                <w:webHidden/>
              </w:rPr>
              <w:fldChar w:fldCharType="begin"/>
            </w:r>
            <w:r>
              <w:rPr>
                <w:noProof/>
                <w:webHidden/>
              </w:rPr>
              <w:instrText xml:space="preserve"> PAGEREF _Toc184375074 \h </w:instrText>
            </w:r>
            <w:r>
              <w:rPr>
                <w:noProof/>
                <w:webHidden/>
              </w:rPr>
            </w:r>
            <w:r>
              <w:rPr>
                <w:noProof/>
                <w:webHidden/>
              </w:rPr>
              <w:fldChar w:fldCharType="separate"/>
            </w:r>
            <w:r>
              <w:rPr>
                <w:noProof/>
                <w:webHidden/>
              </w:rPr>
              <w:t>143</w:t>
            </w:r>
            <w:r>
              <w:rPr>
                <w:noProof/>
                <w:webHidden/>
              </w:rPr>
              <w:fldChar w:fldCharType="end"/>
            </w:r>
          </w:hyperlink>
        </w:p>
        <w:p w14:paraId="1DC9814F"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75" w:history="1">
            <w:r>
              <w:rPr>
                <w:rStyle w:val="Hiperhivatkozs"/>
                <w:noProof/>
              </w:rPr>
              <w:t>3.3. Az oktatásban alkalmazható tankönyvek és taneszközök kiválasztásának elvei</w:t>
            </w:r>
            <w:r>
              <w:rPr>
                <w:noProof/>
                <w:webHidden/>
              </w:rPr>
              <w:tab/>
            </w:r>
            <w:r>
              <w:rPr>
                <w:noProof/>
                <w:webHidden/>
              </w:rPr>
              <w:fldChar w:fldCharType="begin"/>
            </w:r>
            <w:r>
              <w:rPr>
                <w:noProof/>
                <w:webHidden/>
              </w:rPr>
              <w:instrText xml:space="preserve"> PAGEREF _Toc184375075 \h </w:instrText>
            </w:r>
            <w:r>
              <w:rPr>
                <w:noProof/>
                <w:webHidden/>
              </w:rPr>
            </w:r>
            <w:r>
              <w:rPr>
                <w:noProof/>
                <w:webHidden/>
              </w:rPr>
              <w:fldChar w:fldCharType="separate"/>
            </w:r>
            <w:r>
              <w:rPr>
                <w:noProof/>
                <w:webHidden/>
              </w:rPr>
              <w:t>153</w:t>
            </w:r>
            <w:r>
              <w:rPr>
                <w:noProof/>
                <w:webHidden/>
              </w:rPr>
              <w:fldChar w:fldCharType="end"/>
            </w:r>
          </w:hyperlink>
        </w:p>
        <w:p w14:paraId="56726C92"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76" w:history="1">
            <w:r>
              <w:rPr>
                <w:rStyle w:val="Hiperhivatkozs"/>
                <w:noProof/>
              </w:rPr>
              <w:t>3.4. Mindennapos testnevelés</w:t>
            </w:r>
            <w:r>
              <w:rPr>
                <w:noProof/>
                <w:webHidden/>
              </w:rPr>
              <w:tab/>
            </w:r>
            <w:r>
              <w:rPr>
                <w:noProof/>
                <w:webHidden/>
              </w:rPr>
              <w:fldChar w:fldCharType="begin"/>
            </w:r>
            <w:r>
              <w:rPr>
                <w:noProof/>
                <w:webHidden/>
              </w:rPr>
              <w:instrText xml:space="preserve"> PAGEREF _Toc184375076 \h </w:instrText>
            </w:r>
            <w:r>
              <w:rPr>
                <w:noProof/>
                <w:webHidden/>
              </w:rPr>
            </w:r>
            <w:r>
              <w:rPr>
                <w:noProof/>
                <w:webHidden/>
              </w:rPr>
              <w:fldChar w:fldCharType="separate"/>
            </w:r>
            <w:r>
              <w:rPr>
                <w:noProof/>
                <w:webHidden/>
              </w:rPr>
              <w:t>154</w:t>
            </w:r>
            <w:r>
              <w:rPr>
                <w:noProof/>
                <w:webHidden/>
              </w:rPr>
              <w:fldChar w:fldCharType="end"/>
            </w:r>
          </w:hyperlink>
        </w:p>
        <w:p w14:paraId="7EBBF1B4"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77" w:history="1">
            <w:r>
              <w:rPr>
                <w:rStyle w:val="Hiperhivatkozs"/>
                <w:noProof/>
              </w:rPr>
              <w:t>3.5. A választható tantárgyak, foglalkozások és a pedagógusválasztás szabályai</w:t>
            </w:r>
            <w:r>
              <w:rPr>
                <w:noProof/>
                <w:webHidden/>
              </w:rPr>
              <w:tab/>
            </w:r>
            <w:r>
              <w:rPr>
                <w:noProof/>
                <w:webHidden/>
              </w:rPr>
              <w:fldChar w:fldCharType="begin"/>
            </w:r>
            <w:r>
              <w:rPr>
                <w:noProof/>
                <w:webHidden/>
              </w:rPr>
              <w:instrText xml:space="preserve"> PAGEREF _Toc184375077 \h </w:instrText>
            </w:r>
            <w:r>
              <w:rPr>
                <w:noProof/>
                <w:webHidden/>
              </w:rPr>
            </w:r>
            <w:r>
              <w:rPr>
                <w:noProof/>
                <w:webHidden/>
              </w:rPr>
              <w:fldChar w:fldCharType="separate"/>
            </w:r>
            <w:r>
              <w:rPr>
                <w:noProof/>
                <w:webHidden/>
              </w:rPr>
              <w:t>156</w:t>
            </w:r>
            <w:r>
              <w:rPr>
                <w:noProof/>
                <w:webHidden/>
              </w:rPr>
              <w:fldChar w:fldCharType="end"/>
            </w:r>
          </w:hyperlink>
        </w:p>
        <w:p w14:paraId="0B349056"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78" w:history="1">
            <w:r>
              <w:rPr>
                <w:rStyle w:val="Hiperhivatkozs"/>
                <w:noProof/>
              </w:rPr>
              <w:t>3.6. A tanulók esélyegyenlőségét szolgáló intézkedések</w:t>
            </w:r>
            <w:r>
              <w:rPr>
                <w:noProof/>
                <w:webHidden/>
              </w:rPr>
              <w:tab/>
            </w:r>
            <w:r>
              <w:rPr>
                <w:noProof/>
                <w:webHidden/>
              </w:rPr>
              <w:fldChar w:fldCharType="begin"/>
            </w:r>
            <w:r>
              <w:rPr>
                <w:noProof/>
                <w:webHidden/>
              </w:rPr>
              <w:instrText xml:space="preserve"> PAGEREF _Toc184375078 \h </w:instrText>
            </w:r>
            <w:r>
              <w:rPr>
                <w:noProof/>
                <w:webHidden/>
              </w:rPr>
            </w:r>
            <w:r>
              <w:rPr>
                <w:noProof/>
                <w:webHidden/>
              </w:rPr>
              <w:fldChar w:fldCharType="separate"/>
            </w:r>
            <w:r>
              <w:rPr>
                <w:noProof/>
                <w:webHidden/>
              </w:rPr>
              <w:t>157</w:t>
            </w:r>
            <w:r>
              <w:rPr>
                <w:noProof/>
                <w:webHidden/>
              </w:rPr>
              <w:fldChar w:fldCharType="end"/>
            </w:r>
          </w:hyperlink>
        </w:p>
        <w:p w14:paraId="7A91F626"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79" w:history="1">
            <w:r>
              <w:rPr>
                <w:rStyle w:val="Hiperhivatkozs"/>
                <w:noProof/>
              </w:rPr>
              <w:t>3.7. A nemzetiséghez nem tartozó tanulók részére a településen élő nemzetiség kultúrájának megismerését szolgáló tananyag</w:t>
            </w:r>
            <w:r>
              <w:rPr>
                <w:noProof/>
                <w:webHidden/>
              </w:rPr>
              <w:tab/>
            </w:r>
            <w:r>
              <w:rPr>
                <w:noProof/>
                <w:webHidden/>
              </w:rPr>
              <w:fldChar w:fldCharType="begin"/>
            </w:r>
            <w:r>
              <w:rPr>
                <w:noProof/>
                <w:webHidden/>
              </w:rPr>
              <w:instrText xml:space="preserve"> PAGEREF _Toc184375079 \h </w:instrText>
            </w:r>
            <w:r>
              <w:rPr>
                <w:noProof/>
                <w:webHidden/>
              </w:rPr>
            </w:r>
            <w:r>
              <w:rPr>
                <w:noProof/>
                <w:webHidden/>
              </w:rPr>
              <w:fldChar w:fldCharType="separate"/>
            </w:r>
            <w:r>
              <w:rPr>
                <w:noProof/>
                <w:webHidden/>
              </w:rPr>
              <w:t>159</w:t>
            </w:r>
            <w:r>
              <w:rPr>
                <w:noProof/>
                <w:webHidden/>
              </w:rPr>
              <w:fldChar w:fldCharType="end"/>
            </w:r>
          </w:hyperlink>
        </w:p>
        <w:p w14:paraId="4C9D17E0"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80" w:history="1">
            <w:r>
              <w:rPr>
                <w:rStyle w:val="Hiperhivatkozs"/>
                <w:noProof/>
              </w:rPr>
              <w:t>3.8. Az iskolai beszámoltatás, az ismeretek számonkérésének követelményei és formái</w:t>
            </w:r>
            <w:r>
              <w:rPr>
                <w:noProof/>
                <w:webHidden/>
              </w:rPr>
              <w:tab/>
            </w:r>
            <w:r>
              <w:rPr>
                <w:noProof/>
                <w:webHidden/>
              </w:rPr>
              <w:fldChar w:fldCharType="begin"/>
            </w:r>
            <w:r>
              <w:rPr>
                <w:noProof/>
                <w:webHidden/>
              </w:rPr>
              <w:instrText xml:space="preserve"> PAGEREF _Toc184375080 \h </w:instrText>
            </w:r>
            <w:r>
              <w:rPr>
                <w:noProof/>
                <w:webHidden/>
              </w:rPr>
            </w:r>
            <w:r>
              <w:rPr>
                <w:noProof/>
                <w:webHidden/>
              </w:rPr>
              <w:fldChar w:fldCharType="separate"/>
            </w:r>
            <w:r>
              <w:rPr>
                <w:noProof/>
                <w:webHidden/>
              </w:rPr>
              <w:t>159</w:t>
            </w:r>
            <w:r>
              <w:rPr>
                <w:noProof/>
                <w:webHidden/>
              </w:rPr>
              <w:fldChar w:fldCharType="end"/>
            </w:r>
          </w:hyperlink>
        </w:p>
        <w:p w14:paraId="41A9C0D2"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81" w:history="1">
            <w:r>
              <w:rPr>
                <w:rStyle w:val="Hiperhivatkozs"/>
                <w:noProof/>
              </w:rPr>
              <w:t>3.9. A tanulók otthoni felkészüléséhez előírt írásbeli és szóbeli feladatok meghatározása</w:t>
            </w:r>
            <w:r>
              <w:rPr>
                <w:noProof/>
                <w:webHidden/>
              </w:rPr>
              <w:tab/>
            </w:r>
            <w:r>
              <w:rPr>
                <w:noProof/>
                <w:webHidden/>
              </w:rPr>
              <w:fldChar w:fldCharType="begin"/>
            </w:r>
            <w:r>
              <w:rPr>
                <w:noProof/>
                <w:webHidden/>
              </w:rPr>
              <w:instrText xml:space="preserve"> PAGEREF _Toc184375081 \h </w:instrText>
            </w:r>
            <w:r>
              <w:rPr>
                <w:noProof/>
                <w:webHidden/>
              </w:rPr>
            </w:r>
            <w:r>
              <w:rPr>
                <w:noProof/>
                <w:webHidden/>
              </w:rPr>
              <w:fldChar w:fldCharType="separate"/>
            </w:r>
            <w:r>
              <w:rPr>
                <w:noProof/>
                <w:webHidden/>
              </w:rPr>
              <w:t>169</w:t>
            </w:r>
            <w:r>
              <w:rPr>
                <w:noProof/>
                <w:webHidden/>
              </w:rPr>
              <w:fldChar w:fldCharType="end"/>
            </w:r>
          </w:hyperlink>
        </w:p>
        <w:p w14:paraId="285706F7"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82" w:history="1">
            <w:r>
              <w:rPr>
                <w:rStyle w:val="Hiperhivatkozs"/>
                <w:noProof/>
              </w:rPr>
              <w:t>3.10. Az iskolában folyó nevelő - oktató munka mérési rendszere</w:t>
            </w:r>
            <w:r>
              <w:rPr>
                <w:noProof/>
                <w:webHidden/>
              </w:rPr>
              <w:tab/>
            </w:r>
            <w:r>
              <w:rPr>
                <w:noProof/>
                <w:webHidden/>
              </w:rPr>
              <w:fldChar w:fldCharType="begin"/>
            </w:r>
            <w:r>
              <w:rPr>
                <w:noProof/>
                <w:webHidden/>
              </w:rPr>
              <w:instrText xml:space="preserve"> PAGEREF _Toc184375082 \h </w:instrText>
            </w:r>
            <w:r>
              <w:rPr>
                <w:noProof/>
                <w:webHidden/>
              </w:rPr>
            </w:r>
            <w:r>
              <w:rPr>
                <w:noProof/>
                <w:webHidden/>
              </w:rPr>
              <w:fldChar w:fldCharType="separate"/>
            </w:r>
            <w:r>
              <w:rPr>
                <w:noProof/>
                <w:webHidden/>
              </w:rPr>
              <w:t>170</w:t>
            </w:r>
            <w:r>
              <w:rPr>
                <w:noProof/>
                <w:webHidden/>
              </w:rPr>
              <w:fldChar w:fldCharType="end"/>
            </w:r>
          </w:hyperlink>
        </w:p>
        <w:p w14:paraId="2DB300EE"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83" w:history="1">
            <w:r>
              <w:rPr>
                <w:rStyle w:val="Hiperhivatkozs"/>
                <w:noProof/>
              </w:rPr>
              <w:t>3.11.</w:t>
            </w:r>
            <w:r>
              <w:rPr>
                <w:rStyle w:val="Hiperhivatkozs"/>
                <w:rFonts w:eastAsia="Arial"/>
                <w:noProof/>
              </w:rPr>
              <w:t xml:space="preserve"> </w:t>
            </w:r>
            <w:r>
              <w:rPr>
                <w:rStyle w:val="Hiperhivatkozs"/>
                <w:noProof/>
              </w:rPr>
              <w:t>A csoportbontások és az egyéb foglalkozások szervezési feladatai</w:t>
            </w:r>
            <w:r>
              <w:rPr>
                <w:noProof/>
                <w:webHidden/>
              </w:rPr>
              <w:tab/>
            </w:r>
            <w:r>
              <w:rPr>
                <w:noProof/>
                <w:webHidden/>
              </w:rPr>
              <w:fldChar w:fldCharType="begin"/>
            </w:r>
            <w:r>
              <w:rPr>
                <w:noProof/>
                <w:webHidden/>
              </w:rPr>
              <w:instrText xml:space="preserve"> PAGEREF _Toc184375083 \h </w:instrText>
            </w:r>
            <w:r>
              <w:rPr>
                <w:noProof/>
                <w:webHidden/>
              </w:rPr>
            </w:r>
            <w:r>
              <w:rPr>
                <w:noProof/>
                <w:webHidden/>
              </w:rPr>
              <w:fldChar w:fldCharType="separate"/>
            </w:r>
            <w:r>
              <w:rPr>
                <w:noProof/>
                <w:webHidden/>
              </w:rPr>
              <w:t>172</w:t>
            </w:r>
            <w:r>
              <w:rPr>
                <w:noProof/>
                <w:webHidden/>
              </w:rPr>
              <w:fldChar w:fldCharType="end"/>
            </w:r>
          </w:hyperlink>
        </w:p>
        <w:p w14:paraId="47378413"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84" w:history="1">
            <w:r>
              <w:rPr>
                <w:rStyle w:val="Hiperhivatkozs"/>
                <w:noProof/>
              </w:rPr>
              <w:t>3.12.</w:t>
            </w:r>
            <w:r>
              <w:rPr>
                <w:rStyle w:val="Hiperhivatkozs"/>
                <w:rFonts w:eastAsia="Arial"/>
                <w:noProof/>
              </w:rPr>
              <w:t xml:space="preserve"> </w:t>
            </w:r>
            <w:r>
              <w:rPr>
                <w:rStyle w:val="Hiperhivatkozs"/>
                <w:noProof/>
              </w:rPr>
              <w:t>A tanulók fizikai állapotának, edzettségének méréséhez szükséges módszerek</w:t>
            </w:r>
            <w:r>
              <w:rPr>
                <w:noProof/>
                <w:webHidden/>
              </w:rPr>
              <w:tab/>
            </w:r>
            <w:r>
              <w:rPr>
                <w:noProof/>
                <w:webHidden/>
              </w:rPr>
              <w:fldChar w:fldCharType="begin"/>
            </w:r>
            <w:r>
              <w:rPr>
                <w:noProof/>
                <w:webHidden/>
              </w:rPr>
              <w:instrText xml:space="preserve"> PAGEREF _Toc184375084 \h </w:instrText>
            </w:r>
            <w:r>
              <w:rPr>
                <w:noProof/>
                <w:webHidden/>
              </w:rPr>
            </w:r>
            <w:r>
              <w:rPr>
                <w:noProof/>
                <w:webHidden/>
              </w:rPr>
              <w:fldChar w:fldCharType="separate"/>
            </w:r>
            <w:r>
              <w:rPr>
                <w:noProof/>
                <w:webHidden/>
              </w:rPr>
              <w:t>172</w:t>
            </w:r>
            <w:r>
              <w:rPr>
                <w:noProof/>
                <w:webHidden/>
              </w:rPr>
              <w:fldChar w:fldCharType="end"/>
            </w:r>
          </w:hyperlink>
        </w:p>
        <w:p w14:paraId="37D2B009"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85" w:history="1">
            <w:r>
              <w:rPr>
                <w:rStyle w:val="Hiperhivatkozs"/>
                <w:noProof/>
              </w:rPr>
              <w:t>3.13.</w:t>
            </w:r>
            <w:r>
              <w:rPr>
                <w:rStyle w:val="Hiperhivatkozs"/>
                <w:rFonts w:eastAsia="Arial"/>
                <w:noProof/>
              </w:rPr>
              <w:t xml:space="preserve"> </w:t>
            </w:r>
            <w:r>
              <w:rPr>
                <w:rStyle w:val="Hiperhivatkozs"/>
                <w:noProof/>
              </w:rPr>
              <w:t>Környezeti nevelési elvek</w:t>
            </w:r>
            <w:r>
              <w:rPr>
                <w:noProof/>
                <w:webHidden/>
              </w:rPr>
              <w:tab/>
            </w:r>
            <w:r>
              <w:rPr>
                <w:noProof/>
                <w:webHidden/>
              </w:rPr>
              <w:fldChar w:fldCharType="begin"/>
            </w:r>
            <w:r>
              <w:rPr>
                <w:noProof/>
                <w:webHidden/>
              </w:rPr>
              <w:instrText xml:space="preserve"> PAGEREF _Toc184375085 \h </w:instrText>
            </w:r>
            <w:r>
              <w:rPr>
                <w:noProof/>
                <w:webHidden/>
              </w:rPr>
            </w:r>
            <w:r>
              <w:rPr>
                <w:noProof/>
                <w:webHidden/>
              </w:rPr>
              <w:fldChar w:fldCharType="separate"/>
            </w:r>
            <w:r>
              <w:rPr>
                <w:noProof/>
                <w:webHidden/>
              </w:rPr>
              <w:t>173</w:t>
            </w:r>
            <w:r>
              <w:rPr>
                <w:noProof/>
                <w:webHidden/>
              </w:rPr>
              <w:fldChar w:fldCharType="end"/>
            </w:r>
          </w:hyperlink>
        </w:p>
        <w:p w14:paraId="28B808A9"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86" w:history="1">
            <w:r>
              <w:rPr>
                <w:rStyle w:val="Hiperhivatkozs"/>
                <w:noProof/>
              </w:rPr>
              <w:t xml:space="preserve">3.14. </w:t>
            </w:r>
            <w:r>
              <w:rPr>
                <w:rStyle w:val="Hiperhivatkozs"/>
                <w:noProof/>
                <w:lang w:eastAsia="en-US"/>
              </w:rPr>
              <w:t>Közlekedési ismeretek</w:t>
            </w:r>
            <w:r>
              <w:rPr>
                <w:noProof/>
                <w:webHidden/>
              </w:rPr>
              <w:tab/>
            </w:r>
            <w:r>
              <w:rPr>
                <w:noProof/>
                <w:webHidden/>
              </w:rPr>
              <w:fldChar w:fldCharType="begin"/>
            </w:r>
            <w:r>
              <w:rPr>
                <w:noProof/>
                <w:webHidden/>
              </w:rPr>
              <w:instrText xml:space="preserve"> PAGEREF _Toc184375086 \h </w:instrText>
            </w:r>
            <w:r>
              <w:rPr>
                <w:noProof/>
                <w:webHidden/>
              </w:rPr>
            </w:r>
            <w:r>
              <w:rPr>
                <w:noProof/>
                <w:webHidden/>
              </w:rPr>
              <w:fldChar w:fldCharType="separate"/>
            </w:r>
            <w:r>
              <w:rPr>
                <w:noProof/>
                <w:webHidden/>
              </w:rPr>
              <w:t>174</w:t>
            </w:r>
            <w:r>
              <w:rPr>
                <w:noProof/>
                <w:webHidden/>
              </w:rPr>
              <w:fldChar w:fldCharType="end"/>
            </w:r>
          </w:hyperlink>
        </w:p>
        <w:p w14:paraId="3731087F"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87" w:history="1">
            <w:r>
              <w:rPr>
                <w:rStyle w:val="Hiperhivatkozs"/>
                <w:noProof/>
              </w:rPr>
              <w:t>3.15.</w:t>
            </w:r>
            <w:r>
              <w:rPr>
                <w:rStyle w:val="Hiperhivatkozs"/>
                <w:rFonts w:ascii="Arial" w:eastAsia="Arial" w:hAnsi="Arial" w:cs="Arial"/>
                <w:noProof/>
              </w:rPr>
              <w:t xml:space="preserve"> </w:t>
            </w:r>
            <w:r>
              <w:rPr>
                <w:rStyle w:val="Hiperhivatkozs"/>
                <w:noProof/>
              </w:rPr>
              <w:t>A tanulók jutalmazásának, magatartásának és szorgalmának elvei</w:t>
            </w:r>
            <w:r>
              <w:rPr>
                <w:noProof/>
                <w:webHidden/>
              </w:rPr>
              <w:tab/>
            </w:r>
            <w:r>
              <w:rPr>
                <w:noProof/>
                <w:webHidden/>
              </w:rPr>
              <w:fldChar w:fldCharType="begin"/>
            </w:r>
            <w:r>
              <w:rPr>
                <w:noProof/>
                <w:webHidden/>
              </w:rPr>
              <w:instrText xml:space="preserve"> PAGEREF _Toc184375087 \h </w:instrText>
            </w:r>
            <w:r>
              <w:rPr>
                <w:noProof/>
                <w:webHidden/>
              </w:rPr>
            </w:r>
            <w:r>
              <w:rPr>
                <w:noProof/>
                <w:webHidden/>
              </w:rPr>
              <w:fldChar w:fldCharType="separate"/>
            </w:r>
            <w:r>
              <w:rPr>
                <w:noProof/>
                <w:webHidden/>
              </w:rPr>
              <w:t>175</w:t>
            </w:r>
            <w:r>
              <w:rPr>
                <w:noProof/>
                <w:webHidden/>
              </w:rPr>
              <w:fldChar w:fldCharType="end"/>
            </w:r>
          </w:hyperlink>
        </w:p>
        <w:p w14:paraId="6F1FC674" w14:textId="77777777" w:rsidR="00455BBB" w:rsidRDefault="00000000">
          <w:pPr>
            <w:pStyle w:val="TJ1"/>
            <w:tabs>
              <w:tab w:val="left" w:pos="1211"/>
              <w:tab w:val="right" w:leader="dot" w:pos="9030"/>
            </w:tabs>
            <w:rPr>
              <w:rFonts w:asciiTheme="minorHAnsi" w:eastAsiaTheme="minorEastAsia" w:hAnsiTheme="minorHAnsi" w:cstheme="minorBidi"/>
              <w:noProof/>
              <w:color w:val="auto"/>
              <w:kern w:val="2"/>
              <w:sz w:val="22"/>
              <w14:ligatures w14:val="standardContextual"/>
            </w:rPr>
          </w:pPr>
          <w:hyperlink w:anchor="_Toc184375088" w:history="1">
            <w:r>
              <w:rPr>
                <w:rStyle w:val="Hiperhivatkozs"/>
                <w:rFonts w:eastAsia="Calibri"/>
                <w:noProof/>
              </w:rPr>
              <w:t>4.</w:t>
            </w:r>
            <w:r>
              <w:rPr>
                <w:rFonts w:asciiTheme="minorHAnsi" w:eastAsiaTheme="minorEastAsia" w:hAnsiTheme="minorHAnsi" w:cstheme="minorBidi"/>
                <w:noProof/>
                <w:color w:val="auto"/>
                <w:kern w:val="2"/>
                <w:sz w:val="22"/>
                <w14:ligatures w14:val="standardContextual"/>
              </w:rPr>
              <w:tab/>
            </w:r>
            <w:r>
              <w:rPr>
                <w:rStyle w:val="Hiperhivatkozs"/>
                <w:noProof/>
              </w:rPr>
              <w:t>Mellékletek</w:t>
            </w:r>
            <w:r>
              <w:rPr>
                <w:noProof/>
                <w:webHidden/>
              </w:rPr>
              <w:tab/>
            </w:r>
            <w:r>
              <w:rPr>
                <w:noProof/>
                <w:webHidden/>
              </w:rPr>
              <w:fldChar w:fldCharType="begin"/>
            </w:r>
            <w:r>
              <w:rPr>
                <w:noProof/>
                <w:webHidden/>
              </w:rPr>
              <w:instrText xml:space="preserve"> PAGEREF _Toc184375088 \h </w:instrText>
            </w:r>
            <w:r>
              <w:rPr>
                <w:noProof/>
                <w:webHidden/>
              </w:rPr>
            </w:r>
            <w:r>
              <w:rPr>
                <w:noProof/>
                <w:webHidden/>
              </w:rPr>
              <w:fldChar w:fldCharType="separate"/>
            </w:r>
            <w:r>
              <w:rPr>
                <w:noProof/>
                <w:webHidden/>
              </w:rPr>
              <w:t>180</w:t>
            </w:r>
            <w:r>
              <w:rPr>
                <w:noProof/>
                <w:webHidden/>
              </w:rPr>
              <w:fldChar w:fldCharType="end"/>
            </w:r>
          </w:hyperlink>
        </w:p>
        <w:p w14:paraId="310D3392"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89" w:history="1">
            <w:r>
              <w:rPr>
                <w:rStyle w:val="Hiperhivatkozs"/>
                <w:noProof/>
              </w:rPr>
              <w:t>4.1. Összetartozás napjának állandó műsorterve</w:t>
            </w:r>
            <w:r>
              <w:rPr>
                <w:noProof/>
                <w:webHidden/>
              </w:rPr>
              <w:tab/>
            </w:r>
            <w:r>
              <w:rPr>
                <w:noProof/>
                <w:webHidden/>
              </w:rPr>
              <w:fldChar w:fldCharType="begin"/>
            </w:r>
            <w:r>
              <w:rPr>
                <w:noProof/>
                <w:webHidden/>
              </w:rPr>
              <w:instrText xml:space="preserve"> PAGEREF _Toc184375089 \h </w:instrText>
            </w:r>
            <w:r>
              <w:rPr>
                <w:noProof/>
                <w:webHidden/>
              </w:rPr>
            </w:r>
            <w:r>
              <w:rPr>
                <w:noProof/>
                <w:webHidden/>
              </w:rPr>
              <w:fldChar w:fldCharType="separate"/>
            </w:r>
            <w:r>
              <w:rPr>
                <w:noProof/>
                <w:webHidden/>
              </w:rPr>
              <w:t>180</w:t>
            </w:r>
            <w:r>
              <w:rPr>
                <w:noProof/>
                <w:webHidden/>
              </w:rPr>
              <w:fldChar w:fldCharType="end"/>
            </w:r>
          </w:hyperlink>
        </w:p>
        <w:p w14:paraId="62804360"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90" w:history="1">
            <w:r>
              <w:rPr>
                <w:rStyle w:val="Hiperhivatkozs"/>
                <w:noProof/>
              </w:rPr>
              <w:t>4.2. Pedagógiai programmal kapcsolatos egyéb intézkedések</w:t>
            </w:r>
            <w:r>
              <w:rPr>
                <w:noProof/>
                <w:webHidden/>
              </w:rPr>
              <w:tab/>
            </w:r>
            <w:r>
              <w:rPr>
                <w:noProof/>
                <w:webHidden/>
              </w:rPr>
              <w:fldChar w:fldCharType="begin"/>
            </w:r>
            <w:r>
              <w:rPr>
                <w:noProof/>
                <w:webHidden/>
              </w:rPr>
              <w:instrText xml:space="preserve"> PAGEREF _Toc184375090 \h </w:instrText>
            </w:r>
            <w:r>
              <w:rPr>
                <w:noProof/>
                <w:webHidden/>
              </w:rPr>
            </w:r>
            <w:r>
              <w:rPr>
                <w:noProof/>
                <w:webHidden/>
              </w:rPr>
              <w:fldChar w:fldCharType="separate"/>
            </w:r>
            <w:r>
              <w:rPr>
                <w:noProof/>
                <w:webHidden/>
              </w:rPr>
              <w:t>181</w:t>
            </w:r>
            <w:r>
              <w:rPr>
                <w:noProof/>
                <w:webHidden/>
              </w:rPr>
              <w:fldChar w:fldCharType="end"/>
            </w:r>
          </w:hyperlink>
        </w:p>
        <w:p w14:paraId="6DA5A3D2"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91" w:history="1">
            <w:r>
              <w:rPr>
                <w:rStyle w:val="Hiperhivatkozs"/>
                <w:noProof/>
              </w:rPr>
              <w:t>4.3. Könyvtárhasználati és szolgáltatási szabályzat</w:t>
            </w:r>
            <w:r>
              <w:rPr>
                <w:noProof/>
                <w:webHidden/>
              </w:rPr>
              <w:tab/>
            </w:r>
            <w:r>
              <w:rPr>
                <w:noProof/>
                <w:webHidden/>
              </w:rPr>
              <w:fldChar w:fldCharType="begin"/>
            </w:r>
            <w:r>
              <w:rPr>
                <w:noProof/>
                <w:webHidden/>
              </w:rPr>
              <w:instrText xml:space="preserve"> PAGEREF _Toc184375091 \h </w:instrText>
            </w:r>
            <w:r>
              <w:rPr>
                <w:noProof/>
                <w:webHidden/>
              </w:rPr>
            </w:r>
            <w:r>
              <w:rPr>
                <w:noProof/>
                <w:webHidden/>
              </w:rPr>
              <w:fldChar w:fldCharType="separate"/>
            </w:r>
            <w:r>
              <w:rPr>
                <w:noProof/>
                <w:webHidden/>
              </w:rPr>
              <w:t>183</w:t>
            </w:r>
            <w:r>
              <w:rPr>
                <w:noProof/>
                <w:webHidden/>
              </w:rPr>
              <w:fldChar w:fldCharType="end"/>
            </w:r>
          </w:hyperlink>
        </w:p>
        <w:p w14:paraId="068AA95A" w14:textId="77777777" w:rsidR="00455BBB" w:rsidRDefault="00000000">
          <w:pPr>
            <w:pStyle w:val="TJ2"/>
            <w:tabs>
              <w:tab w:val="right" w:leader="dot" w:pos="9030"/>
            </w:tabs>
            <w:rPr>
              <w:rFonts w:asciiTheme="minorHAnsi" w:eastAsiaTheme="minorEastAsia" w:hAnsiTheme="minorHAnsi" w:cstheme="minorBidi"/>
              <w:noProof/>
              <w:color w:val="auto"/>
              <w:kern w:val="2"/>
              <w:sz w:val="22"/>
              <w14:ligatures w14:val="standardContextual"/>
            </w:rPr>
          </w:pPr>
          <w:hyperlink w:anchor="_Toc184375092" w:history="1">
            <w:r>
              <w:rPr>
                <w:rStyle w:val="Hiperhivatkozs"/>
                <w:noProof/>
              </w:rPr>
              <w:t>4.4. A Szegvári Forray Máté Általános Iskola könyvtár-pedagógiai programja</w:t>
            </w:r>
            <w:r>
              <w:rPr>
                <w:noProof/>
                <w:webHidden/>
              </w:rPr>
              <w:tab/>
            </w:r>
            <w:r>
              <w:rPr>
                <w:noProof/>
                <w:webHidden/>
              </w:rPr>
              <w:fldChar w:fldCharType="begin"/>
            </w:r>
            <w:r>
              <w:rPr>
                <w:noProof/>
                <w:webHidden/>
              </w:rPr>
              <w:instrText xml:space="preserve"> PAGEREF _Toc184375092 \h </w:instrText>
            </w:r>
            <w:r>
              <w:rPr>
                <w:noProof/>
                <w:webHidden/>
              </w:rPr>
            </w:r>
            <w:r>
              <w:rPr>
                <w:noProof/>
                <w:webHidden/>
              </w:rPr>
              <w:fldChar w:fldCharType="separate"/>
            </w:r>
            <w:r>
              <w:rPr>
                <w:noProof/>
                <w:webHidden/>
              </w:rPr>
              <w:t>190</w:t>
            </w:r>
            <w:r>
              <w:rPr>
                <w:noProof/>
                <w:webHidden/>
              </w:rPr>
              <w:fldChar w:fldCharType="end"/>
            </w:r>
          </w:hyperlink>
        </w:p>
        <w:p w14:paraId="108F9121" w14:textId="77777777" w:rsidR="00455BBB" w:rsidRDefault="00000000">
          <w:pPr>
            <w:pStyle w:val="TJ1"/>
            <w:tabs>
              <w:tab w:val="left" w:pos="1211"/>
              <w:tab w:val="right" w:leader="dot" w:pos="9030"/>
            </w:tabs>
            <w:rPr>
              <w:rFonts w:asciiTheme="minorHAnsi" w:eastAsiaTheme="minorEastAsia" w:hAnsiTheme="minorHAnsi" w:cstheme="minorBidi"/>
              <w:noProof/>
              <w:color w:val="auto"/>
              <w:kern w:val="2"/>
              <w:sz w:val="22"/>
              <w14:ligatures w14:val="standardContextual"/>
            </w:rPr>
          </w:pPr>
          <w:hyperlink w:anchor="_Toc184375093" w:history="1">
            <w:r>
              <w:rPr>
                <w:rStyle w:val="Hiperhivatkozs"/>
                <w:noProof/>
              </w:rPr>
              <w:t>5.</w:t>
            </w:r>
            <w:r>
              <w:rPr>
                <w:rFonts w:asciiTheme="minorHAnsi" w:eastAsiaTheme="minorEastAsia" w:hAnsiTheme="minorHAnsi" w:cstheme="minorBidi"/>
                <w:noProof/>
                <w:color w:val="auto"/>
                <w:kern w:val="2"/>
                <w:sz w:val="22"/>
                <w14:ligatures w14:val="standardContextual"/>
              </w:rPr>
              <w:tab/>
            </w:r>
            <w:r>
              <w:rPr>
                <w:rStyle w:val="Hiperhivatkozs"/>
                <w:noProof/>
              </w:rPr>
              <w:t>Záradék</w:t>
            </w:r>
            <w:r>
              <w:rPr>
                <w:noProof/>
                <w:webHidden/>
              </w:rPr>
              <w:tab/>
            </w:r>
            <w:r>
              <w:rPr>
                <w:noProof/>
                <w:webHidden/>
              </w:rPr>
              <w:fldChar w:fldCharType="begin"/>
            </w:r>
            <w:r>
              <w:rPr>
                <w:noProof/>
                <w:webHidden/>
              </w:rPr>
              <w:instrText xml:space="preserve"> PAGEREF _Toc184375093 \h </w:instrText>
            </w:r>
            <w:r>
              <w:rPr>
                <w:noProof/>
                <w:webHidden/>
              </w:rPr>
            </w:r>
            <w:r>
              <w:rPr>
                <w:noProof/>
                <w:webHidden/>
              </w:rPr>
              <w:fldChar w:fldCharType="separate"/>
            </w:r>
            <w:r>
              <w:rPr>
                <w:noProof/>
                <w:webHidden/>
              </w:rPr>
              <w:t>206</w:t>
            </w:r>
            <w:r>
              <w:rPr>
                <w:noProof/>
                <w:webHidden/>
              </w:rPr>
              <w:fldChar w:fldCharType="end"/>
            </w:r>
          </w:hyperlink>
        </w:p>
        <w:p w14:paraId="6EBF51A3" w14:textId="77777777" w:rsidR="00455BBB" w:rsidRDefault="00000000">
          <w:pPr>
            <w:tabs>
              <w:tab w:val="left" w:pos="709"/>
              <w:tab w:val="left" w:pos="8175"/>
            </w:tabs>
            <w:ind w:left="0" w:right="-1" w:firstLine="0"/>
            <w:rPr>
              <w:color w:val="auto"/>
            </w:rPr>
          </w:pPr>
          <w:r>
            <w:rPr>
              <w:color w:val="auto"/>
            </w:rPr>
            <w:fldChar w:fldCharType="end"/>
          </w:r>
        </w:p>
      </w:sdtContent>
    </w:sdt>
    <w:p w14:paraId="3CABD253" w14:textId="77777777" w:rsidR="00455BBB" w:rsidRDefault="00455BBB">
      <w:pPr>
        <w:tabs>
          <w:tab w:val="left" w:pos="709"/>
          <w:tab w:val="left" w:pos="8175"/>
        </w:tabs>
        <w:spacing w:line="330" w:lineRule="auto"/>
        <w:ind w:left="0" w:right="-1" w:firstLine="0"/>
        <w:rPr>
          <w:color w:val="auto"/>
        </w:rPr>
      </w:pPr>
    </w:p>
    <w:p w14:paraId="26B09A96" w14:textId="77777777" w:rsidR="00455BBB" w:rsidRDefault="00000000">
      <w:pPr>
        <w:pStyle w:val="Cmsor1"/>
        <w:ind w:left="0" w:right="-1" w:firstLine="0"/>
        <w:rPr>
          <w:color w:val="auto"/>
        </w:rPr>
      </w:pPr>
      <w:bookmarkStart w:id="0" w:name="_Toc184375004"/>
      <w:r>
        <w:rPr>
          <w:color w:val="auto"/>
        </w:rPr>
        <w:lastRenderedPageBreak/>
        <w:t>1. Bevezető</w:t>
      </w:r>
      <w:bookmarkEnd w:id="0"/>
    </w:p>
    <w:p w14:paraId="60273D90" w14:textId="77777777" w:rsidR="00455BBB" w:rsidRDefault="00000000">
      <w:pPr>
        <w:pStyle w:val="Cmsor2"/>
        <w:ind w:left="0" w:firstLine="0"/>
      </w:pPr>
      <w:bookmarkStart w:id="1" w:name="_Toc184375005"/>
      <w:r>
        <w:t>1.1 A pedagógiai program célja, feladata</w:t>
      </w:r>
      <w:bookmarkEnd w:id="1"/>
    </w:p>
    <w:p w14:paraId="5C71ABAE" w14:textId="77777777" w:rsidR="00455BBB" w:rsidRDefault="00000000">
      <w:pPr>
        <w:spacing w:after="4" w:line="259" w:lineRule="auto"/>
        <w:ind w:left="0" w:right="-1" w:firstLine="0"/>
        <w:jc w:val="left"/>
      </w:pPr>
      <w:r>
        <w:t>A nevelő és oktató munka az iskolában pedagógiai program szerint folyik. A pedagógiai programot a nevelőtestület fogadja el, és a fenntartó hagyja jóvá. A pedagógiai programot nyilvánosságra kell hozni.</w:t>
      </w:r>
    </w:p>
    <w:p w14:paraId="0FD42168" w14:textId="77777777" w:rsidR="00455BBB" w:rsidRDefault="00455BBB">
      <w:pPr>
        <w:spacing w:after="4" w:line="259" w:lineRule="auto"/>
        <w:ind w:left="0" w:right="-1" w:firstLine="0"/>
        <w:jc w:val="left"/>
      </w:pPr>
    </w:p>
    <w:p w14:paraId="58125B89" w14:textId="77777777" w:rsidR="00455BBB" w:rsidRDefault="00000000">
      <w:pPr>
        <w:pStyle w:val="Cmsor2"/>
        <w:ind w:left="0" w:firstLine="0"/>
      </w:pPr>
      <w:bookmarkStart w:id="2" w:name="_Toc184375006"/>
      <w:r>
        <w:t>1.2 Jogszabályi háttér</w:t>
      </w:r>
      <w:bookmarkEnd w:id="2"/>
    </w:p>
    <w:p w14:paraId="534E7EEB" w14:textId="77777777" w:rsidR="00455BBB" w:rsidRDefault="00000000">
      <w:pPr>
        <w:spacing w:after="4" w:line="259" w:lineRule="auto"/>
        <w:ind w:left="0" w:right="-1" w:firstLine="0"/>
        <w:jc w:val="left"/>
      </w:pPr>
      <w:r>
        <w:t xml:space="preserve">A pedagógiai program tartalmát a nemzeti köznevelésről szóló 2011. évi CXC. törvény, Púétv. 171. § (18. ), valamint a 20/2012. (VIII. 31.) a nevelési-oktatási intézmények működéséről és a köznevelési intézmények névhasználatáról szóló EMMI rendelet, az 51/2012. EMMI rendelet, a NAT 2020 és a 110/2012. (VI.4.) Kormányrendelet határozza meg. </w:t>
      </w:r>
    </w:p>
    <w:p w14:paraId="0567E9A5" w14:textId="77777777" w:rsidR="00455BBB" w:rsidRDefault="00455BBB">
      <w:pPr>
        <w:spacing w:after="4" w:line="259" w:lineRule="auto"/>
        <w:ind w:left="0" w:right="-1" w:firstLine="0"/>
        <w:jc w:val="left"/>
      </w:pPr>
    </w:p>
    <w:p w14:paraId="7E7B2479" w14:textId="77777777" w:rsidR="00455BBB" w:rsidRDefault="00000000">
      <w:pPr>
        <w:pStyle w:val="Cmsor2"/>
        <w:ind w:left="0" w:firstLine="0"/>
      </w:pPr>
      <w:bookmarkStart w:id="3" w:name="_Toc184375007"/>
      <w:r>
        <w:t>1.3 Az iskola bemutatása</w:t>
      </w:r>
      <w:bookmarkEnd w:id="3"/>
    </w:p>
    <w:p w14:paraId="55332560" w14:textId="77777777" w:rsidR="00455BBB" w:rsidRDefault="00455BBB">
      <w:pPr>
        <w:spacing w:after="0" w:line="259" w:lineRule="auto"/>
        <w:ind w:left="0" w:right="-1" w:firstLine="0"/>
        <w:jc w:val="left"/>
        <w:rPr>
          <w:color w:val="auto"/>
        </w:rPr>
      </w:pPr>
    </w:p>
    <w:p w14:paraId="262DB19D" w14:textId="77777777" w:rsidR="00455BBB" w:rsidRDefault="00000000">
      <w:pPr>
        <w:ind w:left="0" w:right="-1" w:firstLine="0"/>
        <w:rPr>
          <w:color w:val="auto"/>
        </w:rPr>
      </w:pPr>
      <w:r>
        <w:rPr>
          <w:color w:val="auto"/>
        </w:rPr>
        <w:t>Szegvár Csongrád-Csanád vármegyei nagyközség, lélekszáma 4000 fő körüli. Szomszédos városok Szentes és Mindszent. A vármegyeszékhely, Szeged 50 km-re található.</w:t>
      </w:r>
    </w:p>
    <w:p w14:paraId="4203906D" w14:textId="77777777" w:rsidR="00455BBB" w:rsidRDefault="00000000">
      <w:pPr>
        <w:ind w:left="0" w:right="-1" w:firstLine="0"/>
        <w:rPr>
          <w:color w:val="auto"/>
        </w:rPr>
      </w:pPr>
      <w:r>
        <w:rPr>
          <w:color w:val="auto"/>
        </w:rPr>
        <w:t>A falu mezőgazdasági jellegű, a lakosság nagy része kertészkedéssel, földműveléssel foglalkozik. Vállalkozáshoz nincs elegendő tőkéje az itt élőknek, egyéb munkahely, /kereskedelem, szolgáltatás stb./ csak kevés embernek nyújt megélhetést. A tanulók létszáma évről évre egyre fogy. Kevés gyermek születik a faluban. Sokan járnak más településre dolgozni, vagy költöznek el Szegvárról, közülük többen a gyerekeiket is magukkal viszik. A gyerekek szülei döntően kétkezi dolgozók, de nem ritka a munkanélküli szülő sem. A családoknak a társadalmi megbecsültsége és főleg anyagi helyzete nem teszi lehetővé az iskolai oktatás korszerű otthoni kiegészítését.</w:t>
      </w:r>
    </w:p>
    <w:p w14:paraId="1DC88EE0" w14:textId="77777777" w:rsidR="00455BBB" w:rsidRDefault="00000000">
      <w:pPr>
        <w:ind w:left="0" w:right="-1" w:firstLine="0"/>
        <w:rPr>
          <w:color w:val="auto"/>
        </w:rPr>
      </w:pPr>
      <w:r>
        <w:rPr>
          <w:color w:val="auto"/>
        </w:rPr>
        <w:t>Sok a hátrányos helyzetű, halmozottan hátrányos helyzetű és segélyezésre szoruló diák. A szülők sokat dolgoznak, többségüknek sem ideje, sem türelme nincs ahhoz, hogy megfelelően foglalkozzon a gyermekével. A rájuk háruló feladatokból egyre többet szeretnének az iskolára hárítani.</w:t>
      </w:r>
    </w:p>
    <w:p w14:paraId="321DE2B8" w14:textId="77777777" w:rsidR="00455BBB" w:rsidRDefault="00455BBB">
      <w:pPr>
        <w:spacing w:after="31" w:line="259" w:lineRule="auto"/>
        <w:ind w:left="0" w:right="-1" w:firstLine="0"/>
        <w:jc w:val="left"/>
        <w:rPr>
          <w:color w:val="auto"/>
        </w:rPr>
      </w:pPr>
    </w:p>
    <w:p w14:paraId="3F8F814A" w14:textId="77777777" w:rsidR="00455BBB" w:rsidRDefault="00000000">
      <w:pPr>
        <w:pStyle w:val="Cmsor2"/>
        <w:ind w:left="0" w:firstLine="0"/>
      </w:pPr>
      <w:bookmarkStart w:id="4" w:name="_Toc184375008"/>
      <w:r>
        <w:t>1.4 Pedagógiai törekvéseink</w:t>
      </w:r>
      <w:bookmarkEnd w:id="4"/>
    </w:p>
    <w:p w14:paraId="7F5FC28E" w14:textId="77777777" w:rsidR="00455BBB" w:rsidRDefault="00455BBB">
      <w:pPr>
        <w:spacing w:after="0" w:line="259" w:lineRule="auto"/>
        <w:ind w:left="0" w:right="-1" w:firstLine="0"/>
        <w:jc w:val="left"/>
        <w:rPr>
          <w:color w:val="auto"/>
        </w:rPr>
      </w:pPr>
    </w:p>
    <w:p w14:paraId="17B7B727" w14:textId="77777777" w:rsidR="00455BBB" w:rsidRDefault="00000000">
      <w:pPr>
        <w:ind w:left="0" w:right="-1" w:firstLine="0"/>
        <w:rPr>
          <w:color w:val="auto"/>
        </w:rPr>
      </w:pPr>
      <w:r>
        <w:rPr>
          <w:color w:val="auto"/>
        </w:rPr>
        <w:t>A törvényes, eredményes és hatékony működésre törekszünk, a tanulók, a szülők, a pedagógusok, valamint a fenntartó és a munkaerőpiac igényeinek kielégítése érdekében.</w:t>
      </w:r>
    </w:p>
    <w:p w14:paraId="7DFA067E" w14:textId="77777777" w:rsidR="00455BBB" w:rsidRDefault="00000000">
      <w:pPr>
        <w:ind w:left="0" w:right="-1" w:firstLine="0"/>
        <w:rPr>
          <w:color w:val="auto"/>
        </w:rPr>
      </w:pPr>
      <w:r>
        <w:rPr>
          <w:color w:val="auto"/>
        </w:rPr>
        <w:t>Munkánk eredményeként szeretnénk, ha az iskolánkból kikerülő gyerekek szilárd alapműveltséggel, biztos alapkészségekkel rendelkeznének. Harmonikus, kiegyensúlyozott, a felnőttek világában boldogulni tudó emberekké válnának. Olyan tanulókat szeretnénk nevelni, akik szeretik és védik a természetet, megbízhatóak, gyakorlatiasak, kreatívak, önálló tanulásra és önfejlődésre képesek, kudarctűrők és elfogadják a másságot, igényesek magukkal és másokkal szemben.</w:t>
      </w:r>
    </w:p>
    <w:p w14:paraId="7BD7F9DE" w14:textId="77777777" w:rsidR="00455BBB" w:rsidRDefault="00000000">
      <w:pPr>
        <w:ind w:left="0" w:right="-1" w:firstLine="0"/>
        <w:rPr>
          <w:color w:val="auto"/>
        </w:rPr>
      </w:pPr>
      <w:r>
        <w:rPr>
          <w:color w:val="auto"/>
        </w:rPr>
        <w:lastRenderedPageBreak/>
        <w:t>Ezt szolgálja az iskola gyermekközpontú nevelési rendszerének liberális szelleme is, mellyel reméljük, közelebb jutunk a gyermeki jogok gyakorlásának megvalósításához.</w:t>
      </w:r>
    </w:p>
    <w:p w14:paraId="2799C1A5" w14:textId="77777777" w:rsidR="00455BBB" w:rsidRDefault="00000000">
      <w:pPr>
        <w:ind w:left="0" w:right="-1" w:firstLine="0"/>
        <w:rPr>
          <w:color w:val="auto"/>
        </w:rPr>
      </w:pPr>
      <w:r>
        <w:rPr>
          <w:color w:val="auto"/>
        </w:rPr>
        <w:t>Tisztában vagyunk társadalmi felelősségünkkel, a jövő nemzedékét neveljük, ezért minden pedagógustól, munkatárstól elvárjuk, hogy törekedjék fejlődésre és kiválóságra.</w:t>
      </w:r>
    </w:p>
    <w:p w14:paraId="50A6A47E" w14:textId="77777777" w:rsidR="00455BBB" w:rsidRDefault="00000000">
      <w:pPr>
        <w:ind w:left="0" w:right="-1" w:firstLine="0"/>
        <w:rPr>
          <w:color w:val="auto"/>
        </w:rPr>
      </w:pPr>
      <w:r>
        <w:rPr>
          <w:color w:val="auto"/>
        </w:rPr>
        <w:t>Az EU integrációból adódó lehetőségeket /pályázatok, idegen nyelvtanulás, csereprogramok/ a jövőben is ki fogjuk használni.</w:t>
      </w:r>
    </w:p>
    <w:p w14:paraId="24014F8A" w14:textId="77777777" w:rsidR="00455BBB" w:rsidRDefault="00455BBB">
      <w:pPr>
        <w:spacing w:after="30" w:line="259" w:lineRule="auto"/>
        <w:ind w:left="0" w:right="-1" w:firstLine="0"/>
        <w:jc w:val="left"/>
        <w:rPr>
          <w:color w:val="auto"/>
        </w:rPr>
      </w:pPr>
    </w:p>
    <w:p w14:paraId="61552BD6" w14:textId="77777777" w:rsidR="00455BBB" w:rsidRDefault="00455BBB">
      <w:pPr>
        <w:spacing w:after="30" w:line="259" w:lineRule="auto"/>
        <w:ind w:left="0" w:right="-1" w:firstLine="0"/>
        <w:jc w:val="left"/>
        <w:rPr>
          <w:color w:val="auto"/>
        </w:rPr>
      </w:pPr>
    </w:p>
    <w:p w14:paraId="1B7F8E41" w14:textId="77777777" w:rsidR="00455BBB" w:rsidRDefault="00000000">
      <w:pPr>
        <w:pStyle w:val="Cmsor2"/>
        <w:ind w:left="0" w:firstLine="0"/>
      </w:pPr>
      <w:bookmarkStart w:id="5" w:name="_Toc184375009"/>
      <w:r>
        <w:t>1.5. A szülők elvárásai</w:t>
      </w:r>
      <w:bookmarkEnd w:id="5"/>
    </w:p>
    <w:p w14:paraId="07812178" w14:textId="77777777" w:rsidR="00455BBB" w:rsidRDefault="00455BBB">
      <w:pPr>
        <w:spacing w:after="0" w:line="259" w:lineRule="auto"/>
        <w:ind w:left="0" w:right="-1" w:firstLine="0"/>
        <w:jc w:val="left"/>
        <w:rPr>
          <w:color w:val="auto"/>
        </w:rPr>
      </w:pPr>
    </w:p>
    <w:p w14:paraId="7FEDA180" w14:textId="77777777" w:rsidR="00455BBB" w:rsidRDefault="00000000">
      <w:pPr>
        <w:ind w:left="0" w:right="-1" w:firstLine="0"/>
        <w:rPr>
          <w:color w:val="auto"/>
        </w:rPr>
      </w:pPr>
      <w:r>
        <w:rPr>
          <w:color w:val="auto"/>
        </w:rPr>
        <w:t>Kérdőíves felméréseink és a szülőkkel folytatott beszélgetések alapján a szülők többsége elégedett az iskola oktató-nevelő munkájával, felszereltségével. Megfelelőnek, arányosnak tartják a tanulók szellemi és fizikai megterhelését. Elvárják, hogy az oktatásnevelés megfelelő összhangban legyen az ő elképzeléseikkel, hogy kényes helyzetekben (serdülőkor problémái, szexuális felvilágosítás, drogkérdés, agresszivitás, stb.) az iskola a családi feladatokat esetenként vállalja át. Nagyrészük nem tud segíteni a tanulásban gyermekének, azt szeretné, ha a tanuló az órán, az iskolában mindent elsajátítana. Örömmel fogadják a pályázatok adta új lehetőségeket /TÁMOP 3.1.4 B és C, TÁMOP 6.1.2 B, TIOP stb./. A tantárgyi rendszeren és a kötelező szolgáltatáson túl jelentős szülői igény van:</w:t>
      </w:r>
    </w:p>
    <w:p w14:paraId="5A59B272" w14:textId="77777777" w:rsidR="00455BBB" w:rsidRDefault="00455BBB">
      <w:pPr>
        <w:spacing w:after="43" w:line="259" w:lineRule="auto"/>
        <w:ind w:left="0" w:right="-1" w:firstLine="0"/>
        <w:jc w:val="left"/>
        <w:rPr>
          <w:color w:val="auto"/>
        </w:rPr>
      </w:pPr>
    </w:p>
    <w:p w14:paraId="3E1F9E80" w14:textId="77777777" w:rsidR="00455BBB" w:rsidRDefault="00000000">
      <w:pPr>
        <w:numPr>
          <w:ilvl w:val="0"/>
          <w:numId w:val="1"/>
        </w:numPr>
        <w:ind w:left="0" w:right="-1" w:firstLine="0"/>
        <w:rPr>
          <w:color w:val="auto"/>
        </w:rPr>
      </w:pPr>
      <w:r>
        <w:rPr>
          <w:color w:val="auto"/>
        </w:rPr>
        <w:t>informatikaoktatásra</w:t>
      </w:r>
    </w:p>
    <w:p w14:paraId="5E105B3B" w14:textId="77777777" w:rsidR="00455BBB" w:rsidRDefault="00000000">
      <w:pPr>
        <w:numPr>
          <w:ilvl w:val="0"/>
          <w:numId w:val="1"/>
        </w:numPr>
        <w:ind w:left="0" w:right="-1" w:firstLine="0"/>
        <w:rPr>
          <w:color w:val="auto"/>
        </w:rPr>
      </w:pPr>
      <w:r>
        <w:rPr>
          <w:color w:val="auto"/>
        </w:rPr>
        <w:t>nyelvoktatásra</w:t>
      </w:r>
    </w:p>
    <w:p w14:paraId="3488D242" w14:textId="77777777" w:rsidR="00455BBB" w:rsidRDefault="00000000">
      <w:pPr>
        <w:numPr>
          <w:ilvl w:val="0"/>
          <w:numId w:val="1"/>
        </w:numPr>
        <w:ind w:left="0" w:right="-1" w:firstLine="0"/>
        <w:rPr>
          <w:color w:val="auto"/>
        </w:rPr>
      </w:pPr>
      <w:r>
        <w:rPr>
          <w:color w:val="auto"/>
        </w:rPr>
        <w:t>úszásoktatásra</w:t>
      </w:r>
    </w:p>
    <w:p w14:paraId="7FF6F00F" w14:textId="77777777" w:rsidR="00455BBB" w:rsidRDefault="00000000">
      <w:pPr>
        <w:numPr>
          <w:ilvl w:val="0"/>
          <w:numId w:val="1"/>
        </w:numPr>
        <w:ind w:left="0" w:right="-1" w:firstLine="0"/>
        <w:rPr>
          <w:color w:val="auto"/>
        </w:rPr>
      </w:pPr>
      <w:r>
        <w:rPr>
          <w:color w:val="auto"/>
        </w:rPr>
        <w:t>sportra</w:t>
      </w:r>
    </w:p>
    <w:p w14:paraId="3F647798" w14:textId="77777777" w:rsidR="00455BBB" w:rsidRDefault="00000000">
      <w:pPr>
        <w:numPr>
          <w:ilvl w:val="0"/>
          <w:numId w:val="1"/>
        </w:numPr>
        <w:spacing w:after="164"/>
        <w:ind w:left="0" w:right="-1" w:firstLine="0"/>
        <w:rPr>
          <w:color w:val="auto"/>
        </w:rPr>
      </w:pPr>
      <w:r>
        <w:rPr>
          <w:color w:val="auto"/>
        </w:rPr>
        <w:t>művészeti képzésre</w:t>
      </w:r>
    </w:p>
    <w:p w14:paraId="0C4CDDB6" w14:textId="77777777" w:rsidR="00455BBB" w:rsidRDefault="00455BBB">
      <w:pPr>
        <w:spacing w:after="0" w:line="259" w:lineRule="auto"/>
        <w:ind w:left="0" w:right="-1" w:firstLine="0"/>
        <w:jc w:val="left"/>
        <w:rPr>
          <w:color w:val="auto"/>
        </w:rPr>
      </w:pPr>
    </w:p>
    <w:p w14:paraId="7BE23A46" w14:textId="77777777" w:rsidR="00455BBB" w:rsidRDefault="00000000">
      <w:pPr>
        <w:ind w:left="0" w:right="-1" w:firstLine="0"/>
        <w:rPr>
          <w:color w:val="auto"/>
        </w:rPr>
      </w:pPr>
      <w:r>
        <w:rPr>
          <w:color w:val="auto"/>
        </w:rPr>
        <w:t>A szülők természetesen abban érdekeltek, hogy gyermekeik felkészülten hagyják el az iskolát. Többéves rendszeres előkészítő munkával sikerült biztosítani, hogy tanulóink a 8. évfolyam elvégzése után felvételt nyernek a választott középfokú intézményben, és ott megállják a helyüket. Az igazán jó tanulók kiváló eredménnyel végeznek az ország számos középiskolájában, és sokan tanulnak tovább főiskolákon és egyetemeken. A szülők ezt el is várják, és sokan el is ismerik.</w:t>
      </w:r>
    </w:p>
    <w:p w14:paraId="30E2813F" w14:textId="77777777" w:rsidR="00455BBB" w:rsidRDefault="00455BBB">
      <w:pPr>
        <w:spacing w:after="30" w:line="259" w:lineRule="auto"/>
        <w:ind w:left="0" w:right="-1" w:firstLine="0"/>
        <w:jc w:val="left"/>
        <w:rPr>
          <w:color w:val="auto"/>
        </w:rPr>
      </w:pPr>
    </w:p>
    <w:p w14:paraId="7C85246D" w14:textId="77777777" w:rsidR="00455BBB" w:rsidRDefault="00000000">
      <w:pPr>
        <w:pStyle w:val="Cmsor2"/>
        <w:ind w:left="0" w:firstLine="0"/>
      </w:pPr>
      <w:bookmarkStart w:id="6" w:name="_Toc184375010"/>
      <w:r>
        <w:t>1.6. A tanulók elvárásai</w:t>
      </w:r>
      <w:bookmarkEnd w:id="6"/>
    </w:p>
    <w:p w14:paraId="1AD361EF" w14:textId="77777777" w:rsidR="00455BBB" w:rsidRDefault="00455BBB">
      <w:pPr>
        <w:spacing w:after="0" w:line="259" w:lineRule="auto"/>
        <w:ind w:left="0" w:right="-1" w:firstLine="0"/>
        <w:jc w:val="left"/>
        <w:rPr>
          <w:color w:val="auto"/>
        </w:rPr>
      </w:pPr>
    </w:p>
    <w:p w14:paraId="3A60DCE0" w14:textId="77777777" w:rsidR="00455BBB" w:rsidRDefault="00000000">
      <w:pPr>
        <w:ind w:left="0" w:right="-1" w:firstLine="0"/>
        <w:rPr>
          <w:color w:val="auto"/>
        </w:rPr>
      </w:pPr>
      <w:r>
        <w:rPr>
          <w:color w:val="auto"/>
        </w:rPr>
        <w:t xml:space="preserve">Kérdőíves felméréseink, az osztályfőnökök, a pedagógusaink és a diákönkormányzat jelzései alapján a tanulók többsége jól érzi magát az iskolánkban. Tanulási problémáikat a tanárokkal, kisebb korban a szülőkkel beszélik meg. Az egyéni problémáikra döntően a szülőktől szeretnének segítséget kapni, másodsorban az iskolától. Nagyrészük igényli, ha rendszeresen ellenőrzik felkészültségüket. Elfogadják a jelenleg kialakult ellenőrzési módszereket. A jó jegynek nevelő hatást tulajdonítanak, és szeretik, ha lehetőség nyílik a dolgok megbeszélésére. Jelentős érdeklődést mutatnak a számítógépes és az újonnan alkalmazott modern eszközökkel (pl. interaktív táblákkal) és módszerekkel történő oktatás és az idegen nyelvek iránt. A </w:t>
      </w:r>
      <w:r>
        <w:rPr>
          <w:color w:val="auto"/>
        </w:rPr>
        <w:lastRenderedPageBreak/>
        <w:t>művészeti képzés az önkifejezési tárházukat gazdagítja. Szabadidejükben szívesen sportolnak, kirándulnak és szerveznek egyéb szórakoztató programokat.</w:t>
      </w:r>
    </w:p>
    <w:p w14:paraId="3106490E" w14:textId="77777777" w:rsidR="00455BBB" w:rsidRDefault="00455BBB">
      <w:pPr>
        <w:spacing w:after="0" w:line="259" w:lineRule="auto"/>
        <w:ind w:left="0" w:right="-1" w:firstLine="0"/>
        <w:jc w:val="left"/>
        <w:rPr>
          <w:color w:val="auto"/>
        </w:rPr>
      </w:pPr>
    </w:p>
    <w:p w14:paraId="592D6318" w14:textId="77777777" w:rsidR="00455BBB" w:rsidRDefault="00455BBB">
      <w:pPr>
        <w:spacing w:after="0" w:line="259" w:lineRule="auto"/>
        <w:ind w:left="0" w:right="-1" w:firstLine="0"/>
        <w:jc w:val="left"/>
        <w:rPr>
          <w:color w:val="auto"/>
        </w:rPr>
      </w:pPr>
    </w:p>
    <w:p w14:paraId="3D3F74B9" w14:textId="77777777" w:rsidR="00455BBB" w:rsidRDefault="00000000">
      <w:pPr>
        <w:pStyle w:val="Cmsor1"/>
        <w:ind w:left="0" w:firstLine="0"/>
      </w:pPr>
      <w:bookmarkStart w:id="7" w:name="_Toc184375011"/>
      <w:r>
        <w:lastRenderedPageBreak/>
        <w:t>2. Az iskola nevelési programja</w:t>
      </w:r>
      <w:bookmarkEnd w:id="7"/>
    </w:p>
    <w:p w14:paraId="466DB15A" w14:textId="77777777" w:rsidR="00455BBB" w:rsidRDefault="00000000">
      <w:pPr>
        <w:pStyle w:val="Cmsor2"/>
        <w:ind w:left="0" w:firstLine="0"/>
      </w:pPr>
      <w:bookmarkStart w:id="8" w:name="_Toc184375012"/>
      <w:r>
        <w:t>2.1.Az iskolában folyó nevelő-oktató munka pedagógiai alapelvei, céljai, feladatai, eszközei, eljárásai</w:t>
      </w:r>
      <w:bookmarkEnd w:id="8"/>
    </w:p>
    <w:p w14:paraId="7939A2DB" w14:textId="77777777" w:rsidR="00455BBB" w:rsidRDefault="00455BBB">
      <w:pPr>
        <w:ind w:left="0" w:right="-1" w:firstLine="0"/>
        <w:rPr>
          <w:color w:val="auto"/>
        </w:rPr>
      </w:pPr>
    </w:p>
    <w:p w14:paraId="3329B19B" w14:textId="77777777" w:rsidR="00455BBB" w:rsidRDefault="00000000">
      <w:pPr>
        <w:pStyle w:val="Norml2"/>
        <w:rPr>
          <w:b/>
          <w:bCs/>
        </w:rPr>
      </w:pPr>
      <w:bookmarkStart w:id="9" w:name="_Toc175758561"/>
      <w:bookmarkStart w:id="10" w:name="_Toc175812749"/>
      <w:r>
        <w:rPr>
          <w:b/>
          <w:bCs/>
        </w:rPr>
        <w:t>Az iskolában folyó nevelő-oktató munka pedagógiai alapelvei</w:t>
      </w:r>
      <w:bookmarkEnd w:id="9"/>
      <w:bookmarkEnd w:id="10"/>
    </w:p>
    <w:p w14:paraId="618F5F7F" w14:textId="77777777" w:rsidR="00455BBB" w:rsidRDefault="00455BBB">
      <w:pPr>
        <w:spacing w:after="23" w:line="259" w:lineRule="auto"/>
        <w:ind w:left="0" w:right="-1" w:firstLine="0"/>
        <w:jc w:val="left"/>
        <w:rPr>
          <w:color w:val="auto"/>
        </w:rPr>
      </w:pPr>
    </w:p>
    <w:p w14:paraId="544F8352" w14:textId="77777777" w:rsidR="00455BBB" w:rsidRDefault="00000000">
      <w:pPr>
        <w:spacing w:after="37"/>
        <w:ind w:left="0" w:right="-1" w:firstLine="0"/>
        <w:rPr>
          <w:color w:val="auto"/>
        </w:rPr>
      </w:pPr>
      <w:r>
        <w:rPr>
          <w:color w:val="auto"/>
        </w:rPr>
        <w:t xml:space="preserve">Nevelő-oktató munkánk során a személyiség harmonikus fejlesztése érdekében az alábbi alapelveket tartjuk szem előtt: </w:t>
      </w:r>
    </w:p>
    <w:p w14:paraId="096DC81E" w14:textId="77777777" w:rsidR="00455BBB" w:rsidRDefault="00000000">
      <w:pPr>
        <w:numPr>
          <w:ilvl w:val="0"/>
          <w:numId w:val="2"/>
        </w:numPr>
        <w:spacing w:after="71"/>
        <w:ind w:left="0" w:right="-1" w:firstLine="0"/>
        <w:rPr>
          <w:color w:val="auto"/>
        </w:rPr>
      </w:pPr>
      <w:r>
        <w:rPr>
          <w:color w:val="auto"/>
        </w:rPr>
        <w:t>iskolánk nevelő-oktató munkájában a demokratizmus, a humanizmus, az egyén tisztelete, a lelkiismereti szabadság, a személyiség fejlődése, az alapvető közösségek együttműködésének kibontakoztatása, a népek, nemzetek, nemzetiségi, etnikai csoportok és a nemek egyenlősége, a szolidaritás és a tolerancia értékei hatják át a tanítási-tanulási folyamatokat</w:t>
      </w:r>
    </w:p>
    <w:p w14:paraId="53A2ECE1" w14:textId="77777777" w:rsidR="00455BBB" w:rsidRDefault="00000000">
      <w:pPr>
        <w:numPr>
          <w:ilvl w:val="0"/>
          <w:numId w:val="2"/>
        </w:numPr>
        <w:spacing w:after="68"/>
        <w:ind w:left="0" w:right="-1" w:firstLine="0"/>
        <w:rPr>
          <w:color w:val="auto"/>
        </w:rPr>
      </w:pPr>
      <w:r>
        <w:rPr>
          <w:color w:val="auto"/>
        </w:rPr>
        <w:t>alapvető jelentőséget tulajdonítunk a kulcskompetenciák (szövegértés – szövegalkotás, matematika-logika, szociális, életviteli, környezeti és életpálya-építési, idegen nyelvi, infokommunikációs technológiák) kialakításának, az egész életen át tartó tanuláshoz szükséges tanulási képességek kialakításának</w:t>
      </w:r>
    </w:p>
    <w:p w14:paraId="2C66669B" w14:textId="77777777" w:rsidR="00455BBB" w:rsidRDefault="00000000">
      <w:pPr>
        <w:numPr>
          <w:ilvl w:val="0"/>
          <w:numId w:val="2"/>
        </w:numPr>
        <w:spacing w:after="69"/>
        <w:ind w:left="0" w:right="-1" w:firstLine="0"/>
        <w:rPr>
          <w:color w:val="auto"/>
        </w:rPr>
      </w:pPr>
      <w:r>
        <w:rPr>
          <w:color w:val="auto"/>
        </w:rPr>
        <w:t>a tanulás tervezésében, szervezésében és irányításában a kompetencia alapú, tevékenység-központú tanítási gyakorlatot kell meghonosítani, mely életszerű helyzetek teremtésével alkalmat nyújt konkrét élmények és tapasztalatok gyűjtésére</w:t>
      </w:r>
    </w:p>
    <w:p w14:paraId="6F7B0D3D" w14:textId="77777777" w:rsidR="00455BBB" w:rsidRDefault="00000000">
      <w:pPr>
        <w:numPr>
          <w:ilvl w:val="0"/>
          <w:numId w:val="2"/>
        </w:numPr>
        <w:spacing w:after="65"/>
        <w:ind w:left="0" w:right="-1" w:firstLine="0"/>
        <w:rPr>
          <w:color w:val="auto"/>
        </w:rPr>
      </w:pPr>
      <w:r>
        <w:rPr>
          <w:color w:val="auto"/>
        </w:rPr>
        <w:t>törekedni kell az állandó megújulásra, új módszerek, eljárások bevezetésére (projektek, témahetek, IKT eszközök, integrációs program, stb.)</w:t>
      </w:r>
    </w:p>
    <w:p w14:paraId="5EB7E18F" w14:textId="77777777" w:rsidR="00455BBB" w:rsidRDefault="00000000">
      <w:pPr>
        <w:numPr>
          <w:ilvl w:val="0"/>
          <w:numId w:val="2"/>
        </w:numPr>
        <w:spacing w:after="34"/>
        <w:ind w:left="0" w:right="-1" w:firstLine="0"/>
        <w:rPr>
          <w:color w:val="auto"/>
        </w:rPr>
      </w:pPr>
      <w:r>
        <w:rPr>
          <w:color w:val="auto"/>
        </w:rPr>
        <w:t>segíteni kell tanulóinkat egyéni képességeik kibontakozásában</w:t>
      </w:r>
    </w:p>
    <w:p w14:paraId="4F55034A" w14:textId="77777777" w:rsidR="00455BBB" w:rsidRDefault="00000000">
      <w:pPr>
        <w:numPr>
          <w:ilvl w:val="0"/>
          <w:numId w:val="2"/>
        </w:numPr>
        <w:ind w:left="0" w:right="-1" w:firstLine="0"/>
        <w:rPr>
          <w:color w:val="auto"/>
        </w:rPr>
      </w:pPr>
      <w:r>
        <w:rPr>
          <w:color w:val="auto"/>
        </w:rPr>
        <w:t>fel kell készíteni őket az önálló ismeretszerzésre, önművelésre</w:t>
      </w:r>
    </w:p>
    <w:p w14:paraId="0B6C0DA5" w14:textId="77777777" w:rsidR="00455BBB" w:rsidRDefault="00000000">
      <w:pPr>
        <w:numPr>
          <w:ilvl w:val="0"/>
          <w:numId w:val="2"/>
        </w:numPr>
        <w:spacing w:after="33"/>
        <w:ind w:left="0" w:right="-1" w:firstLine="0"/>
        <w:rPr>
          <w:color w:val="auto"/>
        </w:rPr>
      </w:pPr>
      <w:r>
        <w:rPr>
          <w:color w:val="auto"/>
        </w:rPr>
        <w:t>törekedni kell arra, hogy egyetlen tehetség se kallódjon el</w:t>
      </w:r>
    </w:p>
    <w:p w14:paraId="4B542BA9" w14:textId="77777777" w:rsidR="00455BBB" w:rsidRDefault="00000000">
      <w:pPr>
        <w:numPr>
          <w:ilvl w:val="0"/>
          <w:numId w:val="2"/>
        </w:numPr>
        <w:spacing w:after="66"/>
        <w:ind w:left="0" w:right="-1" w:firstLine="0"/>
        <w:rPr>
          <w:color w:val="auto"/>
        </w:rPr>
      </w:pPr>
      <w:r>
        <w:rPr>
          <w:color w:val="auto"/>
        </w:rPr>
        <w:t>a diákokkal meg kell ismertetni a velük szemben támasztott követelményeket, elvárásokat</w:t>
      </w:r>
    </w:p>
    <w:p w14:paraId="771BDF7D" w14:textId="77777777" w:rsidR="00455BBB" w:rsidRDefault="00000000">
      <w:pPr>
        <w:numPr>
          <w:ilvl w:val="0"/>
          <w:numId w:val="2"/>
        </w:numPr>
        <w:spacing w:line="316" w:lineRule="auto"/>
        <w:ind w:left="0" w:right="-1" w:firstLine="0"/>
        <w:rPr>
          <w:color w:val="auto"/>
        </w:rPr>
      </w:pPr>
      <w:r>
        <w:rPr>
          <w:color w:val="auto"/>
        </w:rPr>
        <w:t>az iskolában olyan, - az emberre, a társadalomra, a művészetekre, a tudományokra vonatkozó – ismereteket kell közölni, melyek megalapozzák a tanulók széleskörű műveltségét, elősegítik az értelmi, erkölcsi eligazodásukat az őket körülvevő világban</w:t>
      </w:r>
    </w:p>
    <w:p w14:paraId="0359AA3C" w14:textId="77777777" w:rsidR="00455BBB" w:rsidRDefault="00000000">
      <w:pPr>
        <w:numPr>
          <w:ilvl w:val="0"/>
          <w:numId w:val="2"/>
        </w:numPr>
        <w:spacing w:after="65"/>
        <w:ind w:left="0" w:right="-1" w:firstLine="0"/>
        <w:rPr>
          <w:color w:val="auto"/>
        </w:rPr>
      </w:pPr>
      <w:r>
        <w:rPr>
          <w:color w:val="auto"/>
        </w:rPr>
        <w:t>tervszerű és következetes nevelő-oktató munkával fejleszteni kell a tanulók alapkészségeit</w:t>
      </w:r>
    </w:p>
    <w:p w14:paraId="21E481F6" w14:textId="77777777" w:rsidR="00455BBB" w:rsidRDefault="00000000">
      <w:pPr>
        <w:numPr>
          <w:ilvl w:val="0"/>
          <w:numId w:val="2"/>
        </w:numPr>
        <w:ind w:left="0" w:right="-1" w:firstLine="0"/>
        <w:rPr>
          <w:color w:val="auto"/>
        </w:rPr>
      </w:pPr>
      <w:r>
        <w:rPr>
          <w:color w:val="auto"/>
        </w:rPr>
        <w:t>az értelem fejlesztésével együtt fontos az érzelmi és akarati élet formálása</w:t>
      </w:r>
    </w:p>
    <w:p w14:paraId="565A7CC1" w14:textId="77777777" w:rsidR="00455BBB" w:rsidRDefault="00000000">
      <w:pPr>
        <w:numPr>
          <w:ilvl w:val="0"/>
          <w:numId w:val="2"/>
        </w:numPr>
        <w:spacing w:line="317" w:lineRule="auto"/>
        <w:ind w:left="0" w:right="-1" w:firstLine="0"/>
        <w:rPr>
          <w:color w:val="auto"/>
        </w:rPr>
      </w:pPr>
      <w:r>
        <w:rPr>
          <w:color w:val="auto"/>
        </w:rPr>
        <w:t>a fiatalokat a felelős állampolgári létre, az egymásért való felelősségre, a másság elfogadására, a család, haza, munka szeretetére és megbecsülésére kell nevelni</w:t>
      </w:r>
    </w:p>
    <w:p w14:paraId="6870CF67" w14:textId="77777777" w:rsidR="00455BBB" w:rsidRDefault="00000000">
      <w:pPr>
        <w:numPr>
          <w:ilvl w:val="0"/>
          <w:numId w:val="2"/>
        </w:numPr>
        <w:ind w:left="0" w:right="-1" w:firstLine="0"/>
        <w:rPr>
          <w:color w:val="auto"/>
        </w:rPr>
      </w:pPr>
      <w:r>
        <w:rPr>
          <w:color w:val="auto"/>
        </w:rPr>
        <w:t>meg kell tanítani a gyermekekkel a kudarcot is elviseltetni, feldolgozni és értékelni</w:t>
      </w:r>
    </w:p>
    <w:p w14:paraId="4AD193B6" w14:textId="77777777" w:rsidR="00455BBB" w:rsidRDefault="00000000">
      <w:pPr>
        <w:numPr>
          <w:ilvl w:val="0"/>
          <w:numId w:val="2"/>
        </w:numPr>
        <w:spacing w:after="34"/>
        <w:ind w:left="0" w:right="-1" w:firstLine="0"/>
        <w:rPr>
          <w:color w:val="auto"/>
        </w:rPr>
      </w:pPr>
      <w:r>
        <w:rPr>
          <w:color w:val="auto"/>
        </w:rPr>
        <w:t>erkölcsileg, szellemileg és testileg egészséges nemzedéket kell nevelni</w:t>
      </w:r>
    </w:p>
    <w:p w14:paraId="651C792B" w14:textId="77777777" w:rsidR="00455BBB" w:rsidRDefault="00000000">
      <w:pPr>
        <w:numPr>
          <w:ilvl w:val="0"/>
          <w:numId w:val="2"/>
        </w:numPr>
        <w:spacing w:after="66"/>
        <w:ind w:left="0" w:right="-1" w:firstLine="0"/>
        <w:rPr>
          <w:color w:val="auto"/>
        </w:rPr>
      </w:pPr>
      <w:r>
        <w:rPr>
          <w:color w:val="auto"/>
        </w:rPr>
        <w:t>az iskolának a társadalomban elfogadott értékeket kell közvetítenie: biztos tudás, pozitív attitűd, becsület, nyitottság, türelmesség, tolerancia, empátia</w:t>
      </w:r>
    </w:p>
    <w:p w14:paraId="10614E7A" w14:textId="77777777" w:rsidR="00455BBB" w:rsidRDefault="00000000">
      <w:pPr>
        <w:numPr>
          <w:ilvl w:val="0"/>
          <w:numId w:val="2"/>
        </w:numPr>
        <w:ind w:left="0" w:right="-1" w:firstLine="0"/>
        <w:rPr>
          <w:color w:val="auto"/>
        </w:rPr>
      </w:pPr>
      <w:r>
        <w:rPr>
          <w:color w:val="auto"/>
        </w:rPr>
        <w:t>fontos a pontosság, fegyelem és az önfegyelem gyakorlása</w:t>
      </w:r>
    </w:p>
    <w:p w14:paraId="000C485C" w14:textId="77777777" w:rsidR="00455BBB" w:rsidRDefault="00000000">
      <w:pPr>
        <w:numPr>
          <w:ilvl w:val="0"/>
          <w:numId w:val="2"/>
        </w:numPr>
        <w:spacing w:after="47"/>
        <w:ind w:left="0" w:right="-1" w:firstLine="0"/>
        <w:rPr>
          <w:color w:val="auto"/>
        </w:rPr>
      </w:pPr>
      <w:r>
        <w:rPr>
          <w:color w:val="auto"/>
        </w:rPr>
        <w:lastRenderedPageBreak/>
        <w:t>a nevelést és az oktatást hassa át az élet és a természet szeretete, a természeti kincsek és az épített örökség megbecsülése</w:t>
      </w:r>
    </w:p>
    <w:p w14:paraId="7240A113" w14:textId="77777777" w:rsidR="00455BBB" w:rsidRDefault="00000000">
      <w:pPr>
        <w:numPr>
          <w:ilvl w:val="0"/>
          <w:numId w:val="2"/>
        </w:numPr>
        <w:ind w:left="0" w:right="-1" w:firstLine="0"/>
        <w:rPr>
          <w:color w:val="auto"/>
        </w:rPr>
      </w:pPr>
      <w:r>
        <w:rPr>
          <w:color w:val="auto"/>
        </w:rPr>
        <w:t>a tanulóknak érezniük kell azt a felelősséget környezetük megóvására</w:t>
      </w:r>
    </w:p>
    <w:p w14:paraId="347043D3" w14:textId="77777777" w:rsidR="00455BBB" w:rsidRDefault="00000000">
      <w:pPr>
        <w:numPr>
          <w:ilvl w:val="0"/>
          <w:numId w:val="2"/>
        </w:numPr>
        <w:spacing w:line="317" w:lineRule="auto"/>
        <w:ind w:left="0" w:right="-1" w:firstLine="0"/>
        <w:rPr>
          <w:color w:val="auto"/>
        </w:rPr>
      </w:pPr>
      <w:r>
        <w:rPr>
          <w:color w:val="auto"/>
        </w:rPr>
        <w:t>erősíteni kell a tanulók iskolához való kötődését. Ennek érdekében olyan légkört kell megteremteni, hogy az iskolában otthon érezhessék magukat a gyerekek</w:t>
      </w:r>
    </w:p>
    <w:p w14:paraId="51E6C8BF" w14:textId="77777777" w:rsidR="00455BBB" w:rsidRDefault="00000000">
      <w:pPr>
        <w:numPr>
          <w:ilvl w:val="0"/>
          <w:numId w:val="2"/>
        </w:numPr>
        <w:spacing w:after="65"/>
        <w:ind w:left="0" w:right="-1" w:firstLine="0"/>
        <w:rPr>
          <w:color w:val="auto"/>
        </w:rPr>
      </w:pPr>
      <w:r>
        <w:rPr>
          <w:color w:val="auto"/>
        </w:rPr>
        <w:t>törekedni kell az esélyegyenlőség biztosítására, a szociális hátránnyal, tanulási nehézséggel vagy beilleszkedési-, magatartási zavarral küzdő gyerekek hátrányának leküzdésére</w:t>
      </w:r>
    </w:p>
    <w:p w14:paraId="1DB03216" w14:textId="77777777" w:rsidR="00455BBB" w:rsidRDefault="00000000">
      <w:pPr>
        <w:numPr>
          <w:ilvl w:val="0"/>
          <w:numId w:val="2"/>
        </w:numPr>
        <w:spacing w:after="169"/>
        <w:ind w:left="0" w:right="-1" w:firstLine="0"/>
        <w:rPr>
          <w:color w:val="auto"/>
        </w:rPr>
      </w:pPr>
      <w:r>
        <w:rPr>
          <w:color w:val="auto"/>
        </w:rPr>
        <w:t>fontos a szülőkkel való folyamatos kapcsolattartás</w:t>
      </w:r>
    </w:p>
    <w:p w14:paraId="0B7E42A6" w14:textId="77777777" w:rsidR="00455BBB" w:rsidRDefault="00455BBB">
      <w:pPr>
        <w:spacing w:after="24" w:line="259" w:lineRule="auto"/>
        <w:ind w:left="0" w:right="-1" w:firstLine="0"/>
        <w:jc w:val="left"/>
        <w:rPr>
          <w:color w:val="auto"/>
        </w:rPr>
      </w:pPr>
    </w:p>
    <w:p w14:paraId="05CF86D1" w14:textId="77777777" w:rsidR="00455BBB" w:rsidRDefault="00000000">
      <w:pPr>
        <w:pStyle w:val="Norml2"/>
        <w:rPr>
          <w:b/>
          <w:bCs/>
        </w:rPr>
      </w:pPr>
      <w:bookmarkStart w:id="11" w:name="_Toc175758562"/>
      <w:bookmarkStart w:id="12" w:name="_Toc175812750"/>
      <w:r>
        <w:rPr>
          <w:b/>
          <w:bCs/>
        </w:rPr>
        <w:t>Céljaink</w:t>
      </w:r>
      <w:bookmarkEnd w:id="11"/>
      <w:bookmarkEnd w:id="12"/>
    </w:p>
    <w:p w14:paraId="0573AF5C" w14:textId="77777777" w:rsidR="00455BBB" w:rsidRDefault="00455BBB">
      <w:pPr>
        <w:spacing w:after="0" w:line="259" w:lineRule="auto"/>
        <w:ind w:left="0" w:right="-1" w:firstLine="0"/>
        <w:jc w:val="left"/>
        <w:rPr>
          <w:color w:val="auto"/>
        </w:rPr>
      </w:pPr>
    </w:p>
    <w:p w14:paraId="421B0F13" w14:textId="77777777" w:rsidR="00455BBB" w:rsidRDefault="00000000">
      <w:pPr>
        <w:numPr>
          <w:ilvl w:val="0"/>
          <w:numId w:val="2"/>
        </w:numPr>
        <w:ind w:left="0" w:right="-1" w:firstLine="0"/>
        <w:rPr>
          <w:color w:val="auto"/>
        </w:rPr>
      </w:pPr>
      <w:r>
        <w:rPr>
          <w:color w:val="auto"/>
        </w:rPr>
        <w:t xml:space="preserve">a szakmai színvonal és a motiváció emelése </w:t>
      </w:r>
    </w:p>
    <w:p w14:paraId="231E1DA7" w14:textId="77777777" w:rsidR="00455BBB" w:rsidRDefault="00000000">
      <w:pPr>
        <w:numPr>
          <w:ilvl w:val="0"/>
          <w:numId w:val="2"/>
        </w:numPr>
        <w:ind w:left="0" w:right="-1" w:firstLine="0"/>
        <w:rPr>
          <w:color w:val="auto"/>
        </w:rPr>
      </w:pPr>
      <w:r>
        <w:rPr>
          <w:color w:val="auto"/>
        </w:rPr>
        <w:t xml:space="preserve">integráció: integrációs program és az SNI tanulók integrált oktatása </w:t>
      </w:r>
    </w:p>
    <w:p w14:paraId="556449A9" w14:textId="77777777" w:rsidR="00455BBB" w:rsidRDefault="00000000">
      <w:pPr>
        <w:numPr>
          <w:ilvl w:val="0"/>
          <w:numId w:val="2"/>
        </w:numPr>
        <w:ind w:left="0" w:right="-1" w:firstLine="0"/>
        <w:rPr>
          <w:color w:val="auto"/>
        </w:rPr>
      </w:pPr>
      <w:r>
        <w:rPr>
          <w:color w:val="auto"/>
        </w:rPr>
        <w:t xml:space="preserve">esélyegyenlőség megteremtése, hátránykompenzáció </w:t>
      </w:r>
    </w:p>
    <w:p w14:paraId="036AC8DE" w14:textId="77777777" w:rsidR="00455BBB" w:rsidRDefault="00000000">
      <w:pPr>
        <w:numPr>
          <w:ilvl w:val="0"/>
          <w:numId w:val="2"/>
        </w:numPr>
        <w:ind w:left="0" w:right="-1" w:firstLine="0"/>
        <w:rPr>
          <w:color w:val="auto"/>
        </w:rPr>
      </w:pPr>
      <w:r>
        <w:rPr>
          <w:color w:val="auto"/>
        </w:rPr>
        <w:t xml:space="preserve">beilleszkedési és magatartási zavarok kompenzálása </w:t>
      </w:r>
    </w:p>
    <w:p w14:paraId="32A8926A" w14:textId="77777777" w:rsidR="00455BBB" w:rsidRDefault="00000000">
      <w:pPr>
        <w:numPr>
          <w:ilvl w:val="0"/>
          <w:numId w:val="2"/>
        </w:numPr>
        <w:ind w:left="0" w:right="-1" w:firstLine="0"/>
        <w:rPr>
          <w:color w:val="auto"/>
        </w:rPr>
      </w:pPr>
      <w:r>
        <w:rPr>
          <w:color w:val="auto"/>
        </w:rPr>
        <w:t xml:space="preserve">a szociális hátrányok és a veszélyeztetettség enyhítése </w:t>
      </w:r>
    </w:p>
    <w:p w14:paraId="0805B4F8" w14:textId="77777777" w:rsidR="00455BBB" w:rsidRDefault="00000000">
      <w:pPr>
        <w:numPr>
          <w:ilvl w:val="0"/>
          <w:numId w:val="2"/>
        </w:numPr>
        <w:ind w:left="0" w:right="-1" w:firstLine="0"/>
        <w:rPr>
          <w:color w:val="auto"/>
        </w:rPr>
      </w:pPr>
      <w:r>
        <w:rPr>
          <w:color w:val="auto"/>
        </w:rPr>
        <w:t xml:space="preserve">gyermek és ifjúságvédelem biztosítása </w:t>
      </w:r>
    </w:p>
    <w:p w14:paraId="5DFC3402" w14:textId="77777777" w:rsidR="00455BBB" w:rsidRDefault="00000000">
      <w:pPr>
        <w:numPr>
          <w:ilvl w:val="0"/>
          <w:numId w:val="2"/>
        </w:numPr>
        <w:ind w:left="0" w:right="-1" w:firstLine="0"/>
        <w:rPr>
          <w:color w:val="auto"/>
        </w:rPr>
      </w:pPr>
      <w:r>
        <w:rPr>
          <w:color w:val="auto"/>
        </w:rPr>
        <w:t xml:space="preserve">pályaorientáció, továbbtanulásra felkészítés </w:t>
      </w:r>
    </w:p>
    <w:p w14:paraId="2F64071F" w14:textId="77777777" w:rsidR="00455BBB" w:rsidRDefault="00000000">
      <w:pPr>
        <w:numPr>
          <w:ilvl w:val="0"/>
          <w:numId w:val="2"/>
        </w:numPr>
        <w:ind w:left="0" w:right="-1" w:firstLine="0"/>
        <w:rPr>
          <w:color w:val="auto"/>
        </w:rPr>
      </w:pPr>
      <w:r>
        <w:rPr>
          <w:color w:val="auto"/>
        </w:rPr>
        <w:t xml:space="preserve">tehetséggondozás, felzárkóztatás </w:t>
      </w:r>
    </w:p>
    <w:p w14:paraId="2B71F44C" w14:textId="77777777" w:rsidR="00455BBB" w:rsidRDefault="00000000">
      <w:pPr>
        <w:numPr>
          <w:ilvl w:val="0"/>
          <w:numId w:val="2"/>
        </w:numPr>
        <w:ind w:left="0" w:right="-1" w:firstLine="0"/>
        <w:rPr>
          <w:color w:val="auto"/>
        </w:rPr>
      </w:pPr>
      <w:r>
        <w:rPr>
          <w:color w:val="auto"/>
        </w:rPr>
        <w:t xml:space="preserve">egészséges életmódra nevelés </w:t>
      </w:r>
    </w:p>
    <w:p w14:paraId="4DB5DEC0" w14:textId="77777777" w:rsidR="00455BBB" w:rsidRDefault="00000000">
      <w:pPr>
        <w:numPr>
          <w:ilvl w:val="0"/>
          <w:numId w:val="2"/>
        </w:numPr>
        <w:ind w:left="0" w:right="-1" w:firstLine="0"/>
        <w:rPr>
          <w:color w:val="auto"/>
        </w:rPr>
      </w:pPr>
      <w:r>
        <w:rPr>
          <w:color w:val="auto"/>
        </w:rPr>
        <w:t xml:space="preserve">személyiségfejlesztés </w:t>
      </w:r>
    </w:p>
    <w:p w14:paraId="552F4F1B" w14:textId="77777777" w:rsidR="00455BBB" w:rsidRDefault="00000000">
      <w:pPr>
        <w:numPr>
          <w:ilvl w:val="0"/>
          <w:numId w:val="2"/>
        </w:numPr>
        <w:ind w:left="0" w:right="-1" w:firstLine="0"/>
        <w:rPr>
          <w:color w:val="auto"/>
        </w:rPr>
      </w:pPr>
      <w:r>
        <w:rPr>
          <w:color w:val="auto"/>
        </w:rPr>
        <w:t xml:space="preserve">közösségfejlesztés </w:t>
      </w:r>
    </w:p>
    <w:p w14:paraId="12FA931B" w14:textId="77777777" w:rsidR="00455BBB" w:rsidRDefault="00000000">
      <w:pPr>
        <w:numPr>
          <w:ilvl w:val="0"/>
          <w:numId w:val="2"/>
        </w:numPr>
        <w:ind w:left="0" w:right="-1" w:firstLine="0"/>
        <w:rPr>
          <w:color w:val="auto"/>
        </w:rPr>
      </w:pPr>
      <w:r>
        <w:rPr>
          <w:color w:val="auto"/>
        </w:rPr>
        <w:t xml:space="preserve">környezetvédelem </w:t>
      </w:r>
    </w:p>
    <w:p w14:paraId="31EA338C" w14:textId="77777777" w:rsidR="00455BBB" w:rsidRDefault="00000000">
      <w:pPr>
        <w:numPr>
          <w:ilvl w:val="0"/>
          <w:numId w:val="2"/>
        </w:numPr>
        <w:ind w:left="0" w:right="-1" w:firstLine="0"/>
        <w:rPr>
          <w:color w:val="auto"/>
        </w:rPr>
      </w:pPr>
      <w:r>
        <w:rPr>
          <w:color w:val="auto"/>
        </w:rPr>
        <w:t xml:space="preserve">hagyományőrzés </w:t>
      </w:r>
    </w:p>
    <w:p w14:paraId="00C8594E" w14:textId="77777777" w:rsidR="00455BBB" w:rsidRDefault="00000000">
      <w:pPr>
        <w:numPr>
          <w:ilvl w:val="0"/>
          <w:numId w:val="2"/>
        </w:numPr>
        <w:ind w:left="0" w:right="-1" w:firstLine="0"/>
        <w:rPr>
          <w:color w:val="auto"/>
        </w:rPr>
      </w:pPr>
      <w:r>
        <w:rPr>
          <w:color w:val="auto"/>
        </w:rPr>
        <w:t xml:space="preserve">multikulturális nevelés </w:t>
      </w:r>
    </w:p>
    <w:p w14:paraId="2116B7D7" w14:textId="77777777" w:rsidR="00455BBB" w:rsidRDefault="00000000">
      <w:pPr>
        <w:numPr>
          <w:ilvl w:val="0"/>
          <w:numId w:val="2"/>
        </w:numPr>
        <w:spacing w:after="164"/>
        <w:ind w:left="0" w:right="-1" w:firstLine="0"/>
        <w:rPr>
          <w:color w:val="auto"/>
        </w:rPr>
      </w:pPr>
      <w:r>
        <w:rPr>
          <w:color w:val="auto"/>
        </w:rPr>
        <w:t xml:space="preserve">fogyasztói kultúra kialakítása </w:t>
      </w:r>
    </w:p>
    <w:p w14:paraId="7F9776EA" w14:textId="77777777" w:rsidR="00455BBB" w:rsidRDefault="00455BBB">
      <w:pPr>
        <w:spacing w:after="0" w:line="259" w:lineRule="auto"/>
        <w:ind w:left="0" w:right="-1" w:firstLine="0"/>
        <w:jc w:val="left"/>
        <w:rPr>
          <w:color w:val="auto"/>
        </w:rPr>
      </w:pPr>
    </w:p>
    <w:p w14:paraId="70B9E31B" w14:textId="77777777" w:rsidR="00455BBB" w:rsidRDefault="00000000">
      <w:pPr>
        <w:ind w:left="0" w:right="-1" w:firstLine="0"/>
        <w:rPr>
          <w:color w:val="auto"/>
        </w:rPr>
      </w:pPr>
      <w:r>
        <w:rPr>
          <w:color w:val="auto"/>
        </w:rPr>
        <w:t>Az alapfokú oktatás az első osztállyal kezdődik és a nyolcadik évfolyammal ér véget. Az alapfokú nevelés, oktatás időszaka négy részre tagolódik</w:t>
      </w:r>
    </w:p>
    <w:p w14:paraId="264A8137" w14:textId="77777777" w:rsidR="00455BBB" w:rsidRDefault="00000000">
      <w:pPr>
        <w:numPr>
          <w:ilvl w:val="0"/>
          <w:numId w:val="2"/>
        </w:numPr>
        <w:ind w:left="0" w:right="-1" w:firstLine="0"/>
        <w:rPr>
          <w:color w:val="auto"/>
        </w:rPr>
      </w:pPr>
      <w:r>
        <w:rPr>
          <w:color w:val="auto"/>
        </w:rPr>
        <w:t xml:space="preserve">bevezető szakasz: </w:t>
      </w:r>
      <w:r>
        <w:rPr>
          <w:color w:val="auto"/>
        </w:rPr>
        <w:tab/>
        <w:t xml:space="preserve">1-2. évfolyam </w:t>
      </w:r>
    </w:p>
    <w:p w14:paraId="134BDEF2" w14:textId="77777777" w:rsidR="00455BBB" w:rsidRDefault="00000000">
      <w:pPr>
        <w:numPr>
          <w:ilvl w:val="0"/>
          <w:numId w:val="2"/>
        </w:numPr>
        <w:ind w:left="0" w:right="-1" w:firstLine="0"/>
        <w:rPr>
          <w:color w:val="auto"/>
        </w:rPr>
      </w:pPr>
      <w:r>
        <w:rPr>
          <w:color w:val="auto"/>
        </w:rPr>
        <w:t xml:space="preserve">kezdő szakasz: </w:t>
      </w:r>
      <w:r>
        <w:rPr>
          <w:color w:val="auto"/>
        </w:rPr>
        <w:tab/>
        <w:t xml:space="preserve">3-4. évfolyam </w:t>
      </w:r>
    </w:p>
    <w:p w14:paraId="60B493B9" w14:textId="77777777" w:rsidR="00455BBB" w:rsidRDefault="00000000">
      <w:pPr>
        <w:numPr>
          <w:ilvl w:val="0"/>
          <w:numId w:val="2"/>
        </w:numPr>
        <w:ind w:left="0" w:right="-1" w:firstLine="0"/>
        <w:rPr>
          <w:color w:val="auto"/>
        </w:rPr>
      </w:pPr>
      <w:r>
        <w:rPr>
          <w:color w:val="auto"/>
        </w:rPr>
        <w:t xml:space="preserve">alapozó szakasz: </w:t>
      </w:r>
      <w:r>
        <w:rPr>
          <w:color w:val="auto"/>
        </w:rPr>
        <w:tab/>
        <w:t xml:space="preserve">5-6. évfolyam </w:t>
      </w:r>
    </w:p>
    <w:p w14:paraId="0A9407B0" w14:textId="77777777" w:rsidR="00455BBB" w:rsidRDefault="00000000">
      <w:pPr>
        <w:numPr>
          <w:ilvl w:val="0"/>
          <w:numId w:val="2"/>
        </w:numPr>
        <w:spacing w:after="164"/>
        <w:ind w:left="0" w:right="-1" w:firstLine="0"/>
        <w:rPr>
          <w:color w:val="auto"/>
        </w:rPr>
      </w:pPr>
      <w:r>
        <w:rPr>
          <w:color w:val="auto"/>
        </w:rPr>
        <w:t xml:space="preserve">fejlesztő szakasz: </w:t>
      </w:r>
      <w:r>
        <w:rPr>
          <w:color w:val="auto"/>
        </w:rPr>
        <w:tab/>
        <w:t xml:space="preserve">7-8. évfolyam </w:t>
      </w:r>
    </w:p>
    <w:p w14:paraId="6BF7987E" w14:textId="77777777" w:rsidR="00455BBB" w:rsidRDefault="00455BBB">
      <w:pPr>
        <w:spacing w:after="30" w:line="259" w:lineRule="auto"/>
        <w:ind w:left="0" w:right="-1" w:firstLine="0"/>
        <w:jc w:val="left"/>
        <w:rPr>
          <w:color w:val="auto"/>
        </w:rPr>
      </w:pPr>
    </w:p>
    <w:p w14:paraId="14A20466" w14:textId="77777777" w:rsidR="00455BBB" w:rsidRDefault="00000000">
      <w:pPr>
        <w:pStyle w:val="Norml2"/>
        <w:rPr>
          <w:b/>
          <w:bCs/>
        </w:rPr>
      </w:pPr>
      <w:bookmarkStart w:id="13" w:name="_Toc175758563"/>
      <w:bookmarkStart w:id="14" w:name="_Toc175812751"/>
      <w:r>
        <w:rPr>
          <w:b/>
          <w:bCs/>
        </w:rPr>
        <w:t>A nevelés-oktatás első két szakaszában (1-4. évfolyam) az oktatás keretében célunk</w:t>
      </w:r>
      <w:bookmarkEnd w:id="13"/>
      <w:bookmarkEnd w:id="14"/>
    </w:p>
    <w:p w14:paraId="268F82D1" w14:textId="77777777" w:rsidR="00455BBB" w:rsidRDefault="00455BBB">
      <w:pPr>
        <w:spacing w:after="40" w:line="259" w:lineRule="auto"/>
        <w:ind w:left="0" w:right="-1" w:firstLine="0"/>
        <w:jc w:val="left"/>
        <w:rPr>
          <w:color w:val="auto"/>
        </w:rPr>
      </w:pPr>
    </w:p>
    <w:p w14:paraId="6A9A4385" w14:textId="77777777" w:rsidR="00455BBB" w:rsidRDefault="00000000">
      <w:pPr>
        <w:numPr>
          <w:ilvl w:val="0"/>
          <w:numId w:val="3"/>
        </w:numPr>
        <w:spacing w:after="68"/>
        <w:ind w:left="0" w:right="-1" w:firstLine="0"/>
        <w:rPr>
          <w:color w:val="auto"/>
        </w:rPr>
      </w:pPr>
      <w:r>
        <w:rPr>
          <w:color w:val="auto"/>
        </w:rPr>
        <w:t xml:space="preserve">a gyermekek fokozatos átvezetése az óvoda játékközpontú tevékenységéből az iskolai tanulás folyamatába </w:t>
      </w:r>
    </w:p>
    <w:p w14:paraId="3B1D3CFA" w14:textId="77777777" w:rsidR="00455BBB" w:rsidRDefault="00000000">
      <w:pPr>
        <w:numPr>
          <w:ilvl w:val="0"/>
          <w:numId w:val="3"/>
        </w:numPr>
        <w:ind w:left="0" w:right="-1" w:firstLine="0"/>
        <w:rPr>
          <w:color w:val="auto"/>
        </w:rPr>
      </w:pPr>
      <w:r>
        <w:rPr>
          <w:color w:val="auto"/>
        </w:rPr>
        <w:t xml:space="preserve">diákok tanulás iránti érdeklődésének felkeltése, nyitottság kialakítása </w:t>
      </w:r>
    </w:p>
    <w:p w14:paraId="6BB91FBB" w14:textId="77777777" w:rsidR="00455BBB" w:rsidRDefault="00000000">
      <w:pPr>
        <w:numPr>
          <w:ilvl w:val="0"/>
          <w:numId w:val="3"/>
        </w:numPr>
        <w:spacing w:line="317" w:lineRule="auto"/>
        <w:ind w:left="0" w:right="-1" w:firstLine="0"/>
        <w:rPr>
          <w:color w:val="auto"/>
        </w:rPr>
      </w:pPr>
      <w:r>
        <w:rPr>
          <w:color w:val="auto"/>
        </w:rPr>
        <w:t xml:space="preserve">tanítási tartalmak feldolgozása során elemi ismeretek közvetítése, alapvető képességek, alapkészségek elsajátítása, fejlesztése. (írás, értő olvasás, számolás, beszéd stb.) </w:t>
      </w:r>
    </w:p>
    <w:p w14:paraId="38032BC4" w14:textId="77777777" w:rsidR="00455BBB" w:rsidRDefault="00000000">
      <w:pPr>
        <w:numPr>
          <w:ilvl w:val="0"/>
          <w:numId w:val="3"/>
        </w:numPr>
        <w:ind w:left="0" w:right="-1" w:firstLine="0"/>
        <w:rPr>
          <w:color w:val="auto"/>
        </w:rPr>
      </w:pPr>
      <w:r>
        <w:rPr>
          <w:color w:val="auto"/>
        </w:rPr>
        <w:lastRenderedPageBreak/>
        <w:t xml:space="preserve">megfelelő lehetőségek biztosítása a gyerekek játék- és mozgás iránti vágyának </w:t>
      </w:r>
    </w:p>
    <w:p w14:paraId="6CB2C828" w14:textId="77777777" w:rsidR="00455BBB" w:rsidRDefault="00000000">
      <w:pPr>
        <w:numPr>
          <w:ilvl w:val="0"/>
          <w:numId w:val="3"/>
        </w:numPr>
        <w:spacing w:after="65"/>
        <w:ind w:left="0" w:right="-1" w:firstLine="0"/>
        <w:rPr>
          <w:color w:val="auto"/>
        </w:rPr>
      </w:pPr>
      <w:r>
        <w:rPr>
          <w:color w:val="auto"/>
        </w:rPr>
        <w:t xml:space="preserve">a tanulók fogékonnyá tétele a saját környezete, a természet, a társas kapcsolatok, majd a társadalom értékei iránt </w:t>
      </w:r>
    </w:p>
    <w:p w14:paraId="21B58B16" w14:textId="77777777" w:rsidR="00455BBB" w:rsidRDefault="00000000">
      <w:pPr>
        <w:numPr>
          <w:ilvl w:val="0"/>
          <w:numId w:val="3"/>
        </w:numPr>
        <w:spacing w:after="169"/>
        <w:ind w:left="0" w:right="-1" w:firstLine="0"/>
        <w:rPr>
          <w:color w:val="auto"/>
        </w:rPr>
      </w:pPr>
      <w:r>
        <w:rPr>
          <w:color w:val="auto"/>
        </w:rPr>
        <w:t xml:space="preserve">az idegen nyelvek tanulása iránti igény kialakítása </w:t>
      </w:r>
    </w:p>
    <w:p w14:paraId="4CA59BD7" w14:textId="77777777" w:rsidR="00455BBB" w:rsidRDefault="00455BBB">
      <w:pPr>
        <w:spacing w:after="26" w:line="259" w:lineRule="auto"/>
        <w:ind w:left="0" w:right="-1" w:firstLine="0"/>
        <w:jc w:val="left"/>
        <w:rPr>
          <w:color w:val="auto"/>
        </w:rPr>
      </w:pPr>
    </w:p>
    <w:p w14:paraId="08586093" w14:textId="77777777" w:rsidR="00455BBB" w:rsidRDefault="00000000">
      <w:pPr>
        <w:pStyle w:val="Norml2"/>
        <w:rPr>
          <w:b/>
          <w:bCs/>
        </w:rPr>
      </w:pPr>
      <w:bookmarkStart w:id="15" w:name="_Toc175758564"/>
      <w:bookmarkStart w:id="16" w:name="_Toc175812752"/>
      <w:r>
        <w:rPr>
          <w:b/>
          <w:bCs/>
        </w:rPr>
        <w:t>A harmadik és negyedik szakaszban (5-8. évfolyam) az oktatás keretében célunk</w:t>
      </w:r>
      <w:bookmarkEnd w:id="15"/>
      <w:bookmarkEnd w:id="16"/>
    </w:p>
    <w:p w14:paraId="417D963C" w14:textId="77777777" w:rsidR="00455BBB" w:rsidRDefault="00455BBB">
      <w:pPr>
        <w:spacing w:after="44" w:line="259" w:lineRule="auto"/>
        <w:ind w:left="0" w:right="-1" w:firstLine="0"/>
        <w:jc w:val="left"/>
        <w:rPr>
          <w:color w:val="auto"/>
        </w:rPr>
      </w:pPr>
    </w:p>
    <w:p w14:paraId="09F9436F" w14:textId="77777777" w:rsidR="00455BBB" w:rsidRDefault="00000000">
      <w:pPr>
        <w:numPr>
          <w:ilvl w:val="0"/>
          <w:numId w:val="4"/>
        </w:numPr>
        <w:spacing w:after="33"/>
        <w:ind w:left="0" w:right="-1" w:firstLine="0"/>
        <w:rPr>
          <w:color w:val="auto"/>
        </w:rPr>
      </w:pPr>
      <w:r>
        <w:rPr>
          <w:color w:val="auto"/>
        </w:rPr>
        <w:t xml:space="preserve">az alapkészségek differenciált továbbfejlesztése, kimunkálása </w:t>
      </w:r>
    </w:p>
    <w:p w14:paraId="3A9C9F50" w14:textId="77777777" w:rsidR="00455BBB" w:rsidRDefault="00000000">
      <w:pPr>
        <w:numPr>
          <w:ilvl w:val="0"/>
          <w:numId w:val="4"/>
        </w:numPr>
        <w:spacing w:after="69"/>
        <w:ind w:left="0" w:right="-1" w:firstLine="0"/>
        <w:rPr>
          <w:color w:val="auto"/>
        </w:rPr>
      </w:pPr>
      <w:r>
        <w:rPr>
          <w:color w:val="auto"/>
        </w:rPr>
        <w:t xml:space="preserve">a különböző érdeklődésű, eltérő értelmi, érzelmi, testi fejlettségű, képességű, motivációjú, szocializáltságú, kultúrájú tanulók – érdeklődésüknek, képességüknek és tehetségüknek megfelelő továbbtanulásra való felkészítése </w:t>
      </w:r>
    </w:p>
    <w:p w14:paraId="25989D6D" w14:textId="77777777" w:rsidR="00455BBB" w:rsidRDefault="00000000">
      <w:pPr>
        <w:numPr>
          <w:ilvl w:val="0"/>
          <w:numId w:val="4"/>
        </w:numPr>
        <w:spacing w:after="67"/>
        <w:ind w:left="0" w:right="-1" w:firstLine="0"/>
        <w:rPr>
          <w:color w:val="auto"/>
        </w:rPr>
      </w:pPr>
      <w:r>
        <w:rPr>
          <w:color w:val="auto"/>
        </w:rPr>
        <w:t xml:space="preserve">sokrétű ismeretátadással a tanulók önálló problémamegoldó képességének, kreativitásának fejlesztése, figyelembe véve, hogy a 10-12 éves tanulók gondolkodása erősen kötődik az érzékelés útján szerzett tapasztalatokhoz, és a 12-14 éves tanulók ismeretszerzési folyamatában fokozatosan előtérbe kerül a fogalmi és az elemző gondolkodás </w:t>
      </w:r>
    </w:p>
    <w:p w14:paraId="6ADC1E82" w14:textId="77777777" w:rsidR="00455BBB" w:rsidRDefault="00000000">
      <w:pPr>
        <w:numPr>
          <w:ilvl w:val="0"/>
          <w:numId w:val="4"/>
        </w:numPr>
        <w:ind w:left="0" w:right="-1" w:firstLine="0"/>
        <w:rPr>
          <w:color w:val="auto"/>
        </w:rPr>
      </w:pPr>
      <w:r>
        <w:rPr>
          <w:color w:val="auto"/>
        </w:rPr>
        <w:t xml:space="preserve">az informatika alkalmazása, és az idegen nyelvek tanulása iránti igény kialakítása </w:t>
      </w:r>
    </w:p>
    <w:p w14:paraId="198B5F1C" w14:textId="77777777" w:rsidR="00455BBB" w:rsidRDefault="00000000">
      <w:pPr>
        <w:numPr>
          <w:ilvl w:val="0"/>
          <w:numId w:val="4"/>
        </w:numPr>
        <w:spacing w:after="199"/>
        <w:ind w:left="0" w:right="-1" w:firstLine="0"/>
        <w:rPr>
          <w:color w:val="auto"/>
        </w:rPr>
      </w:pPr>
      <w:r>
        <w:rPr>
          <w:color w:val="auto"/>
        </w:rPr>
        <w:t xml:space="preserve">a diákok segítése, hogy művelt emberré, szabad és gazdag személyiséggé, felelős polgárrá, tisztességes és emberséges, alkotásra és boldogságra képes, elégedett, magabiztos, optimista és felelősséget vállaló emberekké váljanak </w:t>
      </w:r>
    </w:p>
    <w:p w14:paraId="12CC6EA5" w14:textId="77777777" w:rsidR="00455BBB" w:rsidRDefault="00455BBB">
      <w:pPr>
        <w:spacing w:after="29" w:line="259" w:lineRule="auto"/>
        <w:ind w:left="0" w:right="-1" w:firstLine="0"/>
        <w:jc w:val="left"/>
        <w:rPr>
          <w:color w:val="auto"/>
        </w:rPr>
      </w:pPr>
    </w:p>
    <w:p w14:paraId="47BD6FA1" w14:textId="77777777" w:rsidR="00455BBB" w:rsidRDefault="00000000">
      <w:pPr>
        <w:pStyle w:val="Norml2"/>
        <w:rPr>
          <w:b/>
          <w:bCs/>
        </w:rPr>
      </w:pPr>
      <w:bookmarkStart w:id="17" w:name="_Toc175758565"/>
      <w:bookmarkStart w:id="18" w:name="_Toc175812753"/>
      <w:r>
        <w:rPr>
          <w:b/>
          <w:bCs/>
        </w:rPr>
        <w:t>Feladataink a nevelés-oktatás első és második szakaszában (1-4. évfolyam)</w:t>
      </w:r>
      <w:bookmarkEnd w:id="17"/>
      <w:bookmarkEnd w:id="18"/>
    </w:p>
    <w:p w14:paraId="49705C76" w14:textId="77777777" w:rsidR="00455BBB" w:rsidRDefault="00455BBB">
      <w:pPr>
        <w:spacing w:after="0" w:line="259" w:lineRule="auto"/>
        <w:ind w:left="0" w:right="-1" w:firstLine="0"/>
        <w:jc w:val="left"/>
        <w:rPr>
          <w:color w:val="auto"/>
        </w:rPr>
      </w:pPr>
    </w:p>
    <w:p w14:paraId="76980710" w14:textId="77777777" w:rsidR="00455BBB" w:rsidRDefault="00000000">
      <w:pPr>
        <w:spacing w:after="34"/>
        <w:ind w:left="0" w:right="-1" w:firstLine="0"/>
        <w:rPr>
          <w:color w:val="auto"/>
          <w:u w:val="single"/>
        </w:rPr>
      </w:pPr>
      <w:r>
        <w:rPr>
          <w:color w:val="auto"/>
          <w:u w:val="single"/>
        </w:rPr>
        <w:t xml:space="preserve">Gondoskodni kell </w:t>
      </w:r>
    </w:p>
    <w:p w14:paraId="4153D5BE" w14:textId="77777777" w:rsidR="00455BBB" w:rsidRDefault="00000000">
      <w:pPr>
        <w:numPr>
          <w:ilvl w:val="0"/>
          <w:numId w:val="5"/>
        </w:numPr>
        <w:spacing w:line="316" w:lineRule="auto"/>
        <w:ind w:left="0" w:right="-1" w:firstLine="0"/>
        <w:rPr>
          <w:color w:val="auto"/>
        </w:rPr>
      </w:pPr>
      <w:r>
        <w:rPr>
          <w:color w:val="auto"/>
        </w:rPr>
        <w:t xml:space="preserve">a tanulók képességeinek és kulcskompetenciáinak egyénre szabott fejlesztéséről, megerősítéséről </w:t>
      </w:r>
    </w:p>
    <w:p w14:paraId="483BA746" w14:textId="77777777" w:rsidR="00455BBB" w:rsidRDefault="00000000">
      <w:pPr>
        <w:numPr>
          <w:ilvl w:val="0"/>
          <w:numId w:val="5"/>
        </w:numPr>
        <w:ind w:left="0" w:right="-1" w:firstLine="0"/>
        <w:rPr>
          <w:color w:val="auto"/>
        </w:rPr>
      </w:pPr>
      <w:r>
        <w:rPr>
          <w:color w:val="auto"/>
        </w:rPr>
        <w:t xml:space="preserve">a tanuláshoz való pozitív viszony megalapozásáról </w:t>
      </w:r>
    </w:p>
    <w:p w14:paraId="338D0CAF" w14:textId="77777777" w:rsidR="00455BBB" w:rsidRDefault="00000000">
      <w:pPr>
        <w:numPr>
          <w:ilvl w:val="0"/>
          <w:numId w:val="5"/>
        </w:numPr>
        <w:ind w:left="0" w:right="-1" w:firstLine="0"/>
        <w:rPr>
          <w:color w:val="auto"/>
        </w:rPr>
      </w:pPr>
      <w:r>
        <w:rPr>
          <w:color w:val="auto"/>
        </w:rPr>
        <w:t xml:space="preserve">a helyes tanulási szokások, módszerek kialakításáról </w:t>
      </w:r>
    </w:p>
    <w:p w14:paraId="452C70C3" w14:textId="77777777" w:rsidR="00455BBB" w:rsidRDefault="00000000">
      <w:pPr>
        <w:numPr>
          <w:ilvl w:val="0"/>
          <w:numId w:val="5"/>
        </w:numPr>
        <w:ind w:left="0" w:right="-1" w:firstLine="0"/>
        <w:rPr>
          <w:color w:val="auto"/>
        </w:rPr>
      </w:pPr>
      <w:r>
        <w:rPr>
          <w:color w:val="auto"/>
        </w:rPr>
        <w:t xml:space="preserve">a tanuláshoz szükséges szövegértési és szövegalkotási képességek fejlesztéséről </w:t>
      </w:r>
    </w:p>
    <w:p w14:paraId="54EEC4DA" w14:textId="77777777" w:rsidR="00455BBB" w:rsidRDefault="00000000">
      <w:pPr>
        <w:numPr>
          <w:ilvl w:val="0"/>
          <w:numId w:val="5"/>
        </w:numPr>
        <w:ind w:left="0" w:right="-1" w:firstLine="0"/>
        <w:rPr>
          <w:color w:val="auto"/>
        </w:rPr>
      </w:pPr>
      <w:r>
        <w:rPr>
          <w:color w:val="auto"/>
        </w:rPr>
        <w:t xml:space="preserve">a kommunikáció képességének kialakításáról, fejlesztéséről </w:t>
      </w:r>
    </w:p>
    <w:p w14:paraId="6702BB21" w14:textId="77777777" w:rsidR="00455BBB" w:rsidRDefault="00000000">
      <w:pPr>
        <w:numPr>
          <w:ilvl w:val="0"/>
          <w:numId w:val="5"/>
        </w:numPr>
        <w:ind w:left="0" w:right="-1" w:firstLine="0"/>
        <w:rPr>
          <w:color w:val="auto"/>
        </w:rPr>
      </w:pPr>
      <w:r>
        <w:rPr>
          <w:color w:val="auto"/>
        </w:rPr>
        <w:t xml:space="preserve">a logikus, problémamegoldó gondolkodás kialakításáról, fejlesztéséről </w:t>
      </w:r>
    </w:p>
    <w:p w14:paraId="6ED1DC51" w14:textId="77777777" w:rsidR="00455BBB" w:rsidRDefault="00000000">
      <w:pPr>
        <w:numPr>
          <w:ilvl w:val="0"/>
          <w:numId w:val="5"/>
        </w:numPr>
        <w:ind w:left="0" w:right="-1" w:firstLine="0"/>
        <w:rPr>
          <w:color w:val="auto"/>
        </w:rPr>
      </w:pPr>
      <w:r>
        <w:rPr>
          <w:color w:val="auto"/>
        </w:rPr>
        <w:t xml:space="preserve">a sikeres beilleszkedés elősegítéséről </w:t>
      </w:r>
    </w:p>
    <w:p w14:paraId="03FE0EE2" w14:textId="77777777" w:rsidR="00455BBB" w:rsidRDefault="00000000">
      <w:pPr>
        <w:numPr>
          <w:ilvl w:val="0"/>
          <w:numId w:val="5"/>
        </w:numPr>
        <w:ind w:left="0" w:right="-1" w:firstLine="0"/>
        <w:rPr>
          <w:color w:val="auto"/>
        </w:rPr>
      </w:pPr>
      <w:r>
        <w:rPr>
          <w:color w:val="auto"/>
        </w:rPr>
        <w:t xml:space="preserve">az indulási hátrányok csökkentéséről </w:t>
      </w:r>
    </w:p>
    <w:p w14:paraId="448DA687" w14:textId="77777777" w:rsidR="00455BBB" w:rsidRDefault="00000000">
      <w:pPr>
        <w:numPr>
          <w:ilvl w:val="0"/>
          <w:numId w:val="5"/>
        </w:numPr>
        <w:ind w:left="0" w:right="-1" w:firstLine="0"/>
        <w:rPr>
          <w:color w:val="auto"/>
        </w:rPr>
      </w:pPr>
      <w:r>
        <w:rPr>
          <w:color w:val="auto"/>
        </w:rPr>
        <w:t xml:space="preserve">tanulási kudarcok megelőzéséről </w:t>
      </w:r>
    </w:p>
    <w:p w14:paraId="093A6C40" w14:textId="77777777" w:rsidR="00455BBB" w:rsidRDefault="00000000">
      <w:pPr>
        <w:numPr>
          <w:ilvl w:val="0"/>
          <w:numId w:val="5"/>
        </w:numPr>
        <w:spacing w:after="34"/>
        <w:ind w:left="0" w:right="-1" w:firstLine="0"/>
        <w:rPr>
          <w:color w:val="auto"/>
        </w:rPr>
      </w:pPr>
      <w:r>
        <w:rPr>
          <w:color w:val="auto"/>
        </w:rPr>
        <w:t xml:space="preserve">önismeret fejlesztéséről </w:t>
      </w:r>
    </w:p>
    <w:p w14:paraId="2157999C" w14:textId="77777777" w:rsidR="00455BBB" w:rsidRDefault="00000000">
      <w:pPr>
        <w:numPr>
          <w:ilvl w:val="0"/>
          <w:numId w:val="5"/>
        </w:numPr>
        <w:spacing w:after="68"/>
        <w:ind w:left="0" w:right="-1" w:firstLine="0"/>
        <w:rPr>
          <w:color w:val="auto"/>
        </w:rPr>
      </w:pPr>
      <w:r>
        <w:rPr>
          <w:color w:val="auto"/>
        </w:rPr>
        <w:t xml:space="preserve">önellátásra való képesség és igény kialakításáról a napi szükségletek kielégítésében (tisztálkodás, öltözködés, iskolai felszerelés stb.) </w:t>
      </w:r>
    </w:p>
    <w:p w14:paraId="38ACBEA7" w14:textId="77777777" w:rsidR="00455BBB" w:rsidRDefault="00000000">
      <w:pPr>
        <w:numPr>
          <w:ilvl w:val="0"/>
          <w:numId w:val="5"/>
        </w:numPr>
        <w:spacing w:after="66"/>
        <w:ind w:left="0" w:right="-1" w:firstLine="0"/>
        <w:rPr>
          <w:color w:val="auto"/>
        </w:rPr>
      </w:pPr>
      <w:r>
        <w:rPr>
          <w:color w:val="auto"/>
        </w:rPr>
        <w:t xml:space="preserve">a testi nevelésről, mely a tanórákon, kirándulásokon és túrákon, különféle sportrendezvényeken, sportköri foglalkozásokon valósul meg </w:t>
      </w:r>
    </w:p>
    <w:p w14:paraId="561AE35C" w14:textId="77777777" w:rsidR="00455BBB" w:rsidRDefault="00000000">
      <w:pPr>
        <w:numPr>
          <w:ilvl w:val="0"/>
          <w:numId w:val="5"/>
        </w:numPr>
        <w:spacing w:after="199"/>
        <w:ind w:left="0" w:right="-1" w:firstLine="0"/>
        <w:rPr>
          <w:color w:val="auto"/>
        </w:rPr>
      </w:pPr>
      <w:r>
        <w:rPr>
          <w:color w:val="auto"/>
        </w:rPr>
        <w:t xml:space="preserve">arról, hogy a tanulók rászokjanak a tanórák alatti munkafegyelemre, a házi feladatok elkészítésére, az iskola házirendjének megtartására, valamint az utcán, a közlekedésben való fegyelmezett viselkedésre </w:t>
      </w:r>
    </w:p>
    <w:p w14:paraId="60912054" w14:textId="77777777" w:rsidR="00455BBB" w:rsidRDefault="00000000">
      <w:pPr>
        <w:pStyle w:val="Norml2"/>
        <w:rPr>
          <w:b/>
          <w:bCs/>
        </w:rPr>
      </w:pPr>
      <w:bookmarkStart w:id="19" w:name="_Toc175758566"/>
      <w:bookmarkStart w:id="20" w:name="_Toc175812754"/>
      <w:r>
        <w:rPr>
          <w:b/>
          <w:bCs/>
        </w:rPr>
        <w:t>Feladatok a nevelés-oktatás harmadik és negyedik szakaszában (5-8. évfolyam)</w:t>
      </w:r>
      <w:bookmarkEnd w:id="19"/>
      <w:bookmarkEnd w:id="20"/>
    </w:p>
    <w:p w14:paraId="3A922389" w14:textId="77777777" w:rsidR="00455BBB" w:rsidRDefault="00455BBB">
      <w:pPr>
        <w:spacing w:after="44" w:line="259" w:lineRule="auto"/>
        <w:ind w:left="0" w:right="-1" w:firstLine="0"/>
        <w:jc w:val="left"/>
        <w:rPr>
          <w:color w:val="auto"/>
        </w:rPr>
      </w:pPr>
    </w:p>
    <w:p w14:paraId="136A23A0" w14:textId="77777777" w:rsidR="00455BBB" w:rsidRDefault="00000000">
      <w:pPr>
        <w:numPr>
          <w:ilvl w:val="0"/>
          <w:numId w:val="6"/>
        </w:numPr>
        <w:ind w:left="0" w:right="-1" w:firstLine="0"/>
        <w:rPr>
          <w:color w:val="auto"/>
        </w:rPr>
      </w:pPr>
      <w:r>
        <w:rPr>
          <w:color w:val="auto"/>
        </w:rPr>
        <w:t xml:space="preserve">az első szakaszban kialakított készségek, képességek tovább fejlesztése </w:t>
      </w:r>
    </w:p>
    <w:p w14:paraId="69E57755" w14:textId="77777777" w:rsidR="00455BBB" w:rsidRDefault="00000000">
      <w:pPr>
        <w:numPr>
          <w:ilvl w:val="0"/>
          <w:numId w:val="6"/>
        </w:numPr>
        <w:spacing w:after="34"/>
        <w:ind w:left="0" w:right="-1" w:firstLine="0"/>
        <w:rPr>
          <w:color w:val="auto"/>
        </w:rPr>
      </w:pPr>
      <w:r>
        <w:rPr>
          <w:color w:val="auto"/>
        </w:rPr>
        <w:t xml:space="preserve">az általános, elemi műveltség alapjainak lerakása, elmélyítése </w:t>
      </w:r>
    </w:p>
    <w:p w14:paraId="231FD94A" w14:textId="77777777" w:rsidR="00455BBB" w:rsidRDefault="00000000">
      <w:pPr>
        <w:numPr>
          <w:ilvl w:val="0"/>
          <w:numId w:val="6"/>
        </w:numPr>
        <w:spacing w:after="65"/>
        <w:ind w:left="0" w:right="-1" w:firstLine="0"/>
        <w:rPr>
          <w:color w:val="auto"/>
        </w:rPr>
      </w:pPr>
      <w:r>
        <w:rPr>
          <w:color w:val="auto"/>
        </w:rPr>
        <w:t xml:space="preserve">annak kialakítása, hogy saját képességeiknek megfelelő szinten tudják teljesíteni a tanulmányi követelményeket </w:t>
      </w:r>
    </w:p>
    <w:p w14:paraId="17DFA475" w14:textId="77777777" w:rsidR="00455BBB" w:rsidRDefault="00000000">
      <w:pPr>
        <w:numPr>
          <w:ilvl w:val="0"/>
          <w:numId w:val="6"/>
        </w:numPr>
        <w:spacing w:after="33"/>
        <w:ind w:left="0" w:right="-1" w:firstLine="0"/>
        <w:rPr>
          <w:color w:val="auto"/>
        </w:rPr>
      </w:pPr>
      <w:r>
        <w:rPr>
          <w:color w:val="auto"/>
        </w:rPr>
        <w:t xml:space="preserve">az önálló és folyamatos tanulási képességek kialakítása, fejlesztése </w:t>
      </w:r>
    </w:p>
    <w:p w14:paraId="79B4D54C" w14:textId="77777777" w:rsidR="00455BBB" w:rsidRDefault="00000000">
      <w:pPr>
        <w:numPr>
          <w:ilvl w:val="0"/>
          <w:numId w:val="6"/>
        </w:numPr>
        <w:spacing w:after="66"/>
        <w:ind w:left="0" w:right="-1" w:firstLine="0"/>
        <w:rPr>
          <w:color w:val="auto"/>
        </w:rPr>
      </w:pPr>
      <w:r>
        <w:rPr>
          <w:color w:val="auto"/>
        </w:rPr>
        <w:t xml:space="preserve">a tanulók azon képességeinek fejlesztése, hogy az idejüket önállóan és hatékonyan tudják beosztani </w:t>
      </w:r>
    </w:p>
    <w:p w14:paraId="2967B8AD" w14:textId="77777777" w:rsidR="00455BBB" w:rsidRDefault="00000000">
      <w:pPr>
        <w:numPr>
          <w:ilvl w:val="0"/>
          <w:numId w:val="6"/>
        </w:numPr>
        <w:spacing w:line="317" w:lineRule="auto"/>
        <w:ind w:left="0" w:right="-1" w:firstLine="0"/>
        <w:rPr>
          <w:color w:val="auto"/>
        </w:rPr>
      </w:pPr>
      <w:r>
        <w:rPr>
          <w:color w:val="auto"/>
        </w:rPr>
        <w:t xml:space="preserve">a tanulók együttműködési készségének, akaratának, segítőkészségének, szolidaritásérzésének, empátiájának, toleranciájának fejlesztése </w:t>
      </w:r>
    </w:p>
    <w:p w14:paraId="0B248643" w14:textId="77777777" w:rsidR="00455BBB" w:rsidRDefault="00000000">
      <w:pPr>
        <w:numPr>
          <w:ilvl w:val="0"/>
          <w:numId w:val="6"/>
        </w:numPr>
        <w:spacing w:after="66"/>
        <w:ind w:left="0" w:right="-1" w:firstLine="0"/>
        <w:rPr>
          <w:color w:val="auto"/>
        </w:rPr>
      </w:pPr>
      <w:r>
        <w:rPr>
          <w:color w:val="auto"/>
        </w:rPr>
        <w:t xml:space="preserve">a tanulókban a természeti, társadalmi és emberi környezettel való harmonikus, építő kapcsolatok kialakításához szükséges készségek, képességek fejlesztése </w:t>
      </w:r>
    </w:p>
    <w:p w14:paraId="133F81C6" w14:textId="77777777" w:rsidR="00455BBB" w:rsidRDefault="00000000">
      <w:pPr>
        <w:numPr>
          <w:ilvl w:val="0"/>
          <w:numId w:val="6"/>
        </w:numPr>
        <w:ind w:left="0" w:right="-1" w:firstLine="0"/>
        <w:rPr>
          <w:color w:val="auto"/>
        </w:rPr>
      </w:pPr>
      <w:r>
        <w:rPr>
          <w:color w:val="auto"/>
        </w:rPr>
        <w:t xml:space="preserve">a demokratikus normarendszer megismertetése </w:t>
      </w:r>
    </w:p>
    <w:p w14:paraId="06623CB5" w14:textId="77777777" w:rsidR="00455BBB" w:rsidRDefault="00000000">
      <w:pPr>
        <w:numPr>
          <w:ilvl w:val="0"/>
          <w:numId w:val="6"/>
        </w:numPr>
        <w:ind w:left="0" w:right="-1" w:firstLine="0"/>
        <w:rPr>
          <w:color w:val="auto"/>
        </w:rPr>
      </w:pPr>
      <w:r>
        <w:rPr>
          <w:color w:val="auto"/>
        </w:rPr>
        <w:t xml:space="preserve">a szocializáció folyamatainak elősegítése </w:t>
      </w:r>
    </w:p>
    <w:p w14:paraId="01BFB2F1" w14:textId="77777777" w:rsidR="00455BBB" w:rsidRDefault="00000000">
      <w:pPr>
        <w:numPr>
          <w:ilvl w:val="0"/>
          <w:numId w:val="6"/>
        </w:numPr>
        <w:ind w:left="0" w:right="-1" w:firstLine="0"/>
        <w:rPr>
          <w:color w:val="auto"/>
        </w:rPr>
      </w:pPr>
      <w:proofErr w:type="spellStart"/>
      <w:r>
        <w:rPr>
          <w:color w:val="auto"/>
        </w:rPr>
        <w:t>info</w:t>
      </w:r>
      <w:proofErr w:type="spellEnd"/>
      <w:r>
        <w:rPr>
          <w:color w:val="auto"/>
        </w:rPr>
        <w:t xml:space="preserve">-kommunikációs technológia megismertetése stb. </w:t>
      </w:r>
    </w:p>
    <w:p w14:paraId="32406A18" w14:textId="77777777" w:rsidR="00455BBB" w:rsidRDefault="00000000">
      <w:pPr>
        <w:numPr>
          <w:ilvl w:val="0"/>
          <w:numId w:val="6"/>
        </w:numPr>
        <w:spacing w:after="164"/>
        <w:ind w:left="0" w:right="-1" w:firstLine="0"/>
        <w:rPr>
          <w:color w:val="auto"/>
        </w:rPr>
      </w:pPr>
      <w:r>
        <w:rPr>
          <w:color w:val="auto"/>
        </w:rPr>
        <w:t xml:space="preserve">történelmi megemlékezések méltó lebonyolítása </w:t>
      </w:r>
    </w:p>
    <w:p w14:paraId="6C32EA71" w14:textId="77777777" w:rsidR="00455BBB" w:rsidRDefault="00455BBB">
      <w:pPr>
        <w:spacing w:after="30" w:line="259" w:lineRule="auto"/>
        <w:ind w:left="0" w:right="-1" w:firstLine="0"/>
        <w:jc w:val="left"/>
        <w:rPr>
          <w:color w:val="auto"/>
        </w:rPr>
      </w:pPr>
    </w:p>
    <w:p w14:paraId="7858EC14" w14:textId="77777777" w:rsidR="00455BBB" w:rsidRDefault="00000000">
      <w:pPr>
        <w:pStyle w:val="Norml2"/>
        <w:rPr>
          <w:b/>
          <w:bCs/>
        </w:rPr>
      </w:pPr>
      <w:bookmarkStart w:id="21" w:name="_Toc175758567"/>
      <w:bookmarkStart w:id="22" w:name="_Toc175812755"/>
      <w:r>
        <w:rPr>
          <w:b/>
          <w:bCs/>
        </w:rPr>
        <w:t>Fontos továbbá</w:t>
      </w:r>
      <w:bookmarkEnd w:id="21"/>
      <w:bookmarkEnd w:id="22"/>
    </w:p>
    <w:p w14:paraId="0665C55D" w14:textId="77777777" w:rsidR="00455BBB" w:rsidRDefault="00455BBB">
      <w:pPr>
        <w:spacing w:after="45" w:line="259" w:lineRule="auto"/>
        <w:ind w:left="0" w:right="-1" w:firstLine="0"/>
        <w:jc w:val="left"/>
        <w:rPr>
          <w:color w:val="auto"/>
        </w:rPr>
      </w:pPr>
    </w:p>
    <w:p w14:paraId="09512B46" w14:textId="77777777" w:rsidR="00455BBB" w:rsidRDefault="00000000">
      <w:pPr>
        <w:numPr>
          <w:ilvl w:val="0"/>
          <w:numId w:val="6"/>
        </w:numPr>
        <w:spacing w:after="66"/>
        <w:ind w:left="0" w:right="-1" w:firstLine="0"/>
        <w:rPr>
          <w:color w:val="auto"/>
        </w:rPr>
      </w:pPr>
      <w:r>
        <w:rPr>
          <w:color w:val="auto"/>
        </w:rPr>
        <w:t xml:space="preserve">a család tiszteletére, a szülők, nagyszülők megbecsülésére, szeretetére, udvariasságra, figyelmességre, mások szokásainak és tulajdonának tiszteletben tartására nevelés </w:t>
      </w:r>
    </w:p>
    <w:p w14:paraId="09F5CF89" w14:textId="77777777" w:rsidR="00455BBB" w:rsidRDefault="00000000">
      <w:pPr>
        <w:numPr>
          <w:ilvl w:val="0"/>
          <w:numId w:val="6"/>
        </w:numPr>
        <w:spacing w:after="67"/>
        <w:ind w:left="0" w:right="-1" w:firstLine="0"/>
        <w:rPr>
          <w:color w:val="auto"/>
        </w:rPr>
      </w:pPr>
      <w:r>
        <w:rPr>
          <w:color w:val="auto"/>
        </w:rPr>
        <w:t xml:space="preserve">a nevelők és a technikai dolgozók megbecsülésére, tisztelettudó magatartási formák elsajátítása és betartása </w:t>
      </w:r>
    </w:p>
    <w:p w14:paraId="3627699A" w14:textId="77777777" w:rsidR="00455BBB" w:rsidRDefault="00000000">
      <w:pPr>
        <w:numPr>
          <w:ilvl w:val="0"/>
          <w:numId w:val="6"/>
        </w:numPr>
        <w:spacing w:after="68"/>
        <w:ind w:left="0" w:right="-1" w:firstLine="0"/>
        <w:rPr>
          <w:color w:val="auto"/>
        </w:rPr>
      </w:pPr>
      <w:r>
        <w:rPr>
          <w:color w:val="auto"/>
        </w:rPr>
        <w:t xml:space="preserve">az esztétikai nevelésben a képzőművészetek, a tánc-és zenei kultúra oktatása, valamint a beszéd, a viselkedés, az öltözködés és a környezet kultúrájának elsajátítása </w:t>
      </w:r>
    </w:p>
    <w:p w14:paraId="210B0094" w14:textId="77777777" w:rsidR="00455BBB" w:rsidRDefault="00000000">
      <w:pPr>
        <w:numPr>
          <w:ilvl w:val="0"/>
          <w:numId w:val="6"/>
        </w:numPr>
        <w:ind w:left="0" w:right="-1" w:firstLine="0"/>
        <w:rPr>
          <w:color w:val="auto"/>
        </w:rPr>
      </w:pPr>
      <w:r>
        <w:rPr>
          <w:color w:val="auto"/>
        </w:rPr>
        <w:t xml:space="preserve">Magyarország megismerése, szeretete és megóvása </w:t>
      </w:r>
    </w:p>
    <w:p w14:paraId="3E21FA1E" w14:textId="77777777" w:rsidR="00455BBB" w:rsidRDefault="00000000">
      <w:pPr>
        <w:numPr>
          <w:ilvl w:val="0"/>
          <w:numId w:val="6"/>
        </w:numPr>
        <w:spacing w:after="67"/>
        <w:ind w:left="0" w:right="-1" w:firstLine="0"/>
        <w:rPr>
          <w:color w:val="auto"/>
        </w:rPr>
      </w:pPr>
      <w:r>
        <w:rPr>
          <w:color w:val="auto"/>
        </w:rPr>
        <w:t xml:space="preserve">a nemzeti kultúra ápolása, hazaszeretetre nevelés, hagyományaink, ünnepeink megismertetése, átörökítése (kiemelten: október 6., október 23., március 15., június </w:t>
      </w:r>
      <w:proofErr w:type="gramStart"/>
      <w:r>
        <w:rPr>
          <w:color w:val="auto"/>
        </w:rPr>
        <w:t>4.)-</w:t>
      </w:r>
      <w:proofErr w:type="gramEnd"/>
      <w:r>
        <w:rPr>
          <w:color w:val="auto"/>
        </w:rPr>
        <w:t xml:space="preserve"> az összetartozás napjának forgatókönyve mellékletként látható </w:t>
      </w:r>
    </w:p>
    <w:p w14:paraId="38852E43" w14:textId="77777777" w:rsidR="00455BBB" w:rsidRDefault="00000000">
      <w:pPr>
        <w:numPr>
          <w:ilvl w:val="0"/>
          <w:numId w:val="6"/>
        </w:numPr>
        <w:spacing w:after="47"/>
        <w:ind w:left="0" w:right="-1" w:firstLine="0"/>
        <w:rPr>
          <w:color w:val="auto"/>
        </w:rPr>
      </w:pPr>
      <w:r>
        <w:rPr>
          <w:color w:val="auto"/>
        </w:rPr>
        <w:t xml:space="preserve">„Határtalanul!” pályázatok kiemelt figyelemmel kísérése, pályázat beadása, és magas szinten való lebonyolítása. </w:t>
      </w:r>
    </w:p>
    <w:p w14:paraId="684C8040" w14:textId="77777777" w:rsidR="00455BBB" w:rsidRDefault="00455BBB">
      <w:pPr>
        <w:spacing w:after="47"/>
        <w:ind w:left="0" w:right="-1" w:firstLine="0"/>
        <w:rPr>
          <w:color w:val="auto"/>
        </w:rPr>
      </w:pPr>
    </w:p>
    <w:p w14:paraId="59E11521" w14:textId="77777777" w:rsidR="00455BBB" w:rsidRDefault="00000000">
      <w:pPr>
        <w:spacing w:after="0" w:line="259" w:lineRule="auto"/>
        <w:ind w:left="0" w:right="-1" w:firstLine="0"/>
        <w:jc w:val="left"/>
        <w:rPr>
          <w:color w:val="auto"/>
        </w:rPr>
      </w:pPr>
      <w:r>
        <w:rPr>
          <w:color w:val="auto"/>
        </w:rPr>
        <w:tab/>
      </w:r>
    </w:p>
    <w:p w14:paraId="2AF472D3" w14:textId="77777777" w:rsidR="00455BBB" w:rsidRDefault="00000000">
      <w:pPr>
        <w:pStyle w:val="Cmsor2"/>
        <w:ind w:left="0" w:firstLine="0"/>
      </w:pPr>
      <w:bookmarkStart w:id="23" w:name="_Toc184375013"/>
      <w:r>
        <w:t>2.2 Az iskolánkban folyó nevelő-oktató munka pedagógiai eljárásai</w:t>
      </w:r>
      <w:bookmarkEnd w:id="23"/>
    </w:p>
    <w:p w14:paraId="7EE5C856" w14:textId="77777777" w:rsidR="00455BBB" w:rsidRDefault="00455BBB">
      <w:pPr>
        <w:spacing w:after="0" w:line="259" w:lineRule="auto"/>
        <w:ind w:left="0" w:right="-1" w:firstLine="0"/>
        <w:jc w:val="left"/>
        <w:rPr>
          <w:color w:val="auto"/>
        </w:rPr>
      </w:pPr>
    </w:p>
    <w:p w14:paraId="50439A94" w14:textId="77777777" w:rsidR="00455BBB" w:rsidRDefault="00000000">
      <w:pPr>
        <w:ind w:left="0" w:right="-1" w:firstLine="0"/>
        <w:rPr>
          <w:color w:val="auto"/>
        </w:rPr>
      </w:pPr>
      <w:r>
        <w:rPr>
          <w:color w:val="auto"/>
        </w:rPr>
        <w:t xml:space="preserve">Fokozatosan vezetjük át a gyerekeket az óvoda játék központú cselekvéseiből az iskolai tanulás tevékenységeibe. </w:t>
      </w:r>
    </w:p>
    <w:p w14:paraId="4C8E0C09" w14:textId="77777777" w:rsidR="00455BBB" w:rsidRDefault="00000000">
      <w:pPr>
        <w:ind w:left="0" w:right="-1" w:firstLine="0"/>
        <w:rPr>
          <w:color w:val="auto"/>
        </w:rPr>
      </w:pPr>
      <w:r>
        <w:rPr>
          <w:color w:val="auto"/>
        </w:rPr>
        <w:t xml:space="preserve">Mintákat adunk az ismeretszerzéshez, a feladat- és problémamegoldáshoz, megalapozzuk a tanulók egyéni tanulási módszereit, szokásait, az önálló tanulás és önművelés képességét, az alapvető képességek készségek elsajátításával, a mentális képességek célirányos fejlesztésével. </w:t>
      </w:r>
      <w:r>
        <w:rPr>
          <w:color w:val="auto"/>
        </w:rPr>
        <w:lastRenderedPageBreak/>
        <w:t xml:space="preserve">A tanulási stratégiák megválasztásában kiemelt szempont az életkori sajátosságok figyelembe vétele. </w:t>
      </w:r>
    </w:p>
    <w:p w14:paraId="0070A12C" w14:textId="77777777" w:rsidR="00455BBB" w:rsidRDefault="00000000">
      <w:pPr>
        <w:ind w:left="0" w:right="-1" w:firstLine="0"/>
        <w:rPr>
          <w:color w:val="auto"/>
        </w:rPr>
      </w:pPr>
      <w:r>
        <w:rPr>
          <w:color w:val="auto"/>
        </w:rPr>
        <w:t xml:space="preserve">A tanulók kreativitásának fejlesztése; az írásbeliség és a szóbeliség egyensúlyára való törekvés; a tanulók egészséges terhelése, érési folyamatuk követése, személyre szóló, fejlesztő értékelésük meghatározó munkánkban. </w:t>
      </w:r>
    </w:p>
    <w:p w14:paraId="7BE3B7AC" w14:textId="77777777" w:rsidR="00455BBB" w:rsidRDefault="00000000">
      <w:pPr>
        <w:ind w:left="0" w:right="-1" w:firstLine="0"/>
        <w:rPr>
          <w:color w:val="auto"/>
        </w:rPr>
      </w:pPr>
      <w:r>
        <w:rPr>
          <w:color w:val="auto"/>
        </w:rPr>
        <w:t xml:space="preserve">Iskolánk felvállalta a tanulási hátránnyal indulók és a sajátos nevelési igényű tanulók fejlesztését, a halmozottan hátrányos helyzetű gyerekek hátránykompenzálását. A törvény által biztosított óraszámban fejlesztő pedagógusok foglalkoznak a tanulókkal. A tehetséggondozást tanórán, szakkörön és egyéni foglalkozásokon is biztosítjuk. </w:t>
      </w:r>
    </w:p>
    <w:p w14:paraId="6A0A4582" w14:textId="77777777" w:rsidR="00455BBB" w:rsidRDefault="00000000">
      <w:pPr>
        <w:ind w:left="0" w:right="-1" w:firstLine="0"/>
        <w:rPr>
          <w:color w:val="auto"/>
        </w:rPr>
      </w:pPr>
      <w:r>
        <w:rPr>
          <w:color w:val="auto"/>
        </w:rPr>
        <w:t xml:space="preserve">Az iskolában a képesség-kibontakoztató felkészítés megszervezhető integrált felkészítésként is, ha a közösségfejlesztés és a személyiségfejlesztés a halmozottan hátrányos helyzetű és az e körbe nem tartozó tanulók közös felkészítésében valósul meg. </w:t>
      </w:r>
    </w:p>
    <w:p w14:paraId="2719738E" w14:textId="77777777" w:rsidR="00455BBB" w:rsidRDefault="00000000">
      <w:pPr>
        <w:ind w:left="0" w:right="-1" w:firstLine="0"/>
        <w:rPr>
          <w:color w:val="auto"/>
        </w:rPr>
      </w:pPr>
      <w:r>
        <w:rPr>
          <w:color w:val="auto"/>
        </w:rPr>
        <w:t xml:space="preserve">Tanórákon és a tanórán kívüli foglalkozásokon olyan tanulásszervezést alkalmazunk, amelyek az alternatív pedagógiák jól bevált gyakorlati tapasztalatait felhasználva, egyúttal a neveléstudomány legújabb eredményeire is építve új utakat keresnek, az általános iskolások kompetencia területeinek a mainál eredményesebb fejlesztéséhez, mint a </w:t>
      </w:r>
    </w:p>
    <w:p w14:paraId="1672D492" w14:textId="77777777" w:rsidR="00455BBB" w:rsidRDefault="00455BBB">
      <w:pPr>
        <w:spacing w:after="44" w:line="259" w:lineRule="auto"/>
        <w:ind w:left="0" w:right="-1" w:firstLine="0"/>
        <w:jc w:val="left"/>
        <w:rPr>
          <w:color w:val="auto"/>
        </w:rPr>
      </w:pPr>
    </w:p>
    <w:p w14:paraId="4E51B18A" w14:textId="77777777" w:rsidR="00455BBB" w:rsidRDefault="00000000">
      <w:pPr>
        <w:numPr>
          <w:ilvl w:val="0"/>
          <w:numId w:val="44"/>
        </w:numPr>
        <w:spacing w:after="63"/>
        <w:ind w:left="0" w:right="-1" w:firstLine="0"/>
        <w:rPr>
          <w:color w:val="auto"/>
        </w:rPr>
      </w:pPr>
      <w:r>
        <w:rPr>
          <w:color w:val="auto"/>
        </w:rPr>
        <w:t xml:space="preserve">kompetencia alapú oktatás - új módszertani elemek beépítése a tanulási-tanítási folyamatba – kooperatív technikák </w:t>
      </w:r>
    </w:p>
    <w:p w14:paraId="2F14E66E" w14:textId="77777777" w:rsidR="00455BBB" w:rsidRDefault="00000000">
      <w:pPr>
        <w:numPr>
          <w:ilvl w:val="0"/>
          <w:numId w:val="44"/>
        </w:numPr>
        <w:spacing w:after="66"/>
        <w:ind w:left="0" w:right="-1" w:firstLine="0"/>
        <w:rPr>
          <w:color w:val="auto"/>
        </w:rPr>
      </w:pPr>
      <w:r>
        <w:rPr>
          <w:color w:val="auto"/>
        </w:rPr>
        <w:t xml:space="preserve">IKT segített tanórák – </w:t>
      </w:r>
      <w:proofErr w:type="spellStart"/>
      <w:r>
        <w:rPr>
          <w:color w:val="auto"/>
        </w:rPr>
        <w:t>info</w:t>
      </w:r>
      <w:proofErr w:type="spellEnd"/>
      <w:r>
        <w:rPr>
          <w:color w:val="auto"/>
        </w:rPr>
        <w:t xml:space="preserve">-kommunikációs technológia alkalmazása a tanítás-tanulás folyamatában </w:t>
      </w:r>
    </w:p>
    <w:p w14:paraId="4FD8E7FF" w14:textId="77777777" w:rsidR="00455BBB" w:rsidRDefault="00000000">
      <w:pPr>
        <w:numPr>
          <w:ilvl w:val="0"/>
          <w:numId w:val="44"/>
        </w:numPr>
        <w:spacing w:after="199"/>
        <w:ind w:left="0" w:right="-1" w:firstLine="0"/>
        <w:rPr>
          <w:color w:val="auto"/>
        </w:rPr>
      </w:pPr>
      <w:r>
        <w:rPr>
          <w:color w:val="auto"/>
        </w:rPr>
        <w:t xml:space="preserve">integrációs program módszerrel oktatott órák – esélyt teremtő, képesség kibontakoztató, integrációs felkészítés </w:t>
      </w:r>
    </w:p>
    <w:p w14:paraId="4F48F9E7" w14:textId="77777777" w:rsidR="00455BBB" w:rsidRDefault="00000000">
      <w:pPr>
        <w:ind w:left="0" w:right="-1" w:firstLine="0"/>
        <w:rPr>
          <w:color w:val="auto"/>
        </w:rPr>
      </w:pPr>
      <w:r>
        <w:rPr>
          <w:color w:val="auto"/>
        </w:rPr>
        <w:t xml:space="preserve">A mozgáskultúra fejlesztése, a mozgásigény kialakításával, a mozgáskoordináció, a ritmusérzék és a hallás fejlesztésével, a koncentráció és relaxáció képességének alapozásával történik. </w:t>
      </w:r>
    </w:p>
    <w:p w14:paraId="3DA7EBB5" w14:textId="77777777" w:rsidR="00455BBB" w:rsidRDefault="00000000">
      <w:pPr>
        <w:spacing w:after="0" w:line="259" w:lineRule="auto"/>
        <w:ind w:left="0" w:right="-1" w:firstLine="0"/>
        <w:jc w:val="left"/>
        <w:rPr>
          <w:color w:val="auto"/>
        </w:rPr>
      </w:pPr>
      <w:r>
        <w:rPr>
          <w:color w:val="auto"/>
        </w:rPr>
        <w:tab/>
      </w:r>
    </w:p>
    <w:p w14:paraId="6E0A61F5" w14:textId="77777777" w:rsidR="00455BBB" w:rsidRDefault="00000000">
      <w:pPr>
        <w:pStyle w:val="Norml2"/>
        <w:rPr>
          <w:b/>
          <w:bCs/>
        </w:rPr>
      </w:pPr>
      <w:bookmarkStart w:id="24" w:name="_Toc175758569"/>
      <w:bookmarkStart w:id="25" w:name="_Toc175812757"/>
      <w:r>
        <w:rPr>
          <w:b/>
          <w:bCs/>
        </w:rPr>
        <w:t>A testi és lelki egészség megóvásának fontosságát segítő iskolai programok</w:t>
      </w:r>
      <w:bookmarkEnd w:id="24"/>
      <w:bookmarkEnd w:id="25"/>
    </w:p>
    <w:p w14:paraId="1F5CE0BA" w14:textId="77777777" w:rsidR="00455BBB" w:rsidRDefault="00455BBB">
      <w:pPr>
        <w:spacing w:after="35" w:line="259" w:lineRule="auto"/>
        <w:ind w:left="0" w:right="-1" w:firstLine="0"/>
        <w:jc w:val="left"/>
        <w:rPr>
          <w:color w:val="auto"/>
        </w:rPr>
      </w:pPr>
    </w:p>
    <w:p w14:paraId="492608A0" w14:textId="77777777" w:rsidR="00455BBB" w:rsidRDefault="00000000">
      <w:pPr>
        <w:numPr>
          <w:ilvl w:val="0"/>
          <w:numId w:val="7"/>
        </w:numPr>
        <w:ind w:left="0" w:right="-1" w:firstLine="0"/>
        <w:rPr>
          <w:color w:val="auto"/>
        </w:rPr>
      </w:pPr>
      <w:r>
        <w:rPr>
          <w:color w:val="auto"/>
        </w:rPr>
        <w:t xml:space="preserve">mindennapos testnevelés </w:t>
      </w:r>
    </w:p>
    <w:p w14:paraId="5325BFC9" w14:textId="77777777" w:rsidR="00455BBB" w:rsidRDefault="00000000">
      <w:pPr>
        <w:numPr>
          <w:ilvl w:val="0"/>
          <w:numId w:val="7"/>
        </w:numPr>
        <w:ind w:left="0" w:right="-1" w:firstLine="0"/>
        <w:rPr>
          <w:color w:val="auto"/>
        </w:rPr>
      </w:pPr>
      <w:r>
        <w:rPr>
          <w:color w:val="auto"/>
        </w:rPr>
        <w:t xml:space="preserve">tömegsport és versenysport biztosítása </w:t>
      </w:r>
    </w:p>
    <w:p w14:paraId="6A3B5DCE" w14:textId="77777777" w:rsidR="00455BBB" w:rsidRDefault="00000000">
      <w:pPr>
        <w:numPr>
          <w:ilvl w:val="0"/>
          <w:numId w:val="7"/>
        </w:numPr>
        <w:ind w:left="0" w:right="-1" w:firstLine="0"/>
        <w:rPr>
          <w:color w:val="auto"/>
        </w:rPr>
      </w:pPr>
      <w:r>
        <w:rPr>
          <w:color w:val="auto"/>
        </w:rPr>
        <w:t xml:space="preserve">Diáksport Egyesület munkája </w:t>
      </w:r>
    </w:p>
    <w:p w14:paraId="028A953C" w14:textId="77777777" w:rsidR="00455BBB" w:rsidRDefault="00000000">
      <w:pPr>
        <w:numPr>
          <w:ilvl w:val="0"/>
          <w:numId w:val="7"/>
        </w:numPr>
        <w:ind w:left="0" w:right="-1" w:firstLine="0"/>
        <w:rPr>
          <w:color w:val="auto"/>
        </w:rPr>
      </w:pPr>
      <w:r>
        <w:rPr>
          <w:color w:val="auto"/>
        </w:rPr>
        <w:t xml:space="preserve">drog-prevenciós programok </w:t>
      </w:r>
    </w:p>
    <w:p w14:paraId="198BD9C5" w14:textId="77777777" w:rsidR="00455BBB" w:rsidRDefault="00000000">
      <w:pPr>
        <w:numPr>
          <w:ilvl w:val="0"/>
          <w:numId w:val="7"/>
        </w:numPr>
        <w:spacing w:after="33"/>
        <w:ind w:left="0" w:right="-1" w:firstLine="0"/>
        <w:rPr>
          <w:color w:val="auto"/>
        </w:rPr>
      </w:pPr>
      <w:r>
        <w:rPr>
          <w:color w:val="auto"/>
        </w:rPr>
        <w:t xml:space="preserve">egészség- és környezetvédelmi napok </w:t>
      </w:r>
    </w:p>
    <w:p w14:paraId="252E0C2C" w14:textId="77777777" w:rsidR="00455BBB" w:rsidRDefault="00000000">
      <w:pPr>
        <w:numPr>
          <w:ilvl w:val="0"/>
          <w:numId w:val="7"/>
        </w:numPr>
        <w:spacing w:after="68"/>
        <w:ind w:left="0" w:right="-1" w:firstLine="0"/>
        <w:rPr>
          <w:color w:val="auto"/>
        </w:rPr>
      </w:pPr>
      <w:r>
        <w:rPr>
          <w:color w:val="auto"/>
        </w:rPr>
        <w:t xml:space="preserve">a személyiség erkölcsi arculatának értelmi és érzelmi alapozása, a helyes magatartásformák megismertetésével és gyakoroltatásával valósul meg </w:t>
      </w:r>
    </w:p>
    <w:p w14:paraId="7295C7E7" w14:textId="77777777" w:rsidR="00455BBB" w:rsidRDefault="00000000">
      <w:pPr>
        <w:numPr>
          <w:ilvl w:val="0"/>
          <w:numId w:val="7"/>
        </w:numPr>
        <w:spacing w:after="70"/>
        <w:ind w:left="0" w:right="-1" w:firstLine="0"/>
        <w:rPr>
          <w:color w:val="auto"/>
        </w:rPr>
      </w:pPr>
      <w:r>
        <w:rPr>
          <w:color w:val="auto"/>
        </w:rPr>
        <w:t xml:space="preserve">a tanulók megszerzett tudásukat valóságos feladatok, problémák megoldásában, konfliktusok kezelésében is alkalmazzák, döntésképességüket szervezett programokban, spontán élethelyzetekben is érvényesíthetik </w:t>
      </w:r>
    </w:p>
    <w:p w14:paraId="7722D38A" w14:textId="77777777" w:rsidR="00455BBB" w:rsidRDefault="00000000">
      <w:pPr>
        <w:numPr>
          <w:ilvl w:val="0"/>
          <w:numId w:val="7"/>
        </w:numPr>
        <w:spacing w:after="55"/>
        <w:ind w:left="0" w:right="-1" w:firstLine="0"/>
        <w:rPr>
          <w:color w:val="auto"/>
        </w:rPr>
      </w:pPr>
      <w:r>
        <w:rPr>
          <w:color w:val="auto"/>
        </w:rPr>
        <w:t xml:space="preserve">az iskolában folyó nevelő-oktató munka, mérési, ellenőrzési, értékelési rendszerében meghatározott rend szerint, funkciójuknak megfelelően elvégezzük a diagnosztikus, a formatív és a </w:t>
      </w:r>
      <w:proofErr w:type="spellStart"/>
      <w:r>
        <w:rPr>
          <w:color w:val="auto"/>
        </w:rPr>
        <w:t>szummatív</w:t>
      </w:r>
      <w:proofErr w:type="spellEnd"/>
      <w:r>
        <w:rPr>
          <w:color w:val="auto"/>
        </w:rPr>
        <w:t xml:space="preserve"> méréseket </w:t>
      </w:r>
    </w:p>
    <w:p w14:paraId="0E1A4142" w14:textId="77777777" w:rsidR="00455BBB" w:rsidRDefault="00000000">
      <w:pPr>
        <w:numPr>
          <w:ilvl w:val="0"/>
          <w:numId w:val="7"/>
        </w:numPr>
        <w:spacing w:after="169"/>
        <w:ind w:left="0" w:right="-1" w:firstLine="0"/>
        <w:rPr>
          <w:color w:val="auto"/>
        </w:rPr>
      </w:pPr>
      <w:r>
        <w:rPr>
          <w:color w:val="auto"/>
        </w:rPr>
        <w:t xml:space="preserve">alkalmazzuk a tanuló-megismerési technikákat, módszereket, eszközöket </w:t>
      </w:r>
    </w:p>
    <w:p w14:paraId="204638A7" w14:textId="77777777" w:rsidR="00455BBB" w:rsidRDefault="00455BBB">
      <w:pPr>
        <w:spacing w:after="169"/>
        <w:ind w:left="0" w:right="-1" w:firstLine="0"/>
        <w:rPr>
          <w:color w:val="auto"/>
        </w:rPr>
      </w:pPr>
    </w:p>
    <w:p w14:paraId="40F81092" w14:textId="77777777" w:rsidR="00455BBB" w:rsidRDefault="00455BBB">
      <w:pPr>
        <w:spacing w:after="26" w:line="259" w:lineRule="auto"/>
        <w:ind w:left="0" w:right="-1" w:firstLine="0"/>
        <w:jc w:val="left"/>
        <w:rPr>
          <w:color w:val="auto"/>
        </w:rPr>
      </w:pPr>
    </w:p>
    <w:p w14:paraId="07A089D5" w14:textId="77777777" w:rsidR="00455BBB" w:rsidRDefault="00000000">
      <w:pPr>
        <w:pStyle w:val="Norml2"/>
        <w:rPr>
          <w:b/>
          <w:bCs/>
        </w:rPr>
      </w:pPr>
      <w:bookmarkStart w:id="26" w:name="_Toc175758570"/>
      <w:bookmarkStart w:id="27" w:name="_Toc175812758"/>
      <w:r>
        <w:rPr>
          <w:b/>
          <w:bCs/>
        </w:rPr>
        <w:t>Pedagógiai eszközeink</w:t>
      </w:r>
      <w:bookmarkEnd w:id="26"/>
      <w:bookmarkEnd w:id="27"/>
    </w:p>
    <w:p w14:paraId="34D46D39" w14:textId="77777777" w:rsidR="00455BBB" w:rsidRDefault="00455BBB">
      <w:pPr>
        <w:spacing w:after="45" w:line="259" w:lineRule="auto"/>
        <w:ind w:left="0" w:right="-1" w:firstLine="0"/>
        <w:jc w:val="left"/>
        <w:rPr>
          <w:color w:val="auto"/>
        </w:rPr>
      </w:pPr>
    </w:p>
    <w:p w14:paraId="546EEA10" w14:textId="77777777" w:rsidR="00455BBB" w:rsidRDefault="00000000">
      <w:pPr>
        <w:numPr>
          <w:ilvl w:val="0"/>
          <w:numId w:val="8"/>
        </w:numPr>
        <w:spacing w:after="68"/>
        <w:ind w:left="0" w:right="-1" w:firstLine="0"/>
        <w:rPr>
          <w:color w:val="auto"/>
        </w:rPr>
      </w:pPr>
      <w:r>
        <w:rPr>
          <w:color w:val="auto"/>
        </w:rPr>
        <w:t xml:space="preserve">az alkalmazott eszközök megválasztásánál kitüntetett szempont az életkori sajátosságok figyelembevétele </w:t>
      </w:r>
    </w:p>
    <w:p w14:paraId="3E165728" w14:textId="77777777" w:rsidR="00455BBB" w:rsidRDefault="00000000">
      <w:pPr>
        <w:numPr>
          <w:ilvl w:val="0"/>
          <w:numId w:val="8"/>
        </w:numPr>
        <w:spacing w:after="66"/>
        <w:ind w:left="0" w:right="-1" w:firstLine="0"/>
        <w:rPr>
          <w:color w:val="auto"/>
        </w:rPr>
      </w:pPr>
      <w:r>
        <w:rPr>
          <w:color w:val="auto"/>
        </w:rPr>
        <w:t xml:space="preserve">minden gyerek számára képességének, érdeklődésének, távolabbi céljainak megfelelő programokat, tevékenységi formákat, eszközöket igyekszünk biztosítani </w:t>
      </w:r>
    </w:p>
    <w:p w14:paraId="7A1A7038" w14:textId="77777777" w:rsidR="00455BBB" w:rsidRDefault="00000000">
      <w:pPr>
        <w:numPr>
          <w:ilvl w:val="0"/>
          <w:numId w:val="8"/>
        </w:numPr>
        <w:spacing w:after="64"/>
        <w:ind w:left="0" w:right="-1" w:firstLine="0"/>
        <w:rPr>
          <w:color w:val="auto"/>
        </w:rPr>
      </w:pPr>
      <w:r>
        <w:rPr>
          <w:color w:val="auto"/>
        </w:rPr>
        <w:t xml:space="preserve">az iskolai tanulás folyamatában a gyakorlatközpontúság, az életvitelhez szükséges, alkalmazható tudás gyarapítása, a problémamegoldó gondolkodás fejlesztése érvényesül </w:t>
      </w:r>
    </w:p>
    <w:p w14:paraId="63501A9D" w14:textId="77777777" w:rsidR="00455BBB" w:rsidRDefault="00000000">
      <w:pPr>
        <w:numPr>
          <w:ilvl w:val="0"/>
          <w:numId w:val="8"/>
        </w:numPr>
        <w:ind w:left="0" w:right="-1" w:firstLine="0"/>
        <w:rPr>
          <w:color w:val="auto"/>
        </w:rPr>
      </w:pPr>
      <w:r>
        <w:rPr>
          <w:color w:val="auto"/>
        </w:rPr>
        <w:t xml:space="preserve">alkalmazzuk a nevelési-oktatási eljárások pedagógiai eszközeit </w:t>
      </w:r>
    </w:p>
    <w:p w14:paraId="1319E60F" w14:textId="77777777" w:rsidR="00455BBB" w:rsidRDefault="00000000">
      <w:pPr>
        <w:numPr>
          <w:ilvl w:val="0"/>
          <w:numId w:val="8"/>
        </w:numPr>
        <w:ind w:left="0" w:right="-1" w:firstLine="0"/>
        <w:rPr>
          <w:color w:val="auto"/>
        </w:rPr>
      </w:pPr>
      <w:r>
        <w:rPr>
          <w:color w:val="auto"/>
        </w:rPr>
        <w:t xml:space="preserve">a kompetencia alapú oktatást </w:t>
      </w:r>
    </w:p>
    <w:p w14:paraId="639B8BF0" w14:textId="77777777" w:rsidR="00455BBB" w:rsidRDefault="00000000">
      <w:pPr>
        <w:numPr>
          <w:ilvl w:val="0"/>
          <w:numId w:val="8"/>
        </w:numPr>
        <w:ind w:left="0" w:right="-1" w:firstLine="0"/>
        <w:rPr>
          <w:color w:val="auto"/>
        </w:rPr>
      </w:pPr>
      <w:r>
        <w:rPr>
          <w:color w:val="auto"/>
        </w:rPr>
        <w:t xml:space="preserve">kooperatív technikákat </w:t>
      </w:r>
    </w:p>
    <w:p w14:paraId="615462C2" w14:textId="77777777" w:rsidR="00455BBB" w:rsidRDefault="00000000">
      <w:pPr>
        <w:numPr>
          <w:ilvl w:val="0"/>
          <w:numId w:val="8"/>
        </w:numPr>
        <w:ind w:left="0" w:right="-1" w:firstLine="0"/>
        <w:rPr>
          <w:color w:val="auto"/>
        </w:rPr>
      </w:pPr>
      <w:r>
        <w:rPr>
          <w:color w:val="auto"/>
        </w:rPr>
        <w:t xml:space="preserve">a kompetencia fejlesztésére kidolgozott tanulói és tanári eszközrendszert </w:t>
      </w:r>
    </w:p>
    <w:p w14:paraId="7D5D8DE1" w14:textId="77777777" w:rsidR="00455BBB" w:rsidRDefault="00000000">
      <w:pPr>
        <w:numPr>
          <w:ilvl w:val="0"/>
          <w:numId w:val="8"/>
        </w:numPr>
        <w:ind w:left="0" w:right="-1" w:firstLine="0"/>
        <w:rPr>
          <w:color w:val="auto"/>
        </w:rPr>
      </w:pPr>
      <w:r>
        <w:rPr>
          <w:color w:val="auto"/>
        </w:rPr>
        <w:t xml:space="preserve">IKT eszközöket </w:t>
      </w:r>
    </w:p>
    <w:p w14:paraId="0918F60A" w14:textId="77777777" w:rsidR="00455BBB" w:rsidRDefault="00000000">
      <w:pPr>
        <w:numPr>
          <w:ilvl w:val="0"/>
          <w:numId w:val="8"/>
        </w:numPr>
        <w:spacing w:after="34"/>
        <w:ind w:left="0" w:right="-1" w:firstLine="0"/>
        <w:rPr>
          <w:color w:val="auto"/>
        </w:rPr>
      </w:pPr>
      <w:r>
        <w:rPr>
          <w:color w:val="auto"/>
        </w:rPr>
        <w:t xml:space="preserve">az SDT (digitális tudásbázis), internet kínálta lehetőségeket </w:t>
      </w:r>
    </w:p>
    <w:p w14:paraId="1DA39681" w14:textId="77777777" w:rsidR="00455BBB" w:rsidRDefault="00000000">
      <w:pPr>
        <w:numPr>
          <w:ilvl w:val="0"/>
          <w:numId w:val="8"/>
        </w:numPr>
        <w:spacing w:after="199"/>
        <w:ind w:left="0" w:right="-1" w:firstLine="0"/>
        <w:rPr>
          <w:color w:val="auto"/>
        </w:rPr>
      </w:pPr>
      <w:r>
        <w:rPr>
          <w:color w:val="auto"/>
        </w:rPr>
        <w:t xml:space="preserve">személyes példamutatással neveljük gyermekeinket toleranciára, a másság elfogadására, empátiára, az emberi jogok tiszteletben tartására </w:t>
      </w:r>
    </w:p>
    <w:p w14:paraId="27D1A789" w14:textId="77777777" w:rsidR="00455BBB" w:rsidRDefault="00000000">
      <w:pPr>
        <w:spacing w:after="0" w:line="259" w:lineRule="auto"/>
        <w:ind w:left="0" w:right="-1" w:firstLine="0"/>
        <w:jc w:val="left"/>
        <w:rPr>
          <w:color w:val="auto"/>
        </w:rPr>
      </w:pPr>
      <w:r>
        <w:rPr>
          <w:color w:val="auto"/>
        </w:rPr>
        <w:tab/>
      </w:r>
    </w:p>
    <w:p w14:paraId="3114EFFD" w14:textId="77777777" w:rsidR="00455BBB" w:rsidRDefault="00000000">
      <w:pPr>
        <w:pStyle w:val="Cmsor2"/>
        <w:ind w:left="0" w:firstLine="0"/>
      </w:pPr>
      <w:bookmarkStart w:id="28" w:name="_Toc184375014"/>
      <w:r>
        <w:t>2.3.A személyiségfejlesztéssel kapcsolatos pedagógiai feladatok</w:t>
      </w:r>
      <w:bookmarkEnd w:id="28"/>
    </w:p>
    <w:p w14:paraId="0B477FC0" w14:textId="77777777" w:rsidR="00455BBB" w:rsidRDefault="00000000">
      <w:pPr>
        <w:ind w:left="0" w:right="-1" w:firstLine="0"/>
        <w:rPr>
          <w:color w:val="auto"/>
        </w:rPr>
      </w:pPr>
      <w:r>
        <w:rPr>
          <w:color w:val="auto"/>
        </w:rPr>
        <w:t xml:space="preserve">A NAT-ban képviselt értékek, az egységes, alapvető követelmények és az ezekre épülő differenciálás egyaránt azt a célt szolgálják, hogy a tanulók adottságaikkal, fejlődésükkel, iskolai és iskolán kívüli tanulásukkal, egyéb tevékenységeikkel, szervezett és spontán tapasztalataikkal összhangban minél teljesebben bontakoztathassák ki személyiségüket. </w:t>
      </w:r>
    </w:p>
    <w:p w14:paraId="50FC9D20" w14:textId="77777777" w:rsidR="00455BBB" w:rsidRDefault="00455BBB">
      <w:pPr>
        <w:spacing w:after="2" w:line="259" w:lineRule="auto"/>
        <w:ind w:left="0" w:right="-1" w:firstLine="0"/>
        <w:jc w:val="left"/>
        <w:rPr>
          <w:color w:val="auto"/>
        </w:rPr>
      </w:pPr>
    </w:p>
    <w:p w14:paraId="0624AD32" w14:textId="77777777" w:rsidR="00455BBB" w:rsidRDefault="00000000">
      <w:pPr>
        <w:pStyle w:val="Norml2"/>
        <w:rPr>
          <w:b/>
          <w:bCs/>
        </w:rPr>
      </w:pPr>
      <w:bookmarkStart w:id="29" w:name="_Toc175758572"/>
      <w:bookmarkStart w:id="30" w:name="_Toc175812760"/>
      <w:r>
        <w:rPr>
          <w:b/>
          <w:bCs/>
        </w:rPr>
        <w:t>Tanulóink személyiségfejlesztésével kapcsolatos feladatok</w:t>
      </w:r>
      <w:bookmarkEnd w:id="29"/>
      <w:bookmarkEnd w:id="30"/>
    </w:p>
    <w:p w14:paraId="4814FF1A" w14:textId="77777777" w:rsidR="00455BBB" w:rsidRDefault="00455BBB">
      <w:pPr>
        <w:spacing w:after="20" w:line="259" w:lineRule="auto"/>
        <w:ind w:left="0" w:right="-1" w:firstLine="0"/>
        <w:jc w:val="left"/>
        <w:rPr>
          <w:color w:val="auto"/>
        </w:rPr>
      </w:pPr>
    </w:p>
    <w:p w14:paraId="688B5B2A" w14:textId="77777777" w:rsidR="00455BBB" w:rsidRDefault="00000000">
      <w:pPr>
        <w:ind w:left="0" w:firstLine="0"/>
        <w:rPr>
          <w:b/>
        </w:rPr>
      </w:pPr>
      <w:r>
        <w:rPr>
          <w:b/>
        </w:rPr>
        <w:t xml:space="preserve">Célunk </w:t>
      </w:r>
    </w:p>
    <w:p w14:paraId="4535487A" w14:textId="77777777" w:rsidR="00455BBB" w:rsidRDefault="00000000">
      <w:pPr>
        <w:ind w:left="0" w:right="-1" w:firstLine="0"/>
        <w:rPr>
          <w:color w:val="auto"/>
        </w:rPr>
      </w:pPr>
      <w:r>
        <w:rPr>
          <w:color w:val="auto"/>
        </w:rPr>
        <w:t xml:space="preserve">A test és a lélek harmonikus fejlesztése. Olyan kompetenciákkal igyekszünk tanulóinkat felruházni, melyek birtokában képessé válnak a társadalom és a piacgazdaság jelen és jövőbeli igényeinek megfelelni, azokhoz folyamatosan alkalmazkodni. </w:t>
      </w:r>
    </w:p>
    <w:p w14:paraId="282A5194" w14:textId="77777777" w:rsidR="00455BBB" w:rsidRDefault="00455BBB">
      <w:pPr>
        <w:spacing w:after="0" w:line="259" w:lineRule="auto"/>
        <w:ind w:left="0" w:right="-1" w:firstLine="0"/>
        <w:jc w:val="left"/>
        <w:rPr>
          <w:color w:val="auto"/>
        </w:rPr>
      </w:pPr>
    </w:p>
    <w:p w14:paraId="7A886BC3" w14:textId="77777777" w:rsidR="00455BBB" w:rsidRDefault="00000000">
      <w:pPr>
        <w:spacing w:after="4" w:line="271" w:lineRule="auto"/>
        <w:ind w:left="0" w:right="-1" w:firstLine="0"/>
        <w:rPr>
          <w:color w:val="auto"/>
        </w:rPr>
      </w:pPr>
      <w:r>
        <w:rPr>
          <w:b/>
          <w:color w:val="auto"/>
        </w:rPr>
        <w:t>Feladatok</w:t>
      </w:r>
    </w:p>
    <w:p w14:paraId="5E9AFF3D" w14:textId="77777777" w:rsidR="00455BBB" w:rsidRDefault="00000000">
      <w:pPr>
        <w:spacing w:after="4"/>
        <w:ind w:left="0" w:right="-1" w:firstLine="0"/>
        <w:jc w:val="left"/>
        <w:rPr>
          <w:color w:val="auto"/>
        </w:rPr>
      </w:pPr>
      <w:r>
        <w:rPr>
          <w:color w:val="auto"/>
          <w:u w:color="000000"/>
        </w:rPr>
        <w:t>Az intézményben színes, sokoldalú iskolai életnek, játéknak és munkának kell folynia.</w:t>
      </w:r>
    </w:p>
    <w:p w14:paraId="7B3EBA79" w14:textId="77777777" w:rsidR="00455BBB" w:rsidRDefault="00000000">
      <w:pPr>
        <w:ind w:left="0" w:right="-1" w:firstLine="0"/>
        <w:rPr>
          <w:color w:val="auto"/>
        </w:rPr>
      </w:pPr>
      <w:r>
        <w:rPr>
          <w:color w:val="auto"/>
        </w:rPr>
        <w:t xml:space="preserve">Változatos pedagógiai módszereknek, széles tevékenységkínálatnak kell lennie, amiken keresztül a tanuló lehetőséget kap a személyiségjegyekkel összehangolt egyéni tanulási módszerek, eljárások kialakítására. </w:t>
      </w:r>
    </w:p>
    <w:p w14:paraId="3084A2B4" w14:textId="77777777" w:rsidR="00455BBB" w:rsidRDefault="00000000">
      <w:pPr>
        <w:ind w:left="0" w:right="-1" w:firstLine="0"/>
        <w:rPr>
          <w:color w:val="auto"/>
        </w:rPr>
      </w:pPr>
      <w:r>
        <w:rPr>
          <w:color w:val="auto"/>
        </w:rPr>
        <w:t xml:space="preserve">Fejleszteni kell a gyermekek önismeretét, együttműködési készségüket, edzeni az akaratukat. </w:t>
      </w:r>
    </w:p>
    <w:p w14:paraId="6B6298D9" w14:textId="77777777" w:rsidR="00455BBB" w:rsidRDefault="00455BBB">
      <w:pPr>
        <w:ind w:left="0" w:right="-1" w:firstLine="0"/>
        <w:rPr>
          <w:color w:val="auto"/>
        </w:rPr>
      </w:pPr>
    </w:p>
    <w:p w14:paraId="408EA548" w14:textId="77777777" w:rsidR="00455BBB" w:rsidRDefault="00000000">
      <w:pPr>
        <w:ind w:left="0" w:right="-1" w:firstLine="0"/>
        <w:rPr>
          <w:color w:val="auto"/>
        </w:rPr>
      </w:pPr>
      <w:r>
        <w:rPr>
          <w:color w:val="auto"/>
          <w:u w:val="single" w:color="000000"/>
        </w:rPr>
        <w:t>Figyelmet kell fordítani</w:t>
      </w:r>
    </w:p>
    <w:p w14:paraId="3B679D17" w14:textId="77777777" w:rsidR="00455BBB" w:rsidRDefault="00455BBB">
      <w:pPr>
        <w:spacing w:after="44" w:line="259" w:lineRule="auto"/>
        <w:ind w:left="0" w:right="-1" w:firstLine="0"/>
        <w:jc w:val="left"/>
        <w:rPr>
          <w:color w:val="auto"/>
        </w:rPr>
      </w:pPr>
    </w:p>
    <w:p w14:paraId="11023E58" w14:textId="77777777" w:rsidR="00455BBB" w:rsidRDefault="00000000">
      <w:pPr>
        <w:numPr>
          <w:ilvl w:val="0"/>
          <w:numId w:val="9"/>
        </w:numPr>
        <w:spacing w:after="66"/>
        <w:ind w:left="0" w:right="-1" w:firstLine="0"/>
        <w:rPr>
          <w:color w:val="auto"/>
        </w:rPr>
      </w:pPr>
      <w:r>
        <w:rPr>
          <w:color w:val="auto"/>
        </w:rPr>
        <w:lastRenderedPageBreak/>
        <w:t xml:space="preserve">a kitartás, a szorgalom, a céltudatosság, az elkötelezettség kialakítására, az önismeret fejlesztésére (osztályfőnöki vagy önismereti órákon, iskolán kívüli lehetőségek formájában) </w:t>
      </w:r>
    </w:p>
    <w:p w14:paraId="1E1E7848" w14:textId="77777777" w:rsidR="00455BBB" w:rsidRDefault="00000000">
      <w:pPr>
        <w:numPr>
          <w:ilvl w:val="0"/>
          <w:numId w:val="9"/>
        </w:numPr>
        <w:spacing w:after="69"/>
        <w:ind w:left="0" w:right="-1" w:firstLine="0"/>
        <w:rPr>
          <w:color w:val="auto"/>
        </w:rPr>
      </w:pPr>
      <w:r>
        <w:rPr>
          <w:color w:val="auto"/>
        </w:rPr>
        <w:t xml:space="preserve">az egészséges, edzett személyiség kialakítására, az egészségnek, mint alapértéknek elfogadtatására, az egészségmegőrzés igényének felkeltésére, az egészségkárosító szokások, szenvedélyek kialakulásának megelőzésére  </w:t>
      </w:r>
    </w:p>
    <w:p w14:paraId="11F9327C" w14:textId="77777777" w:rsidR="00455BBB" w:rsidRDefault="00000000">
      <w:pPr>
        <w:numPr>
          <w:ilvl w:val="0"/>
          <w:numId w:val="9"/>
        </w:numPr>
        <w:spacing w:after="69"/>
        <w:ind w:left="0" w:right="-1" w:firstLine="0"/>
        <w:rPr>
          <w:color w:val="auto"/>
        </w:rPr>
      </w:pPr>
      <w:r>
        <w:rPr>
          <w:color w:val="auto"/>
        </w:rPr>
        <w:t xml:space="preserve">hozzá kell járulni az életmódjuk, motiváltságuk, szokásaik, az értékekkel történő azonosulásuk fokozatos kialakításához, meggyökereztetéséhez. </w:t>
      </w:r>
    </w:p>
    <w:p w14:paraId="201267BC" w14:textId="77777777" w:rsidR="00455BBB" w:rsidRDefault="00000000">
      <w:pPr>
        <w:numPr>
          <w:ilvl w:val="0"/>
          <w:numId w:val="9"/>
        </w:numPr>
        <w:spacing w:after="64"/>
        <w:ind w:left="0" w:right="-1" w:firstLine="0"/>
        <w:rPr>
          <w:color w:val="auto"/>
        </w:rPr>
      </w:pPr>
      <w:r>
        <w:rPr>
          <w:color w:val="auto"/>
        </w:rPr>
        <w:t xml:space="preserve">a környezet jelenségeire, a tanulók közösségeire és önmagukra irányuló helyes, cselekvésre és aktivitásra késztető érzelmek kialakítására </w:t>
      </w:r>
    </w:p>
    <w:p w14:paraId="7D2262F9" w14:textId="77777777" w:rsidR="00455BBB" w:rsidRDefault="00000000">
      <w:pPr>
        <w:numPr>
          <w:ilvl w:val="0"/>
          <w:numId w:val="9"/>
        </w:numPr>
        <w:spacing w:line="316" w:lineRule="auto"/>
        <w:ind w:left="0" w:right="-1" w:firstLine="0"/>
        <w:rPr>
          <w:color w:val="auto"/>
        </w:rPr>
      </w:pPr>
      <w:r>
        <w:rPr>
          <w:color w:val="auto"/>
        </w:rPr>
        <w:t xml:space="preserve">a nemzeti hagyományok, a nemzeti kultúra megismertetésére, emlékeinek tiszteletére, ápolására, megbecsülésére, az alapvető állampolgári jogok megismertetésére </w:t>
      </w:r>
    </w:p>
    <w:p w14:paraId="2B3BD5D5" w14:textId="77777777" w:rsidR="00455BBB" w:rsidRDefault="00000000">
      <w:pPr>
        <w:numPr>
          <w:ilvl w:val="0"/>
          <w:numId w:val="9"/>
        </w:numPr>
        <w:spacing w:after="69"/>
        <w:ind w:left="0" w:right="-1" w:firstLine="0"/>
        <w:rPr>
          <w:color w:val="auto"/>
        </w:rPr>
      </w:pPr>
      <w:r>
        <w:rPr>
          <w:color w:val="auto"/>
          <w:u w:val="single" w:color="000000"/>
        </w:rPr>
        <w:t>a pedagógusnak, mint modellközvetítőnek, a személyiségformálás egyik legfontosabb eszközének kell lennie</w:t>
      </w:r>
    </w:p>
    <w:p w14:paraId="31870B18" w14:textId="77777777" w:rsidR="00455BBB" w:rsidRDefault="00000000">
      <w:pPr>
        <w:numPr>
          <w:ilvl w:val="0"/>
          <w:numId w:val="9"/>
        </w:numPr>
        <w:spacing w:after="66"/>
        <w:ind w:left="0" w:right="-1" w:firstLine="0"/>
        <w:rPr>
          <w:color w:val="auto"/>
        </w:rPr>
      </w:pPr>
      <w:r>
        <w:rPr>
          <w:color w:val="auto"/>
        </w:rPr>
        <w:t xml:space="preserve">a pedagógiai munka középpontjában a tanulók tudásának, képességeinek, az egész személyiség fejlődésének, fejlesztésének kell állnia </w:t>
      </w:r>
    </w:p>
    <w:p w14:paraId="24C172D5" w14:textId="77777777" w:rsidR="00455BBB" w:rsidRDefault="00000000">
      <w:pPr>
        <w:numPr>
          <w:ilvl w:val="0"/>
          <w:numId w:val="9"/>
        </w:numPr>
        <w:spacing w:after="201"/>
        <w:ind w:left="0" w:right="-1" w:firstLine="0"/>
        <w:rPr>
          <w:color w:val="auto"/>
        </w:rPr>
      </w:pPr>
      <w:r>
        <w:rPr>
          <w:color w:val="auto"/>
        </w:rPr>
        <w:t xml:space="preserve">az iskolai tanulási folyamat során kiemelten fontos feladat a differenciálás, vagyis az, hogy a pedagógusok oktató-nevelő munkája a lehetőségekhez mérten a legnagyobb mértékben igazodjon a tanulók egyéni fejlettségéhez, képességeihez és az egyes tantárgyakból nyújtott teljesítményéhez </w:t>
      </w:r>
    </w:p>
    <w:p w14:paraId="2C5F2A6D" w14:textId="77777777" w:rsidR="00455BBB" w:rsidRDefault="00455BBB">
      <w:pPr>
        <w:spacing w:after="0" w:line="259" w:lineRule="auto"/>
        <w:ind w:left="0" w:right="-1" w:firstLine="0"/>
        <w:jc w:val="left"/>
        <w:rPr>
          <w:color w:val="auto"/>
        </w:rPr>
      </w:pPr>
    </w:p>
    <w:p w14:paraId="59EB514B" w14:textId="77777777" w:rsidR="00455BBB" w:rsidRDefault="00455BBB">
      <w:pPr>
        <w:spacing w:after="0" w:line="259" w:lineRule="auto"/>
        <w:ind w:left="0" w:right="-1" w:firstLine="0"/>
        <w:jc w:val="left"/>
        <w:rPr>
          <w:color w:val="auto"/>
        </w:rPr>
      </w:pPr>
    </w:p>
    <w:p w14:paraId="339A7ED7" w14:textId="77777777" w:rsidR="00455BBB" w:rsidRDefault="00000000">
      <w:pPr>
        <w:pStyle w:val="Cmsor2"/>
        <w:ind w:left="0" w:firstLine="0"/>
      </w:pPr>
      <w:bookmarkStart w:id="31" w:name="_Toc184375015"/>
      <w:r>
        <w:t>2.4.Az egészségfejlesztéssel kapcsolatos pedagógiai feladatok</w:t>
      </w:r>
      <w:bookmarkEnd w:id="31"/>
    </w:p>
    <w:p w14:paraId="4900DAB7" w14:textId="77777777" w:rsidR="00455BBB" w:rsidRDefault="00000000">
      <w:pPr>
        <w:pStyle w:val="Cmsor3"/>
      </w:pPr>
      <w:bookmarkStart w:id="32" w:name="_Toc184375016"/>
      <w:r>
        <w:t>2.4.1.Az egészségfejlesztés iskolai feladatai</w:t>
      </w:r>
      <w:bookmarkEnd w:id="32"/>
    </w:p>
    <w:p w14:paraId="40D38BCD" w14:textId="77777777" w:rsidR="00455BBB" w:rsidRDefault="00000000">
      <w:pPr>
        <w:ind w:left="0" w:right="-1" w:firstLine="0"/>
        <w:rPr>
          <w:color w:val="auto"/>
          <w:u w:val="single"/>
        </w:rPr>
      </w:pPr>
      <w:r>
        <w:rPr>
          <w:color w:val="auto"/>
          <w:u w:val="single"/>
        </w:rPr>
        <w:t>Az egészségneveléshez tartozó fogalmak</w:t>
      </w:r>
    </w:p>
    <w:p w14:paraId="0EA711D7" w14:textId="77777777" w:rsidR="00455BBB" w:rsidRDefault="00000000">
      <w:pPr>
        <w:keepNext/>
        <w:spacing w:line="266" w:lineRule="auto"/>
        <w:ind w:left="0" w:firstLine="0"/>
        <w:rPr>
          <w:i/>
          <w:color w:val="auto"/>
        </w:rPr>
      </w:pPr>
      <w:r>
        <w:rPr>
          <w:i/>
          <w:color w:val="auto"/>
        </w:rPr>
        <w:t>Egészség</w:t>
      </w:r>
    </w:p>
    <w:p w14:paraId="3A641AD4" w14:textId="77777777" w:rsidR="00455BBB" w:rsidRDefault="00000000">
      <w:pPr>
        <w:ind w:left="0" w:right="-1" w:firstLine="0"/>
        <w:rPr>
          <w:color w:val="auto"/>
        </w:rPr>
      </w:pPr>
      <w:r>
        <w:rPr>
          <w:color w:val="auto"/>
        </w:rPr>
        <w:t xml:space="preserve">A WHO (World Health Organization) az 1948-as alkotmányában kimondja, hogy az egészség nem a betegség hiánya, hanem a testi, lelki, szociális jól-lét állapota. Nem passzív állapot, hanem folyamat.  </w:t>
      </w:r>
    </w:p>
    <w:p w14:paraId="2D6619EC" w14:textId="77777777" w:rsidR="00455BBB" w:rsidRDefault="00455BBB">
      <w:pPr>
        <w:spacing w:after="0" w:line="259" w:lineRule="auto"/>
        <w:ind w:left="0" w:right="-1" w:firstLine="0"/>
        <w:jc w:val="left"/>
        <w:rPr>
          <w:color w:val="auto"/>
        </w:rPr>
      </w:pPr>
    </w:p>
    <w:p w14:paraId="40FD4395" w14:textId="77777777" w:rsidR="00455BBB" w:rsidRDefault="00000000">
      <w:pPr>
        <w:spacing w:after="33"/>
        <w:ind w:left="0" w:right="-1" w:firstLine="0"/>
        <w:rPr>
          <w:color w:val="auto"/>
        </w:rPr>
      </w:pPr>
      <w:r>
        <w:rPr>
          <w:color w:val="auto"/>
        </w:rPr>
        <w:t>Az egészségfejlesztés az összes nem terápiás egészségjavító módszer gyűjtőfogalma, tehát magába foglalja</w:t>
      </w:r>
    </w:p>
    <w:p w14:paraId="4F168498" w14:textId="77777777" w:rsidR="00455BBB" w:rsidRDefault="00000000">
      <w:pPr>
        <w:numPr>
          <w:ilvl w:val="0"/>
          <w:numId w:val="10"/>
        </w:numPr>
        <w:spacing w:after="0" w:line="266" w:lineRule="auto"/>
        <w:ind w:left="0" w:right="-1" w:firstLine="0"/>
        <w:rPr>
          <w:color w:val="auto"/>
        </w:rPr>
      </w:pPr>
      <w:r>
        <w:rPr>
          <w:color w:val="auto"/>
        </w:rPr>
        <w:t xml:space="preserve">a korszerű egészségnevelés, </w:t>
      </w:r>
    </w:p>
    <w:p w14:paraId="2DE9906A" w14:textId="77777777" w:rsidR="00455BBB" w:rsidRDefault="00000000">
      <w:pPr>
        <w:numPr>
          <w:ilvl w:val="0"/>
          <w:numId w:val="10"/>
        </w:numPr>
        <w:spacing w:after="0" w:line="266" w:lineRule="auto"/>
        <w:ind w:left="0" w:right="-1" w:firstLine="0"/>
        <w:rPr>
          <w:color w:val="auto"/>
        </w:rPr>
      </w:pPr>
      <w:r>
        <w:rPr>
          <w:color w:val="auto"/>
        </w:rPr>
        <w:t xml:space="preserve">az elsődleges prevenció,  </w:t>
      </w:r>
    </w:p>
    <w:p w14:paraId="7455FA23" w14:textId="77777777" w:rsidR="00455BBB" w:rsidRDefault="00000000">
      <w:pPr>
        <w:numPr>
          <w:ilvl w:val="0"/>
          <w:numId w:val="10"/>
        </w:numPr>
        <w:spacing w:after="0" w:line="266" w:lineRule="auto"/>
        <w:ind w:left="0" w:right="-1" w:firstLine="0"/>
        <w:rPr>
          <w:color w:val="auto"/>
        </w:rPr>
      </w:pPr>
      <w:r>
        <w:rPr>
          <w:color w:val="auto"/>
        </w:rPr>
        <w:t>a mentálhigiéné, az egészségfejlesztő szervezetfejlesztés,</w:t>
      </w:r>
    </w:p>
    <w:p w14:paraId="216A036F" w14:textId="77777777" w:rsidR="00455BBB" w:rsidRDefault="00000000">
      <w:pPr>
        <w:numPr>
          <w:ilvl w:val="0"/>
          <w:numId w:val="10"/>
        </w:numPr>
        <w:spacing w:after="0" w:line="266" w:lineRule="auto"/>
        <w:ind w:left="0" w:right="-1" w:firstLine="0"/>
        <w:rPr>
          <w:color w:val="auto"/>
        </w:rPr>
      </w:pPr>
      <w:r>
        <w:rPr>
          <w:color w:val="auto"/>
        </w:rPr>
        <w:t xml:space="preserve">az önsegítés feladatait, módszereit.  </w:t>
      </w:r>
    </w:p>
    <w:p w14:paraId="7B127065" w14:textId="77777777" w:rsidR="00455BBB" w:rsidRDefault="00455BBB">
      <w:pPr>
        <w:spacing w:after="0" w:line="259" w:lineRule="auto"/>
        <w:ind w:left="0" w:right="-1" w:firstLine="0"/>
        <w:jc w:val="left"/>
        <w:rPr>
          <w:color w:val="auto"/>
        </w:rPr>
      </w:pPr>
    </w:p>
    <w:p w14:paraId="0D6EBFF1" w14:textId="77777777" w:rsidR="00455BBB" w:rsidRDefault="00000000">
      <w:pPr>
        <w:ind w:left="0" w:right="-1" w:firstLine="0"/>
        <w:rPr>
          <w:color w:val="auto"/>
        </w:rPr>
      </w:pPr>
      <w:r>
        <w:rPr>
          <w:color w:val="auto"/>
        </w:rPr>
        <w:t xml:space="preserve">A WHO meghatározása szerint az egészségfejlesztés az a folyamat, amely képessé teszi az embereket arra, hogy saját egészségüket felügyeljék, javítsák.  </w:t>
      </w:r>
    </w:p>
    <w:p w14:paraId="6CC62DBB" w14:textId="77777777" w:rsidR="00455BBB" w:rsidRDefault="00000000">
      <w:pPr>
        <w:ind w:left="0" w:right="-1" w:firstLine="0"/>
        <w:rPr>
          <w:color w:val="auto"/>
        </w:rPr>
      </w:pPr>
      <w:r>
        <w:rPr>
          <w:color w:val="auto"/>
        </w:rPr>
        <w:t xml:space="preserve">Egészségnevelés: A WHO meghatározása szerint az egészségnevelés olyan, változatos kommunikációs formákat használó, tudatosan létrehozott tanulási lehetőségek összessége, amely az egészséggel kapcsolatos ismereteket, tudást és életkészségeket bővíti az egyén és a </w:t>
      </w:r>
      <w:r>
        <w:rPr>
          <w:color w:val="auto"/>
        </w:rPr>
        <w:lastRenderedPageBreak/>
        <w:t xml:space="preserve">környezetében élők egészségének előmozdítása érdekében. A korszerű egészségnevelés egészség- és cselekvésorientált tevékenység.  </w:t>
      </w:r>
    </w:p>
    <w:p w14:paraId="09D54D15" w14:textId="77777777" w:rsidR="00455BBB" w:rsidRDefault="00455BBB">
      <w:pPr>
        <w:spacing w:after="30" w:line="259" w:lineRule="auto"/>
        <w:ind w:left="0" w:right="-1" w:firstLine="0"/>
        <w:jc w:val="left"/>
        <w:rPr>
          <w:color w:val="auto"/>
        </w:rPr>
      </w:pPr>
    </w:p>
    <w:p w14:paraId="56FAD2B4" w14:textId="77777777" w:rsidR="00455BBB" w:rsidRDefault="00000000">
      <w:pPr>
        <w:pStyle w:val="Norml2"/>
        <w:rPr>
          <w:b/>
          <w:bCs/>
        </w:rPr>
      </w:pPr>
      <w:r>
        <w:rPr>
          <w:b/>
          <w:bCs/>
        </w:rPr>
        <w:t xml:space="preserve">Jogszabályi előírások </w:t>
      </w:r>
    </w:p>
    <w:p w14:paraId="6F722671" w14:textId="77777777" w:rsidR="00455BBB" w:rsidRDefault="00455BBB">
      <w:pPr>
        <w:spacing w:after="0" w:line="259" w:lineRule="auto"/>
        <w:ind w:left="0" w:right="-1" w:firstLine="0"/>
        <w:jc w:val="left"/>
        <w:rPr>
          <w:color w:val="auto"/>
        </w:rPr>
      </w:pPr>
    </w:p>
    <w:p w14:paraId="0939C234" w14:textId="77777777" w:rsidR="00455BBB" w:rsidRDefault="00000000">
      <w:pPr>
        <w:spacing w:after="4"/>
        <w:ind w:left="0" w:right="-1" w:firstLine="0"/>
        <w:jc w:val="left"/>
        <w:rPr>
          <w:color w:val="auto"/>
        </w:rPr>
      </w:pPr>
      <w:r>
        <w:rPr>
          <w:color w:val="auto"/>
        </w:rPr>
        <w:t>20/2012. (VIII. 31.) EMMI rendelet a nevelési-oktatási intézmények működéséről és a köznevelési intézmények névhasználatáról:</w:t>
      </w:r>
    </w:p>
    <w:p w14:paraId="07DBEFD4" w14:textId="77777777" w:rsidR="00455BBB" w:rsidRDefault="00455BBB">
      <w:pPr>
        <w:spacing w:after="23" w:line="259" w:lineRule="auto"/>
        <w:ind w:left="0" w:right="-1" w:firstLine="0"/>
        <w:jc w:val="left"/>
        <w:rPr>
          <w:color w:val="auto"/>
        </w:rPr>
      </w:pPr>
    </w:p>
    <w:p w14:paraId="1B8C4E91" w14:textId="77777777" w:rsidR="00455BBB" w:rsidRDefault="00000000">
      <w:pPr>
        <w:spacing w:after="0" w:line="259" w:lineRule="auto"/>
        <w:ind w:left="0" w:right="-1" w:firstLine="0"/>
        <w:jc w:val="left"/>
        <w:rPr>
          <w:color w:val="auto"/>
        </w:rPr>
      </w:pPr>
      <w:r>
        <w:rPr>
          <w:color w:val="auto"/>
        </w:rPr>
        <w:t>129. § (1) Az egészséges életmódra vonatkozó támogató intézményi munkarendben és házirendben előírt szabályok betartása az intézményben mindenki számára kötelező.</w:t>
      </w:r>
    </w:p>
    <w:p w14:paraId="70AECD24" w14:textId="77777777" w:rsidR="00455BBB" w:rsidRDefault="00455BBB">
      <w:pPr>
        <w:spacing w:after="0" w:line="259" w:lineRule="auto"/>
        <w:ind w:left="0" w:right="-1" w:firstLine="0"/>
        <w:jc w:val="left"/>
        <w:rPr>
          <w:color w:val="auto"/>
        </w:rPr>
      </w:pPr>
    </w:p>
    <w:p w14:paraId="7D00CE51" w14:textId="77777777" w:rsidR="00455BBB" w:rsidRDefault="00000000">
      <w:pPr>
        <w:spacing w:after="0" w:line="259" w:lineRule="auto"/>
        <w:ind w:left="0" w:right="-1" w:firstLine="0"/>
        <w:jc w:val="left"/>
        <w:rPr>
          <w:color w:val="auto"/>
        </w:rPr>
      </w:pPr>
      <w:r>
        <w:rPr>
          <w:color w:val="auto"/>
        </w:rPr>
        <w:t>(2) *  A nevelési-oktatási intézmény közreműködik a gyermekek, tanulók veszélyeztetettségének megelőzésében és megszüntetésében, ennek során együttműködik a gyermekjóléti szolgálattal, a gyermekjogi képviselővel, valamint a gyermekvédelmi rendszerhez kapcsolódó feladatot ellátó más személyekkel, intézményekkel és hatóságokkal.</w:t>
      </w:r>
    </w:p>
    <w:p w14:paraId="22F7FD87" w14:textId="77777777" w:rsidR="00455BBB" w:rsidRDefault="00455BBB">
      <w:pPr>
        <w:spacing w:after="0" w:line="259" w:lineRule="auto"/>
        <w:ind w:left="0" w:right="-1" w:firstLine="0"/>
        <w:jc w:val="left"/>
        <w:rPr>
          <w:color w:val="auto"/>
        </w:rPr>
      </w:pPr>
    </w:p>
    <w:p w14:paraId="1EC5E083" w14:textId="77777777" w:rsidR="00455BBB" w:rsidRDefault="00000000">
      <w:pPr>
        <w:spacing w:after="0" w:line="259" w:lineRule="auto"/>
        <w:ind w:left="0" w:right="-1" w:firstLine="0"/>
        <w:jc w:val="left"/>
        <w:rPr>
          <w:color w:val="auto"/>
        </w:rPr>
      </w:pPr>
      <w:r>
        <w:rPr>
          <w:color w:val="auto"/>
        </w:rPr>
        <w:t>(3) Ha a nevelési-oktatási intézmény a gyermeket, tanulót veszélyeztető okokat pedagógiai eszközökkel nem tudja megszüntetni, vagy a gyermekközösség, a tanulóközösség védelme érdekében indokolt, megkeresi a gyermek- és ifjúságvédelmi szolgálatot vagy más, az ifjúságvédelem területen működő szervezetet, hatóságot, amely javaslatot tesz további intézkedésekre.</w:t>
      </w:r>
    </w:p>
    <w:p w14:paraId="2842CB79" w14:textId="77777777" w:rsidR="00455BBB" w:rsidRDefault="00455BBB">
      <w:pPr>
        <w:spacing w:after="0" w:line="259" w:lineRule="auto"/>
        <w:ind w:left="0" w:right="-1" w:firstLine="0"/>
        <w:jc w:val="left"/>
        <w:rPr>
          <w:color w:val="auto"/>
        </w:rPr>
      </w:pPr>
    </w:p>
    <w:p w14:paraId="2584982E" w14:textId="77777777" w:rsidR="00455BBB" w:rsidRDefault="00000000">
      <w:pPr>
        <w:spacing w:after="0" w:line="259" w:lineRule="auto"/>
        <w:ind w:left="0" w:right="-1" w:firstLine="0"/>
        <w:jc w:val="left"/>
        <w:rPr>
          <w:color w:val="auto"/>
        </w:rPr>
      </w:pPr>
      <w:r>
        <w:rPr>
          <w:color w:val="auto"/>
        </w:rPr>
        <w:t>(4) A nevelési-oktatási intézményben, valamint a nevelési-oktatási intézményen kívül a gyermekek, tanulók részére szervezett rendezvényeken a népegészségügyi termékadóról szóló 2011. évi CIII. törvény hatálya alá tartozó, továbbá alkohol- és dohánytermék nem árusítható. A nevelési-oktatási intézményben, valamint a nevelési-oktatási intézményen kívül a gyermekek, tanulók részére szervezett rendezvényeken alkohol- és dohánytermék nem fogyasztható.</w:t>
      </w:r>
    </w:p>
    <w:p w14:paraId="6ACEF187" w14:textId="77777777" w:rsidR="00455BBB" w:rsidRDefault="00455BBB">
      <w:pPr>
        <w:spacing w:after="0" w:line="259" w:lineRule="auto"/>
        <w:ind w:left="0" w:right="-1" w:firstLine="0"/>
        <w:jc w:val="left"/>
        <w:rPr>
          <w:color w:val="auto"/>
        </w:rPr>
      </w:pPr>
    </w:p>
    <w:p w14:paraId="2014B990" w14:textId="77777777" w:rsidR="00455BBB" w:rsidRDefault="00000000">
      <w:pPr>
        <w:spacing w:after="0" w:line="259" w:lineRule="auto"/>
        <w:ind w:left="0" w:right="-1" w:firstLine="0"/>
        <w:jc w:val="left"/>
        <w:rPr>
          <w:color w:val="auto"/>
        </w:rPr>
      </w:pPr>
      <w:r>
        <w:rPr>
          <w:color w:val="auto"/>
        </w:rPr>
        <w:t>(5) *  Az óvoda, az iskola, a kollégium házirendjében kell meghatározni azokat a védő, óvó előírásokat, amelyeket a gyermekeknek, tanulóknak az óvodában, az iskolában, a kollégiumban való tartózkodás során meg kell tartaniuk.</w:t>
      </w:r>
    </w:p>
    <w:p w14:paraId="561F83FB" w14:textId="77777777" w:rsidR="00455BBB" w:rsidRDefault="00455BBB">
      <w:pPr>
        <w:spacing w:after="2" w:line="259" w:lineRule="auto"/>
        <w:ind w:left="0" w:right="-1" w:firstLine="0"/>
        <w:jc w:val="left"/>
        <w:rPr>
          <w:color w:val="auto"/>
        </w:rPr>
      </w:pPr>
    </w:p>
    <w:p w14:paraId="121716A4" w14:textId="77777777" w:rsidR="00455BBB" w:rsidRDefault="00000000">
      <w:pPr>
        <w:spacing w:after="2" w:line="259" w:lineRule="auto"/>
        <w:ind w:left="0" w:right="-1" w:firstLine="0"/>
        <w:jc w:val="left"/>
      </w:pPr>
      <w:r>
        <w:t>. 1. Az iskola egészségnevelési és egészségfejlesztési tevékenységének kiemelt feladatai:</w:t>
      </w:r>
    </w:p>
    <w:p w14:paraId="1ACC5EFB" w14:textId="77777777" w:rsidR="00455BBB" w:rsidRDefault="00000000">
      <w:pPr>
        <w:pStyle w:val="Listaszerbekezds"/>
        <w:numPr>
          <w:ilvl w:val="0"/>
          <w:numId w:val="127"/>
        </w:numPr>
        <w:spacing w:after="2" w:line="259" w:lineRule="auto"/>
        <w:ind w:right="-1"/>
        <w:jc w:val="left"/>
      </w:pPr>
      <w:proofErr w:type="gramStart"/>
      <w:r>
        <w:t>a  tanulók</w:t>
      </w:r>
      <w:proofErr w:type="gramEnd"/>
      <w:r>
        <w:t xml:space="preserve"> korszerű ismeretekkel és az azok gyakorlásához szükséges készségekkel és jártasságokkal rendelkezzenek egészségük megőrzése és védelme érdekében;</w:t>
      </w:r>
    </w:p>
    <w:p w14:paraId="2D648F03" w14:textId="77777777" w:rsidR="00455BBB" w:rsidRDefault="00000000">
      <w:pPr>
        <w:pStyle w:val="Listaszerbekezds"/>
        <w:numPr>
          <w:ilvl w:val="0"/>
          <w:numId w:val="126"/>
        </w:numPr>
        <w:spacing w:after="2" w:line="259" w:lineRule="auto"/>
        <w:ind w:right="-1"/>
        <w:jc w:val="left"/>
      </w:pPr>
      <w:r>
        <w:t xml:space="preserve">tanulóinknak bemutatjuk és gyakoroltatjuk velük az egészséges életmód gyakorlását szolgáló tevékenységi formákat, az egészségbarát viselkedésformákat; </w:t>
      </w:r>
    </w:p>
    <w:p w14:paraId="05CF390A" w14:textId="77777777" w:rsidR="00455BBB" w:rsidRDefault="00000000">
      <w:pPr>
        <w:pStyle w:val="Listaszerbekezds"/>
        <w:numPr>
          <w:ilvl w:val="0"/>
          <w:numId w:val="125"/>
        </w:numPr>
        <w:spacing w:after="2" w:line="259" w:lineRule="auto"/>
        <w:ind w:right="-1"/>
        <w:jc w:val="left"/>
      </w:pPr>
      <w:r>
        <w:t xml:space="preserve">a tanulók az életkoruknak megfelelő szinten </w:t>
      </w:r>
    </w:p>
    <w:p w14:paraId="79CBEB07" w14:textId="77777777" w:rsidR="00455BBB" w:rsidRDefault="00000000">
      <w:pPr>
        <w:pStyle w:val="Listaszerbekezds"/>
        <w:numPr>
          <w:ilvl w:val="0"/>
          <w:numId w:val="124"/>
        </w:numPr>
        <w:spacing w:after="2" w:line="259" w:lineRule="auto"/>
        <w:ind w:right="-1"/>
        <w:jc w:val="left"/>
      </w:pPr>
      <w:r>
        <w:t xml:space="preserve">a tanórai és a tanórán kívüli foglalkozások keretében – foglalkoznak az egészség megőrzésének szempontjából legfontosabb ismeretekkel </w:t>
      </w:r>
    </w:p>
    <w:p w14:paraId="1F0466CD" w14:textId="77777777" w:rsidR="00455BBB" w:rsidRDefault="00000000">
      <w:pPr>
        <w:spacing w:after="2" w:line="259" w:lineRule="auto"/>
        <w:ind w:left="0" w:right="-1" w:firstLine="0"/>
        <w:jc w:val="left"/>
      </w:pPr>
      <w:r>
        <w:t xml:space="preserve">- a táplálkozás, </w:t>
      </w:r>
    </w:p>
    <w:p w14:paraId="06E898AC" w14:textId="77777777" w:rsidR="00455BBB" w:rsidRDefault="00000000">
      <w:pPr>
        <w:spacing w:after="2" w:line="259" w:lineRule="auto"/>
        <w:ind w:left="0" w:right="-1" w:firstLine="0"/>
        <w:jc w:val="left"/>
      </w:pPr>
      <w:r>
        <w:t xml:space="preserve">- az alkohol- és kábítószer fogyasztás, dohányzás káros hatásai a szervezetre, </w:t>
      </w:r>
    </w:p>
    <w:p w14:paraId="2435BBED" w14:textId="77777777" w:rsidR="00455BBB" w:rsidRDefault="00000000">
      <w:pPr>
        <w:spacing w:after="2" w:line="259" w:lineRule="auto"/>
        <w:ind w:left="0" w:right="-1" w:firstLine="0"/>
        <w:jc w:val="left"/>
      </w:pPr>
      <w:r>
        <w:t xml:space="preserve">- a családi és kortárskapcsolatok, </w:t>
      </w:r>
    </w:p>
    <w:p w14:paraId="3C774AD7" w14:textId="77777777" w:rsidR="00455BBB" w:rsidRDefault="00000000">
      <w:pPr>
        <w:spacing w:after="2" w:line="259" w:lineRule="auto"/>
        <w:ind w:left="0" w:right="-1" w:firstLine="0"/>
        <w:jc w:val="left"/>
      </w:pPr>
      <w:r>
        <w:t xml:space="preserve">- a környezet védelme, </w:t>
      </w:r>
    </w:p>
    <w:p w14:paraId="477EE87B" w14:textId="77777777" w:rsidR="00455BBB" w:rsidRDefault="00000000">
      <w:pPr>
        <w:spacing w:after="2" w:line="259" w:lineRule="auto"/>
        <w:ind w:left="0" w:right="-1" w:firstLine="0"/>
        <w:jc w:val="left"/>
      </w:pPr>
      <w:r>
        <w:t xml:space="preserve">- az aktív életmód, a sport, </w:t>
      </w:r>
    </w:p>
    <w:p w14:paraId="6AA9905F" w14:textId="77777777" w:rsidR="00455BBB" w:rsidRDefault="00000000">
      <w:pPr>
        <w:spacing w:after="2" w:line="259" w:lineRule="auto"/>
        <w:ind w:left="0" w:right="-1" w:firstLine="0"/>
        <w:jc w:val="left"/>
      </w:pPr>
      <w:r>
        <w:t xml:space="preserve">- a személyes higiénia, </w:t>
      </w:r>
    </w:p>
    <w:p w14:paraId="0614769D" w14:textId="77777777" w:rsidR="00455BBB" w:rsidRDefault="00000000">
      <w:pPr>
        <w:spacing w:after="2" w:line="259" w:lineRule="auto"/>
        <w:ind w:left="0" w:right="-1" w:firstLine="0"/>
        <w:jc w:val="left"/>
      </w:pPr>
      <w:r>
        <w:lastRenderedPageBreak/>
        <w:t>- az elsősegély-nyújtás alapismeretei,</w:t>
      </w:r>
    </w:p>
    <w:p w14:paraId="5A17204D" w14:textId="77777777" w:rsidR="00455BBB" w:rsidRDefault="00000000">
      <w:pPr>
        <w:spacing w:after="2" w:line="259" w:lineRule="auto"/>
        <w:ind w:left="0" w:right="-1" w:firstLine="0"/>
        <w:jc w:val="left"/>
      </w:pPr>
      <w:r>
        <w:t xml:space="preserve">- a szexuális fejlődés területén. </w:t>
      </w:r>
    </w:p>
    <w:p w14:paraId="443F1DD0" w14:textId="77777777" w:rsidR="00455BBB" w:rsidRDefault="00455BBB">
      <w:pPr>
        <w:spacing w:after="2" w:line="259" w:lineRule="auto"/>
        <w:ind w:left="0" w:right="-1" w:firstLine="0"/>
        <w:jc w:val="left"/>
      </w:pPr>
    </w:p>
    <w:p w14:paraId="4467875C" w14:textId="77777777" w:rsidR="00455BBB" w:rsidRDefault="00000000">
      <w:pPr>
        <w:spacing w:after="2" w:line="259" w:lineRule="auto"/>
        <w:ind w:left="0" w:right="-1" w:firstLine="0"/>
        <w:jc w:val="left"/>
      </w:pPr>
      <w:r>
        <w:t xml:space="preserve">2. Az egészségnevelés és az egészségfejlesztés az iskola minden pedagógusának, illetve minden tanórai és tanórán kívüli foglalkozás feladata. </w:t>
      </w:r>
    </w:p>
    <w:p w14:paraId="52C0A33F" w14:textId="77777777" w:rsidR="00455BBB" w:rsidRDefault="00000000">
      <w:pPr>
        <w:spacing w:after="2" w:line="259" w:lineRule="auto"/>
        <w:ind w:left="0" w:right="-1" w:firstLine="0"/>
        <w:jc w:val="left"/>
      </w:pPr>
      <w:r>
        <w:t>3. Az iskolai egészségnevelést és egészségfejlesztést elsősorban a következő tevékenységformák szolgálják:</w:t>
      </w:r>
    </w:p>
    <w:p w14:paraId="43438506" w14:textId="77777777" w:rsidR="00455BBB" w:rsidRDefault="00455BBB">
      <w:pPr>
        <w:spacing w:after="2" w:line="259" w:lineRule="auto"/>
        <w:ind w:left="0" w:right="-1" w:firstLine="0"/>
        <w:jc w:val="left"/>
      </w:pPr>
    </w:p>
    <w:p w14:paraId="1053088E" w14:textId="77777777" w:rsidR="00455BBB" w:rsidRDefault="00000000">
      <w:pPr>
        <w:spacing w:after="2" w:line="259" w:lineRule="auto"/>
        <w:ind w:left="0" w:right="-1" w:firstLine="0"/>
        <w:jc w:val="left"/>
      </w:pPr>
      <w:r>
        <w:t xml:space="preserve"> a) a mindennapi testedzés lehetőségének biztosítása: </w:t>
      </w:r>
    </w:p>
    <w:p w14:paraId="5C7BED1A" w14:textId="77777777" w:rsidR="00455BBB" w:rsidRDefault="00000000">
      <w:pPr>
        <w:spacing w:after="2" w:line="259" w:lineRule="auto"/>
        <w:ind w:left="0" w:right="-1" w:firstLine="0"/>
        <w:jc w:val="left"/>
      </w:pPr>
      <w:r>
        <w:t xml:space="preserve">- testnevelés órák; </w:t>
      </w:r>
    </w:p>
    <w:p w14:paraId="1943DD28" w14:textId="77777777" w:rsidR="00455BBB" w:rsidRDefault="00000000">
      <w:pPr>
        <w:spacing w:after="2" w:line="259" w:lineRule="auto"/>
        <w:ind w:left="0" w:right="-1" w:firstLine="0"/>
        <w:jc w:val="left"/>
      </w:pPr>
      <w:r>
        <w:t xml:space="preserve">- játékos, </w:t>
      </w:r>
    </w:p>
    <w:p w14:paraId="5B8811C9" w14:textId="77777777" w:rsidR="00455BBB" w:rsidRDefault="00000000">
      <w:pPr>
        <w:spacing w:after="2" w:line="259" w:lineRule="auto"/>
        <w:ind w:left="0" w:right="-1" w:firstLine="0"/>
        <w:jc w:val="left"/>
      </w:pPr>
      <w:r>
        <w:t xml:space="preserve">- egészségfejlesztő testmozgás az első-negyedik évfolyamon; </w:t>
      </w:r>
    </w:p>
    <w:p w14:paraId="0E1F2616" w14:textId="77777777" w:rsidR="00455BBB" w:rsidRDefault="00000000">
      <w:pPr>
        <w:spacing w:after="2" w:line="259" w:lineRule="auto"/>
        <w:ind w:left="0" w:right="-1" w:firstLine="0"/>
        <w:jc w:val="left"/>
      </w:pPr>
      <w:r>
        <w:t xml:space="preserve">- az iskolai sportkör foglalkozásai; </w:t>
      </w:r>
    </w:p>
    <w:p w14:paraId="5C04DA34" w14:textId="77777777" w:rsidR="00455BBB" w:rsidRDefault="00000000">
      <w:pPr>
        <w:spacing w:after="2" w:line="259" w:lineRule="auto"/>
        <w:ind w:left="0" w:right="-1" w:firstLine="0"/>
        <w:jc w:val="left"/>
      </w:pPr>
      <w:r>
        <w:t xml:space="preserve">- tömegsport foglalkozások; </w:t>
      </w:r>
    </w:p>
    <w:p w14:paraId="4133F048" w14:textId="77777777" w:rsidR="00455BBB" w:rsidRDefault="00455BBB">
      <w:pPr>
        <w:spacing w:after="2" w:line="259" w:lineRule="auto"/>
        <w:ind w:left="0" w:right="-1" w:firstLine="0"/>
        <w:jc w:val="left"/>
      </w:pPr>
    </w:p>
    <w:p w14:paraId="0095C982" w14:textId="77777777" w:rsidR="00455BBB" w:rsidRDefault="00000000">
      <w:pPr>
        <w:spacing w:after="2" w:line="259" w:lineRule="auto"/>
        <w:ind w:left="0" w:right="-1" w:firstLine="0"/>
        <w:jc w:val="left"/>
      </w:pPr>
      <w:r>
        <w:t xml:space="preserve">b) az ötödik-nyolcadik évfolyamon az osztályfőnöki órák tanóráin feldolgozott ismeretek; </w:t>
      </w:r>
    </w:p>
    <w:p w14:paraId="0D60416B" w14:textId="77777777" w:rsidR="00455BBB" w:rsidRDefault="00455BBB">
      <w:pPr>
        <w:spacing w:after="2" w:line="259" w:lineRule="auto"/>
        <w:ind w:left="0" w:right="-1" w:firstLine="0"/>
        <w:jc w:val="left"/>
      </w:pPr>
    </w:p>
    <w:p w14:paraId="40BA5A66" w14:textId="77777777" w:rsidR="00455BBB" w:rsidRDefault="00000000">
      <w:pPr>
        <w:spacing w:after="2" w:line="259" w:lineRule="auto"/>
        <w:ind w:left="0" w:right="-1" w:firstLine="0"/>
        <w:jc w:val="left"/>
      </w:pPr>
      <w:r>
        <w:t xml:space="preserve">c) évente egy egészségvédelemmel, helyes táplálkozással, elsősegély-nyújtással foglalkozó projektnap (témanap) szervezése az alsó és a felső tagozatos tanulók számára; </w:t>
      </w:r>
    </w:p>
    <w:p w14:paraId="482AC6B2" w14:textId="77777777" w:rsidR="00455BBB" w:rsidRDefault="00455BBB">
      <w:pPr>
        <w:spacing w:after="2" w:line="259" w:lineRule="auto"/>
        <w:ind w:left="0" w:right="-1" w:firstLine="0"/>
        <w:jc w:val="left"/>
      </w:pPr>
    </w:p>
    <w:p w14:paraId="2C156F56" w14:textId="77777777" w:rsidR="00455BBB" w:rsidRDefault="00000000">
      <w:pPr>
        <w:spacing w:after="2" w:line="259" w:lineRule="auto"/>
        <w:ind w:left="0" w:right="-1" w:firstLine="0"/>
        <w:jc w:val="left"/>
      </w:pPr>
      <w:r>
        <w:t xml:space="preserve">d) az egészségnevelést szolgáló egyéb (tanórán kívüli) foglalkozások: - szakkörök (elsősegély, táplálkozási, túra); </w:t>
      </w:r>
    </w:p>
    <w:p w14:paraId="4D5CF375" w14:textId="77777777" w:rsidR="00455BBB" w:rsidRDefault="00000000">
      <w:pPr>
        <w:spacing w:after="2" w:line="259" w:lineRule="auto"/>
        <w:ind w:left="0" w:right="-1" w:firstLine="0"/>
        <w:jc w:val="left"/>
      </w:pPr>
      <w:r>
        <w:t xml:space="preserve">- minden fél évben osztályonként egy-egy gyalog- vagy kerékpártúra szervezése; </w:t>
      </w:r>
    </w:p>
    <w:p w14:paraId="01F4B8B5" w14:textId="77777777" w:rsidR="00455BBB" w:rsidRDefault="00000000">
      <w:pPr>
        <w:spacing w:after="2" w:line="259" w:lineRule="auto"/>
        <w:ind w:left="0" w:right="-1" w:firstLine="0"/>
        <w:jc w:val="left"/>
      </w:pPr>
      <w:r>
        <w:t xml:space="preserve">- minden évben egy alkalommal játékos vetélkedő az ötödik-nyolcadik évfolyamos osztályoknak az egészséges életmódra vonatkozó tudnivalókkal kapcsolatosan; </w:t>
      </w:r>
    </w:p>
    <w:p w14:paraId="245EAC21" w14:textId="77777777" w:rsidR="00455BBB" w:rsidRDefault="00455BBB">
      <w:pPr>
        <w:spacing w:after="2" w:line="259" w:lineRule="auto"/>
        <w:ind w:left="0" w:right="-1" w:firstLine="0"/>
        <w:jc w:val="left"/>
      </w:pPr>
    </w:p>
    <w:p w14:paraId="5EFE468E" w14:textId="77777777" w:rsidR="00455BBB" w:rsidRDefault="00000000">
      <w:pPr>
        <w:spacing w:after="2" w:line="259" w:lineRule="auto"/>
        <w:ind w:left="0" w:right="-1" w:firstLine="0"/>
        <w:jc w:val="left"/>
      </w:pPr>
      <w:r>
        <w:t xml:space="preserve">e) az iskolai egészségügyi szolgálat (iskolaorvos, védőnő) segítségének igénybevétele - félévente egy alkalommal az ötödik-nyolcadik évfolyamon egy-egy osztályfőnöki óra megtartásában; </w:t>
      </w:r>
    </w:p>
    <w:p w14:paraId="5BE59AE3" w14:textId="77777777" w:rsidR="00455BBB" w:rsidRDefault="00000000">
      <w:pPr>
        <w:spacing w:after="2" w:line="259" w:lineRule="auto"/>
        <w:ind w:left="0" w:right="-1" w:firstLine="0"/>
        <w:jc w:val="left"/>
      </w:pPr>
      <w:r>
        <w:t>- a tanulók egészségügyi és higiéniai szűrővizsgálatának megszervezésében. (A tanulóknak évenként legalább egyszer fogászati, szemészeti és általános szűrővizsgálaton kell részt venniük.)</w:t>
      </w:r>
    </w:p>
    <w:p w14:paraId="1273E67C" w14:textId="77777777" w:rsidR="00455BBB" w:rsidRDefault="00455BBB">
      <w:pPr>
        <w:spacing w:after="2" w:line="259" w:lineRule="auto"/>
        <w:ind w:left="0" w:right="-1" w:firstLine="0"/>
        <w:jc w:val="left"/>
        <w:rPr>
          <w:color w:val="auto"/>
        </w:rPr>
      </w:pPr>
    </w:p>
    <w:p w14:paraId="035DEBBB" w14:textId="77777777" w:rsidR="00455BBB" w:rsidRDefault="00000000">
      <w:pPr>
        <w:pStyle w:val="Norml2"/>
        <w:rPr>
          <w:b/>
          <w:bCs/>
        </w:rPr>
      </w:pPr>
      <w:r>
        <w:rPr>
          <w:b/>
          <w:bCs/>
        </w:rPr>
        <w:t xml:space="preserve">Az egészségnevelés célja, feladatai </w:t>
      </w:r>
    </w:p>
    <w:p w14:paraId="45291FC1" w14:textId="77777777" w:rsidR="00455BBB" w:rsidRDefault="00455BBB">
      <w:pPr>
        <w:spacing w:after="40" w:line="259" w:lineRule="auto"/>
        <w:ind w:left="0" w:right="-1" w:firstLine="0"/>
        <w:jc w:val="left"/>
        <w:rPr>
          <w:color w:val="auto"/>
        </w:rPr>
      </w:pPr>
    </w:p>
    <w:p w14:paraId="55B3F924" w14:textId="77777777" w:rsidR="00455BBB" w:rsidRDefault="00000000">
      <w:pPr>
        <w:numPr>
          <w:ilvl w:val="0"/>
          <w:numId w:val="11"/>
        </w:numPr>
        <w:spacing w:after="65"/>
        <w:ind w:left="0" w:right="-1" w:firstLine="0"/>
        <w:rPr>
          <w:color w:val="auto"/>
        </w:rPr>
      </w:pPr>
      <w:r>
        <w:rPr>
          <w:color w:val="auto"/>
        </w:rPr>
        <w:t xml:space="preserve">növekedjen a születéskor várható időtartam, valamint a betegségtől mentes életszakasz hossza és javuljon az életminőség </w:t>
      </w:r>
    </w:p>
    <w:p w14:paraId="7469C599" w14:textId="77777777" w:rsidR="00455BBB" w:rsidRDefault="00000000">
      <w:pPr>
        <w:numPr>
          <w:ilvl w:val="0"/>
          <w:numId w:val="11"/>
        </w:numPr>
        <w:ind w:left="0" w:right="-1" w:firstLine="0"/>
        <w:rPr>
          <w:color w:val="auto"/>
        </w:rPr>
      </w:pPr>
      <w:r>
        <w:rPr>
          <w:color w:val="auto"/>
        </w:rPr>
        <w:t xml:space="preserve">a család mellett az iskola váljék az egészségfejlesztés kiemelkedő színterévé </w:t>
      </w:r>
    </w:p>
    <w:p w14:paraId="18CE7186" w14:textId="77777777" w:rsidR="00455BBB" w:rsidRDefault="00000000">
      <w:pPr>
        <w:numPr>
          <w:ilvl w:val="0"/>
          <w:numId w:val="11"/>
        </w:numPr>
        <w:spacing w:after="4" w:line="316" w:lineRule="auto"/>
        <w:ind w:left="0" w:right="-1" w:firstLine="0"/>
        <w:rPr>
          <w:color w:val="auto"/>
        </w:rPr>
      </w:pPr>
      <w:r>
        <w:rPr>
          <w:color w:val="auto"/>
        </w:rPr>
        <w:t xml:space="preserve">kedvező irányban változzék a köznevelés intézményrendszerének légköre </w:t>
      </w:r>
    </w:p>
    <w:p w14:paraId="42E5EDBB" w14:textId="77777777" w:rsidR="00455BBB" w:rsidRDefault="00455BBB">
      <w:pPr>
        <w:spacing w:after="4" w:line="316" w:lineRule="auto"/>
        <w:ind w:left="0" w:right="-1" w:firstLine="0"/>
        <w:rPr>
          <w:color w:val="auto"/>
        </w:rPr>
      </w:pPr>
    </w:p>
    <w:p w14:paraId="09DE06CA" w14:textId="77777777" w:rsidR="00455BBB" w:rsidRDefault="00455BBB">
      <w:pPr>
        <w:spacing w:after="4" w:line="316" w:lineRule="auto"/>
        <w:ind w:left="0" w:right="-1" w:firstLine="0"/>
        <w:rPr>
          <w:color w:val="auto"/>
        </w:rPr>
      </w:pPr>
    </w:p>
    <w:p w14:paraId="25B71D6B" w14:textId="77777777" w:rsidR="00455BBB" w:rsidRDefault="00000000">
      <w:pPr>
        <w:spacing w:after="4" w:line="316" w:lineRule="auto"/>
        <w:ind w:left="0" w:right="-1" w:firstLine="0"/>
        <w:rPr>
          <w:color w:val="auto"/>
        </w:rPr>
      </w:pPr>
      <w:r>
        <w:rPr>
          <w:color w:val="auto"/>
        </w:rPr>
        <w:t>Az iskolának, mint az egészségfejlesztés alapvető színterének a feladata</w:t>
      </w:r>
    </w:p>
    <w:p w14:paraId="7CF067E3" w14:textId="77777777" w:rsidR="00455BBB" w:rsidRDefault="00455BBB">
      <w:pPr>
        <w:spacing w:after="4" w:line="316" w:lineRule="auto"/>
        <w:ind w:left="0" w:right="-1" w:firstLine="0"/>
        <w:rPr>
          <w:color w:val="auto"/>
        </w:rPr>
      </w:pPr>
    </w:p>
    <w:p w14:paraId="2DCE5D63" w14:textId="77777777" w:rsidR="00455BBB" w:rsidRDefault="00000000">
      <w:pPr>
        <w:numPr>
          <w:ilvl w:val="0"/>
          <w:numId w:val="11"/>
        </w:numPr>
        <w:spacing w:line="317" w:lineRule="auto"/>
        <w:ind w:left="0" w:right="-1" w:firstLine="0"/>
        <w:rPr>
          <w:color w:val="auto"/>
        </w:rPr>
      </w:pPr>
      <w:r>
        <w:rPr>
          <w:color w:val="auto"/>
        </w:rPr>
        <w:t xml:space="preserve">a tárgyi feltételek megteremtése, amelyek az iskolákat biztonságossá és egyben az egészségfejlesztés alkalmas színterévé teszi </w:t>
      </w:r>
    </w:p>
    <w:p w14:paraId="60E1646C" w14:textId="77777777" w:rsidR="00455BBB" w:rsidRDefault="00000000">
      <w:pPr>
        <w:numPr>
          <w:ilvl w:val="0"/>
          <w:numId w:val="11"/>
        </w:numPr>
        <w:spacing w:after="67"/>
        <w:ind w:left="0" w:right="-1" w:firstLine="0"/>
        <w:rPr>
          <w:color w:val="auto"/>
        </w:rPr>
      </w:pPr>
      <w:r>
        <w:rPr>
          <w:color w:val="auto"/>
        </w:rPr>
        <w:lastRenderedPageBreak/>
        <w:t xml:space="preserve">az integrált egészségfejlesztési tartalmak közvetítésének folyamatos és rendszeres biztosítása </w:t>
      </w:r>
    </w:p>
    <w:p w14:paraId="41D66BAF" w14:textId="77777777" w:rsidR="00455BBB" w:rsidRDefault="00000000">
      <w:pPr>
        <w:numPr>
          <w:ilvl w:val="0"/>
          <w:numId w:val="11"/>
        </w:numPr>
        <w:spacing w:after="66"/>
        <w:ind w:left="0" w:right="-1" w:firstLine="0"/>
        <w:rPr>
          <w:color w:val="auto"/>
        </w:rPr>
      </w:pPr>
      <w:r>
        <w:rPr>
          <w:color w:val="auto"/>
        </w:rPr>
        <w:t xml:space="preserve">a közoktatási intézmények minőségbiztosítási rendszerébe az egészségfejlesztési szempontok beépülésre kerüljenek </w:t>
      </w:r>
    </w:p>
    <w:p w14:paraId="59EDFA5B" w14:textId="77777777" w:rsidR="00455BBB" w:rsidRDefault="00000000">
      <w:pPr>
        <w:numPr>
          <w:ilvl w:val="0"/>
          <w:numId w:val="11"/>
        </w:numPr>
        <w:ind w:left="0" w:right="-1" w:firstLine="0"/>
        <w:rPr>
          <w:color w:val="auto"/>
        </w:rPr>
      </w:pPr>
      <w:r>
        <w:rPr>
          <w:color w:val="auto"/>
        </w:rPr>
        <w:t xml:space="preserve">a mindennapos egészségfejlesztő testmozgás lehetősége biztosítva legyen </w:t>
      </w:r>
    </w:p>
    <w:p w14:paraId="19AA5079" w14:textId="77777777" w:rsidR="00455BBB" w:rsidRDefault="00000000">
      <w:pPr>
        <w:numPr>
          <w:ilvl w:val="0"/>
          <w:numId w:val="11"/>
        </w:numPr>
        <w:spacing w:after="199"/>
        <w:ind w:left="0" w:right="-1" w:firstLine="0"/>
        <w:rPr>
          <w:color w:val="auto"/>
        </w:rPr>
      </w:pPr>
      <w:r>
        <w:rPr>
          <w:color w:val="auto"/>
        </w:rPr>
        <w:t xml:space="preserve">az iskolai egészségnevelési csoport létrehozása: iskolaorvos, védőnő, tanár, pszichológus, gyógypedagógus, logopédus, gyermekvédelmi felelős, drogkoordinátor, egészségnevelő bevonásával, amennyiben erre igény és lehetőség van </w:t>
      </w:r>
    </w:p>
    <w:p w14:paraId="35DDFC83" w14:textId="77777777" w:rsidR="00455BBB" w:rsidRDefault="00455BBB">
      <w:pPr>
        <w:spacing w:after="31" w:line="259" w:lineRule="auto"/>
        <w:ind w:left="0" w:right="-1" w:firstLine="0"/>
        <w:jc w:val="left"/>
        <w:rPr>
          <w:color w:val="auto"/>
        </w:rPr>
      </w:pPr>
    </w:p>
    <w:p w14:paraId="202CFD2A" w14:textId="77777777" w:rsidR="00455BBB" w:rsidRDefault="00000000">
      <w:pPr>
        <w:pStyle w:val="Norml2"/>
        <w:rPr>
          <w:b/>
          <w:bCs/>
        </w:rPr>
      </w:pPr>
      <w:r>
        <w:rPr>
          <w:b/>
          <w:bCs/>
        </w:rPr>
        <w:t xml:space="preserve">Az egészségnevelés színterei </w:t>
      </w:r>
    </w:p>
    <w:p w14:paraId="78F90A59" w14:textId="77777777" w:rsidR="00455BBB" w:rsidRDefault="00455BBB">
      <w:pPr>
        <w:spacing w:after="0" w:line="259" w:lineRule="auto"/>
        <w:ind w:left="0" w:right="-1" w:firstLine="0"/>
        <w:jc w:val="left"/>
        <w:rPr>
          <w:color w:val="auto"/>
        </w:rPr>
      </w:pPr>
    </w:p>
    <w:p w14:paraId="050EED39" w14:textId="77777777" w:rsidR="00455BBB" w:rsidRDefault="00000000">
      <w:pPr>
        <w:ind w:left="0" w:right="-1" w:firstLine="0"/>
        <w:rPr>
          <w:color w:val="auto"/>
        </w:rPr>
      </w:pPr>
      <w:r>
        <w:rPr>
          <w:color w:val="auto"/>
        </w:rPr>
        <w:t xml:space="preserve">A gyerekek és a fiatalok hosszú éveket töltenek az iskolákban. Ebben az időszakban érdemi hatást lehet gyakorolni a személyiségfejlődésükre, mely nagyban meghatározza az életmódjukban később kialakuló szokásaikat, az életideálokat, preferenciák kialakítását. </w:t>
      </w:r>
    </w:p>
    <w:p w14:paraId="28AF64F9" w14:textId="77777777" w:rsidR="00455BBB" w:rsidRDefault="00455BBB">
      <w:pPr>
        <w:ind w:left="0" w:right="-1" w:firstLine="0"/>
        <w:rPr>
          <w:color w:val="auto"/>
        </w:rPr>
      </w:pPr>
    </w:p>
    <w:p w14:paraId="6BC15FF3" w14:textId="77777777" w:rsidR="00455BBB" w:rsidRDefault="00000000">
      <w:pPr>
        <w:pStyle w:val="Norml2"/>
        <w:rPr>
          <w:b/>
          <w:bCs/>
        </w:rPr>
      </w:pPr>
      <w:r>
        <w:rPr>
          <w:b/>
          <w:bCs/>
        </w:rPr>
        <w:t xml:space="preserve">Iskolai környezeti nevelési program </w:t>
      </w:r>
    </w:p>
    <w:p w14:paraId="748ACFA8" w14:textId="77777777" w:rsidR="00455BBB" w:rsidRDefault="00455BBB">
      <w:pPr>
        <w:ind w:left="0" w:right="-1" w:firstLine="0"/>
      </w:pPr>
    </w:p>
    <w:p w14:paraId="0C4D4CE8" w14:textId="77777777" w:rsidR="00455BBB" w:rsidRDefault="00000000">
      <w:pPr>
        <w:ind w:left="0" w:right="-1" w:firstLine="0"/>
      </w:pPr>
      <w:r>
        <w:t xml:space="preserve">1. Az iskola környezeti nevelési tevékenységének kiemelt feladatai: </w:t>
      </w:r>
    </w:p>
    <w:p w14:paraId="0C8C10EA" w14:textId="77777777" w:rsidR="00455BBB" w:rsidRDefault="00000000">
      <w:pPr>
        <w:ind w:left="0" w:right="-1" w:firstLine="0"/>
      </w:pPr>
      <w:r>
        <w:t xml:space="preserve">- a tanulókban a környezettudatos magatartás, a környezetért felelős életvitel elősegítése; a természetet, az embert, az épített és a társadalmi környezetet tisztelő szokásrendszer megalapozása; </w:t>
      </w:r>
    </w:p>
    <w:p w14:paraId="7471900F" w14:textId="77777777" w:rsidR="00455BBB" w:rsidRDefault="00000000">
      <w:pPr>
        <w:ind w:left="0" w:right="-1" w:firstLine="0"/>
      </w:pPr>
      <w:r>
        <w:t xml:space="preserve">- tanulóinknak bemutatjuk és gyakoroltatjuk velük azokat a környezet megóvásához szükséges képességeket és készségeket, amelyek a természeti és a társadalmi környezet zavartalan működését elősegíthetik; </w:t>
      </w:r>
    </w:p>
    <w:p w14:paraId="43B09259" w14:textId="77777777" w:rsidR="00455BBB" w:rsidRDefault="00000000">
      <w:pPr>
        <w:ind w:left="0" w:right="-1" w:firstLine="0"/>
      </w:pPr>
      <w:r>
        <w:t xml:space="preserve">- a tanulók az életkoruknak megfelelő szinten – a tanórai és a tanórán kívüli foglalkozások keretében – foglalkoznak a környezet megóvásának szempontjából legfontosabb ismeretekkel: </w:t>
      </w:r>
    </w:p>
    <w:p w14:paraId="67EB46C2" w14:textId="77777777" w:rsidR="00455BBB" w:rsidRDefault="00000000">
      <w:pPr>
        <w:pStyle w:val="Listaszerbekezds"/>
        <w:numPr>
          <w:ilvl w:val="0"/>
          <w:numId w:val="124"/>
        </w:numPr>
        <w:ind w:right="-1"/>
      </w:pPr>
      <w:r>
        <w:t xml:space="preserve">a környezet fogalmával, </w:t>
      </w:r>
    </w:p>
    <w:p w14:paraId="480665EE" w14:textId="77777777" w:rsidR="00455BBB" w:rsidRDefault="00000000">
      <w:pPr>
        <w:pStyle w:val="Listaszerbekezds"/>
        <w:numPr>
          <w:ilvl w:val="0"/>
          <w:numId w:val="124"/>
        </w:numPr>
        <w:ind w:right="-1"/>
      </w:pPr>
      <w:r>
        <w:t xml:space="preserve">a földi rendszer egységével, </w:t>
      </w:r>
    </w:p>
    <w:p w14:paraId="3881330E" w14:textId="77777777" w:rsidR="00455BBB" w:rsidRDefault="00000000">
      <w:pPr>
        <w:pStyle w:val="Listaszerbekezds"/>
        <w:numPr>
          <w:ilvl w:val="0"/>
          <w:numId w:val="124"/>
        </w:numPr>
        <w:ind w:right="-1"/>
      </w:pPr>
      <w:r>
        <w:t xml:space="preserve"> a környezetszennyezés formáival és hatásaival, </w:t>
      </w:r>
    </w:p>
    <w:p w14:paraId="4F906086" w14:textId="77777777" w:rsidR="00455BBB" w:rsidRDefault="00000000">
      <w:pPr>
        <w:pStyle w:val="Listaszerbekezds"/>
        <w:numPr>
          <w:ilvl w:val="0"/>
          <w:numId w:val="124"/>
        </w:numPr>
        <w:ind w:right="-1"/>
      </w:pPr>
      <w:r>
        <w:t xml:space="preserve"> a környezetvédelem lehetőségeivel, </w:t>
      </w:r>
    </w:p>
    <w:p w14:paraId="70D3D69C" w14:textId="77777777" w:rsidR="00455BBB" w:rsidRDefault="00000000">
      <w:pPr>
        <w:pStyle w:val="Listaszerbekezds"/>
        <w:numPr>
          <w:ilvl w:val="0"/>
          <w:numId w:val="124"/>
        </w:numPr>
        <w:ind w:right="-1"/>
      </w:pPr>
      <w:r>
        <w:t xml:space="preserve"> velünk élő állatok és növények megismerésével, védelmével, </w:t>
      </w:r>
    </w:p>
    <w:p w14:paraId="09DD0806" w14:textId="77777777" w:rsidR="00455BBB" w:rsidRDefault="00000000">
      <w:pPr>
        <w:pStyle w:val="Listaszerbekezds"/>
        <w:numPr>
          <w:ilvl w:val="0"/>
          <w:numId w:val="124"/>
        </w:numPr>
        <w:ind w:right="-1"/>
      </w:pPr>
      <w:r>
        <w:t xml:space="preserve"> lakóhelyünk természeti értékeivel, </w:t>
      </w:r>
    </w:p>
    <w:p w14:paraId="7F8990A3" w14:textId="77777777" w:rsidR="00455BBB" w:rsidRDefault="00000000">
      <w:pPr>
        <w:pStyle w:val="Listaszerbekezds"/>
        <w:numPr>
          <w:ilvl w:val="0"/>
          <w:numId w:val="124"/>
        </w:numPr>
        <w:ind w:right="-1"/>
      </w:pPr>
      <w:r>
        <w:t xml:space="preserve">akóhelyünk környezetvédelmi feladataival kapcsolatosan. </w:t>
      </w:r>
    </w:p>
    <w:p w14:paraId="5B7EC1D6" w14:textId="77777777" w:rsidR="00455BBB" w:rsidRDefault="00455BBB">
      <w:pPr>
        <w:ind w:left="0" w:right="-1" w:firstLine="0"/>
      </w:pPr>
    </w:p>
    <w:p w14:paraId="28DF1C10" w14:textId="77777777" w:rsidR="00455BBB" w:rsidRDefault="00000000">
      <w:pPr>
        <w:ind w:left="0" w:right="-1" w:firstLine="0"/>
      </w:pPr>
      <w:r>
        <w:t xml:space="preserve">2. A környezeti nevelés az iskola minden pedagógusának, illetve minden tanórai és tanórán kívüli foglalkozás feladata. </w:t>
      </w:r>
    </w:p>
    <w:p w14:paraId="12446C2E" w14:textId="77777777" w:rsidR="00455BBB" w:rsidRDefault="00455BBB">
      <w:pPr>
        <w:ind w:left="0" w:right="-1" w:firstLine="0"/>
      </w:pPr>
    </w:p>
    <w:p w14:paraId="65F6D66F" w14:textId="77777777" w:rsidR="00455BBB" w:rsidRDefault="00000000">
      <w:pPr>
        <w:ind w:left="0" w:right="-1" w:firstLine="0"/>
      </w:pPr>
      <w:r>
        <w:t>3. Az iskolai környezeti nevelést elsősorban a következő tevékenységformák szolgálják:</w:t>
      </w:r>
    </w:p>
    <w:p w14:paraId="498D433B" w14:textId="77777777" w:rsidR="00455BBB" w:rsidRDefault="00455BBB">
      <w:pPr>
        <w:ind w:left="0" w:right="-1" w:firstLine="0"/>
      </w:pPr>
    </w:p>
    <w:p w14:paraId="4B58FF48" w14:textId="77777777" w:rsidR="00455BBB" w:rsidRDefault="00000000">
      <w:pPr>
        <w:ind w:left="0" w:right="-1" w:firstLine="0"/>
      </w:pPr>
      <w:r>
        <w:t xml:space="preserve"> a) a helyi tantervben szereplő 3-4. évfolyamon a környezetismeret, 5-8. évfolyamon a természettudomány és a természettudományos tantárgyak tananyagai</w:t>
      </w:r>
    </w:p>
    <w:p w14:paraId="3046469F" w14:textId="77777777" w:rsidR="00455BBB" w:rsidRDefault="00000000">
      <w:pPr>
        <w:ind w:left="0" w:right="-1" w:firstLine="0"/>
      </w:pPr>
      <w:r>
        <w:t xml:space="preserve"> </w:t>
      </w:r>
    </w:p>
    <w:p w14:paraId="131016F5" w14:textId="77777777" w:rsidR="00455BBB" w:rsidRDefault="00000000">
      <w:pPr>
        <w:ind w:left="0" w:right="-1" w:firstLine="0"/>
      </w:pPr>
      <w:r>
        <w:t xml:space="preserve">b) az ötödik-nyolcadik évfolyamon az osztályfőnöki órák tanóráin feldolgozott ismeretek; </w:t>
      </w:r>
    </w:p>
    <w:p w14:paraId="6B4D7CA2" w14:textId="77777777" w:rsidR="00455BBB" w:rsidRDefault="00455BBB">
      <w:pPr>
        <w:ind w:left="0" w:right="-1" w:firstLine="0"/>
      </w:pPr>
    </w:p>
    <w:p w14:paraId="16B34592" w14:textId="77777777" w:rsidR="00455BBB" w:rsidRDefault="00000000">
      <w:pPr>
        <w:ind w:left="0" w:right="-1" w:firstLine="0"/>
      </w:pPr>
      <w:r>
        <w:lastRenderedPageBreak/>
        <w:t xml:space="preserve">c) a környezeti nevelést szolgáló egyéb (tanórán kívüli) foglalkozások: </w:t>
      </w:r>
    </w:p>
    <w:p w14:paraId="7680A91C" w14:textId="77777777" w:rsidR="00455BBB" w:rsidRDefault="00000000">
      <w:pPr>
        <w:ind w:left="0" w:right="-1" w:firstLine="0"/>
      </w:pPr>
      <w:r>
        <w:t xml:space="preserve">- minden fél évben osztályonként egy-egy gyalog- vagy kerékpártúra a környékre a környezeti értékek felfedezésére, állat – és növényvilág megfigyelésére; </w:t>
      </w:r>
    </w:p>
    <w:p w14:paraId="40E4846B" w14:textId="77777777" w:rsidR="00455BBB" w:rsidRDefault="00000000">
      <w:pPr>
        <w:ind w:left="0" w:right="-1" w:firstLine="0"/>
      </w:pPr>
      <w:r>
        <w:t xml:space="preserve">- évente egy környezetvédelemmel, természetvédelemmel foglalkozó projektnap (témanap) szervezése a „Föld napja” alkalmából játékos vetélkedővel, akadályversennyel az alsó és a felső tagozatos tanulók számára; </w:t>
      </w:r>
    </w:p>
    <w:p w14:paraId="19B8D06B" w14:textId="77777777" w:rsidR="00455BBB" w:rsidRDefault="00000000">
      <w:pPr>
        <w:ind w:left="0" w:right="-1" w:firstLine="0"/>
      </w:pPr>
      <w:r>
        <w:t xml:space="preserve">- csatlakozás az évente megrendezésre kerülő Állatvédelmi Témahéthez; </w:t>
      </w:r>
    </w:p>
    <w:p w14:paraId="622060A7" w14:textId="77777777" w:rsidR="00455BBB" w:rsidRDefault="00000000">
      <w:pPr>
        <w:ind w:left="0" w:right="-1" w:firstLine="0"/>
      </w:pPr>
      <w:r>
        <w:t xml:space="preserve">- minden tanévben egy alkalommal „környezetvédelmi őrjárat” szervezése a településen; </w:t>
      </w:r>
    </w:p>
    <w:p w14:paraId="0F28C0F6" w14:textId="77777777" w:rsidR="00455BBB" w:rsidRDefault="00000000">
      <w:pPr>
        <w:ind w:left="0" w:right="-1" w:firstLine="0"/>
        <w:rPr>
          <w:color w:val="auto"/>
        </w:rPr>
      </w:pPr>
      <w:r>
        <w:t xml:space="preserve">- a szelektív hulladékgyűjtés megszervezése az iskolában. </w:t>
      </w:r>
    </w:p>
    <w:p w14:paraId="297F4C20" w14:textId="77777777" w:rsidR="00455BBB" w:rsidRDefault="00000000">
      <w:pPr>
        <w:spacing w:after="0" w:line="259" w:lineRule="auto"/>
        <w:ind w:left="0" w:right="-1" w:firstLine="0"/>
        <w:jc w:val="left"/>
        <w:rPr>
          <w:color w:val="auto"/>
        </w:rPr>
      </w:pPr>
      <w:r>
        <w:rPr>
          <w:color w:val="auto"/>
        </w:rPr>
        <w:tab/>
      </w:r>
    </w:p>
    <w:p w14:paraId="1398284B" w14:textId="77777777" w:rsidR="00455BBB" w:rsidRDefault="00000000">
      <w:pPr>
        <w:pStyle w:val="Norml2"/>
        <w:rPr>
          <w:b/>
          <w:bCs/>
        </w:rPr>
      </w:pPr>
      <w:r>
        <w:rPr>
          <w:b/>
          <w:bCs/>
        </w:rPr>
        <w:t xml:space="preserve">Az egészségesebb életmód kialakítására irányuló módszerek </w:t>
      </w:r>
    </w:p>
    <w:p w14:paraId="4F4E6F5B" w14:textId="77777777" w:rsidR="00455BBB" w:rsidRDefault="00455BBB">
      <w:pPr>
        <w:spacing w:after="18" w:line="259" w:lineRule="auto"/>
        <w:ind w:left="0" w:right="-1" w:firstLine="0"/>
        <w:jc w:val="left"/>
        <w:rPr>
          <w:color w:val="auto"/>
        </w:rPr>
      </w:pPr>
    </w:p>
    <w:p w14:paraId="0F12D30C" w14:textId="77777777" w:rsidR="00455BBB" w:rsidRDefault="00000000">
      <w:pPr>
        <w:spacing w:after="4"/>
        <w:ind w:left="0" w:right="-1" w:firstLine="0"/>
        <w:jc w:val="left"/>
        <w:rPr>
          <w:color w:val="auto"/>
        </w:rPr>
      </w:pPr>
      <w:r>
        <w:rPr>
          <w:color w:val="auto"/>
        </w:rPr>
        <w:t>Hagyományos egészségnevelés, felvilágosítás</w:t>
      </w:r>
    </w:p>
    <w:p w14:paraId="603736CB" w14:textId="77777777" w:rsidR="00455BBB" w:rsidRDefault="00000000">
      <w:pPr>
        <w:ind w:left="0" w:right="-1" w:firstLine="0"/>
        <w:rPr>
          <w:color w:val="auto"/>
        </w:rPr>
      </w:pPr>
      <w:r>
        <w:rPr>
          <w:color w:val="auto"/>
        </w:rPr>
        <w:t xml:space="preserve">A hagyományos egészségfejlesztés, felvilágosítás abból indul ki, hogy a több és helyes tudás helyes döntésekhez, az életvezetés helyes alakításához vezet.  </w:t>
      </w:r>
    </w:p>
    <w:p w14:paraId="413DF5DE" w14:textId="77777777" w:rsidR="00455BBB" w:rsidRDefault="00000000">
      <w:pPr>
        <w:ind w:left="0" w:right="-1" w:firstLine="0"/>
        <w:rPr>
          <w:color w:val="auto"/>
        </w:rPr>
      </w:pPr>
      <w:r>
        <w:rPr>
          <w:color w:val="auto"/>
        </w:rPr>
        <w:t xml:space="preserve">Az egészségnevelési tananyagok az egészségkárosító magatartásformák veszélyeire hívják fel a figyelmet, valamint megoldásként a helyesnek vélt magatartásformákat kínálnak fel. </w:t>
      </w:r>
    </w:p>
    <w:p w14:paraId="010E239D" w14:textId="77777777" w:rsidR="00455BBB" w:rsidRDefault="00000000">
      <w:pPr>
        <w:ind w:left="0" w:right="-1" w:firstLine="0"/>
        <w:rPr>
          <w:color w:val="auto"/>
        </w:rPr>
      </w:pPr>
      <w:r>
        <w:rPr>
          <w:color w:val="auto"/>
        </w:rPr>
        <w:t xml:space="preserve">A hagyományos egészségnevelési elképzelés a hatékonyság érdekében gyakran fordul az elrettentő információk átadásának, bemutatásának eszközéhez, ennek a megközelítésnek egy másik jellegzetessége az egyoldalú közlési forma: az ismeret átadása a tanulók aktív és személyes bevonása nélkül történik.  </w:t>
      </w:r>
    </w:p>
    <w:p w14:paraId="1678E8F9" w14:textId="77777777" w:rsidR="00455BBB" w:rsidRDefault="00000000">
      <w:pPr>
        <w:ind w:left="0" w:right="-1" w:firstLine="0"/>
        <w:rPr>
          <w:color w:val="auto"/>
        </w:rPr>
      </w:pPr>
      <w:r>
        <w:rPr>
          <w:color w:val="auto"/>
        </w:rPr>
        <w:t xml:space="preserve">Ebbe a csoportba tartoznak a gyakran alkalmi jelleggel megszervezett iskolai felvilágosító előadások, a különböző brosúrák. </w:t>
      </w:r>
    </w:p>
    <w:p w14:paraId="378E4F02" w14:textId="77777777" w:rsidR="00455BBB" w:rsidRDefault="00455BBB">
      <w:pPr>
        <w:spacing w:after="4"/>
        <w:ind w:left="0" w:right="-1" w:firstLine="0"/>
        <w:jc w:val="left"/>
        <w:rPr>
          <w:color w:val="auto"/>
          <w:u w:val="single" w:color="000000"/>
        </w:rPr>
      </w:pPr>
    </w:p>
    <w:p w14:paraId="6979C7B1" w14:textId="77777777" w:rsidR="00455BBB" w:rsidRDefault="00000000">
      <w:pPr>
        <w:spacing w:after="4"/>
        <w:ind w:left="0" w:right="-1" w:firstLine="0"/>
        <w:jc w:val="left"/>
        <w:rPr>
          <w:color w:val="auto"/>
        </w:rPr>
      </w:pPr>
      <w:r>
        <w:rPr>
          <w:color w:val="auto"/>
          <w:u w:val="single" w:color="000000"/>
        </w:rPr>
        <w:t>Rizikócsoportos megközelítés</w:t>
      </w:r>
    </w:p>
    <w:p w14:paraId="7FEED03A" w14:textId="77777777" w:rsidR="00455BBB" w:rsidRDefault="00000000">
      <w:pPr>
        <w:ind w:left="0" w:right="-1" w:firstLine="0"/>
        <w:rPr>
          <w:color w:val="auto"/>
        </w:rPr>
      </w:pPr>
      <w:r>
        <w:rPr>
          <w:color w:val="auto"/>
        </w:rPr>
        <w:t xml:space="preserve">A korai szűrés eredményeként feltárt egészségi problémákkal, illetve sajátos háttérváltozókkal jellemezhető csoportokkal folytatott megelőző tevékenység (pl.: túlsúlyos személyek, magas vérnyomással élők, alkoholbetegek gyerekei stb.). </w:t>
      </w:r>
    </w:p>
    <w:p w14:paraId="07B735BD" w14:textId="77777777" w:rsidR="00455BBB" w:rsidRDefault="00000000">
      <w:pPr>
        <w:ind w:left="0" w:right="-1" w:firstLine="0"/>
        <w:rPr>
          <w:color w:val="auto"/>
        </w:rPr>
      </w:pPr>
      <w:r>
        <w:rPr>
          <w:color w:val="auto"/>
        </w:rPr>
        <w:t xml:space="preserve">A rizikó csoportokra irányuló egészségfejlesztő tevékenység közvetlenül kapcsolódik a betegségmegelőzés, a prevenció gondolatához. Amennyiben megfelelő technika segítségével meg tudjuk állapítani, hogy kik a veszélyeztetettek valamely krónikus, nem fertőző betegség, vagy esetlegesen a szociális helyzetük szempontjából, akkor az ilyen sajátosságokkal rendelkező gyerekek számára ki lehet munkálni valamilyen betegségmegelőző programot, pl. sajátos étrendet, mozgásprogramot. </w:t>
      </w:r>
    </w:p>
    <w:p w14:paraId="1A954018" w14:textId="77777777" w:rsidR="00455BBB" w:rsidRDefault="00000000">
      <w:pPr>
        <w:ind w:left="0" w:right="-1" w:firstLine="0"/>
        <w:rPr>
          <w:color w:val="auto"/>
        </w:rPr>
      </w:pPr>
      <w:r>
        <w:rPr>
          <w:color w:val="auto"/>
        </w:rPr>
        <w:t xml:space="preserve">Fontos az iskolás gyermekek életkorához kötött kötelező szűrővizsgálatának rendszere, a túlsúllyal vagy mozgásszervi problémával küzdő gyermekek számára szervezett speciális táplálkozási tanácsadás és/vagy differenciált testi nevelés, gyógytestnevelés.  </w:t>
      </w:r>
    </w:p>
    <w:p w14:paraId="6AC8A78B" w14:textId="77777777" w:rsidR="00455BBB" w:rsidRDefault="00000000">
      <w:pPr>
        <w:ind w:left="0" w:right="-1" w:firstLine="0"/>
        <w:rPr>
          <w:color w:val="auto"/>
        </w:rPr>
      </w:pPr>
      <w:r>
        <w:rPr>
          <w:color w:val="auto"/>
        </w:rPr>
        <w:t xml:space="preserve">Érzelmi intelligenciát, társas kompetenciát, alkalmazkodást fokozó beavatkozások </w:t>
      </w:r>
    </w:p>
    <w:p w14:paraId="2ED05CA2" w14:textId="77777777" w:rsidR="00455BBB" w:rsidRDefault="00000000">
      <w:pPr>
        <w:ind w:left="0" w:right="-1" w:firstLine="0"/>
        <w:rPr>
          <w:color w:val="auto"/>
        </w:rPr>
      </w:pPr>
      <w:r>
        <w:rPr>
          <w:color w:val="auto"/>
        </w:rPr>
        <w:t xml:space="preserve">Ennek a módszernek a lényege, hogy az egészségkárosító magatartásformák hátterében a személy konfliktuskezelési eszköztárának gyengeségei húzódnak meg. Ezért az egészségfejlesztési törekvéseknek a társas-érzelmi készségek fejlesztését kell célul kitűzniük. Az érzelmi nevelés jegyében születő és működő egészségfejlesztési programok az egészségfejlesztésben, mentálhigiénében képzett pedagógusok hiányában külső szakértők bevonásával törekednek arra, hogy szocializációs lehetőséget biztosítsanak a résztvevőknek, társas-kommunikációs készségeik fejlesztésére. Például a serdülőköri egészségfejlesztő vagy önismereti csoportfoglalkozások, amelyek csoportvezetésben képzett szakembert kívánnak. </w:t>
      </w:r>
    </w:p>
    <w:p w14:paraId="0A7E844D" w14:textId="77777777" w:rsidR="00455BBB" w:rsidRDefault="00455BBB">
      <w:pPr>
        <w:spacing w:after="4"/>
        <w:ind w:left="0" w:right="-1" w:firstLine="0"/>
        <w:jc w:val="left"/>
        <w:rPr>
          <w:color w:val="auto"/>
          <w:u w:val="single" w:color="000000"/>
        </w:rPr>
      </w:pPr>
    </w:p>
    <w:p w14:paraId="32A64275" w14:textId="77777777" w:rsidR="00455BBB" w:rsidRDefault="00000000">
      <w:pPr>
        <w:spacing w:after="4"/>
        <w:ind w:left="0" w:right="-1" w:firstLine="0"/>
        <w:jc w:val="left"/>
        <w:rPr>
          <w:color w:val="auto"/>
        </w:rPr>
      </w:pPr>
      <w:r>
        <w:rPr>
          <w:color w:val="auto"/>
          <w:u w:val="single" w:color="000000"/>
        </w:rPr>
        <w:t>Kortárshatások az egészségfejlesztésben</w:t>
      </w:r>
    </w:p>
    <w:p w14:paraId="2F505D18" w14:textId="77777777" w:rsidR="00455BBB" w:rsidRDefault="00000000">
      <w:pPr>
        <w:ind w:left="0" w:right="-1" w:firstLine="0"/>
        <w:rPr>
          <w:color w:val="auto"/>
        </w:rPr>
      </w:pPr>
      <w:r>
        <w:rPr>
          <w:color w:val="auto"/>
        </w:rPr>
        <w:t xml:space="preserve">Ez a módszer a kortársak befolyásának szerepére helyezik a hangsúlyt. A serdülőkori fiatalok számára a felnőttnél lényegesen hitelesebb a kortárs, aki éppen ezért sokkal jelentékenyebb véleményformáló hatással is van.  </w:t>
      </w:r>
    </w:p>
    <w:p w14:paraId="39102C59" w14:textId="77777777" w:rsidR="00455BBB" w:rsidRDefault="00000000">
      <w:pPr>
        <w:ind w:left="0" w:right="-1" w:firstLine="0"/>
        <w:rPr>
          <w:color w:val="auto"/>
        </w:rPr>
      </w:pPr>
      <w:r>
        <w:rPr>
          <w:color w:val="auto"/>
        </w:rPr>
        <w:t xml:space="preserve">Azok a programok, amelyek a kortárshatásokra építenek, és kiképzett kortárssegítők közvetítésével igyekeznek az egészségfejlesztés üzenetét a fiatalokhoz eljuttatni, és arra tanítja a fiatalokat, hogy tudjanak nemet mondani. </w:t>
      </w:r>
    </w:p>
    <w:p w14:paraId="3C8228E0" w14:textId="77777777" w:rsidR="00455BBB" w:rsidRDefault="00000000">
      <w:pPr>
        <w:ind w:left="0" w:right="-1" w:firstLine="0"/>
        <w:rPr>
          <w:color w:val="auto"/>
        </w:rPr>
      </w:pPr>
      <w:r>
        <w:rPr>
          <w:color w:val="auto"/>
        </w:rPr>
        <w:t xml:space="preserve">A képzett kortársak segíthetnek barátaiknak vagy osztálytársaiknak, de modell-szereplőként is képviselhetik pl. a dohányzást ellenző kortárs norma kialakítását, illetve fennmaradását is. </w:t>
      </w:r>
    </w:p>
    <w:p w14:paraId="6866EB58" w14:textId="77777777" w:rsidR="00455BBB" w:rsidRDefault="00455BBB">
      <w:pPr>
        <w:spacing w:after="4"/>
        <w:ind w:left="0" w:right="-1" w:firstLine="0"/>
        <w:jc w:val="left"/>
        <w:rPr>
          <w:color w:val="auto"/>
          <w:u w:val="single" w:color="000000"/>
        </w:rPr>
      </w:pPr>
    </w:p>
    <w:p w14:paraId="4F5F843B" w14:textId="77777777" w:rsidR="00455BBB" w:rsidRDefault="00000000">
      <w:pPr>
        <w:spacing w:after="4"/>
        <w:ind w:left="0" w:right="-1" w:firstLine="0"/>
        <w:jc w:val="left"/>
        <w:rPr>
          <w:color w:val="auto"/>
        </w:rPr>
      </w:pPr>
      <w:r>
        <w:rPr>
          <w:color w:val="auto"/>
          <w:u w:val="single" w:color="000000"/>
        </w:rPr>
        <w:t>Közösségi alapú komplex egészségfejlesztő programok</w:t>
      </w:r>
    </w:p>
    <w:p w14:paraId="1E60AF8A" w14:textId="77777777" w:rsidR="00455BBB" w:rsidRDefault="00000000">
      <w:pPr>
        <w:ind w:left="0" w:right="-1" w:firstLine="0"/>
        <w:rPr>
          <w:color w:val="auto"/>
        </w:rPr>
      </w:pPr>
      <w:r>
        <w:rPr>
          <w:color w:val="auto"/>
        </w:rPr>
        <w:t xml:space="preserve">A helyi tömegkommunikáció (kábeltévé, helyi újság) segítségével a felnőttekhez eljuttatja az információkat, a háziorvoson és védőnőkön keresztüli egészségnevelés. </w:t>
      </w:r>
    </w:p>
    <w:p w14:paraId="7E3B0E61" w14:textId="77777777" w:rsidR="00455BBB" w:rsidRDefault="00000000">
      <w:pPr>
        <w:ind w:left="0" w:right="-1" w:firstLine="0"/>
        <w:rPr>
          <w:color w:val="auto"/>
        </w:rPr>
      </w:pPr>
      <w:r>
        <w:rPr>
          <w:color w:val="auto"/>
        </w:rPr>
        <w:t xml:space="preserve">Lényeges, hogy a különböző akciókat egymással összehangolják, ugyanis csak ebben az esetben beszélhetünk komplex egészségfejlesztésről. </w:t>
      </w:r>
    </w:p>
    <w:p w14:paraId="3AA3A9DB" w14:textId="77777777" w:rsidR="00455BBB" w:rsidRDefault="00455BBB">
      <w:pPr>
        <w:spacing w:after="0" w:line="259" w:lineRule="auto"/>
        <w:ind w:left="0" w:right="-1" w:firstLine="0"/>
        <w:jc w:val="left"/>
        <w:rPr>
          <w:color w:val="auto"/>
        </w:rPr>
      </w:pPr>
    </w:p>
    <w:p w14:paraId="33B811E6" w14:textId="77777777" w:rsidR="00455BBB" w:rsidRDefault="00000000">
      <w:pPr>
        <w:pStyle w:val="Norml2"/>
        <w:rPr>
          <w:b/>
          <w:bCs/>
        </w:rPr>
      </w:pPr>
      <w:r>
        <w:rPr>
          <w:b/>
          <w:bCs/>
        </w:rPr>
        <w:t xml:space="preserve">Egészségfejlesztő, egészségnevelő munkáért felelős személyek </w:t>
      </w:r>
    </w:p>
    <w:p w14:paraId="37936824" w14:textId="77777777" w:rsidR="00455BBB" w:rsidRDefault="00455BBB">
      <w:pPr>
        <w:spacing w:after="15" w:line="259" w:lineRule="auto"/>
        <w:ind w:left="0" w:right="-1" w:firstLine="0"/>
        <w:jc w:val="left"/>
        <w:rPr>
          <w:color w:val="auto"/>
        </w:rPr>
      </w:pPr>
    </w:p>
    <w:p w14:paraId="2D0F00C6" w14:textId="77777777" w:rsidR="00455BBB" w:rsidRDefault="00000000">
      <w:pPr>
        <w:numPr>
          <w:ilvl w:val="0"/>
          <w:numId w:val="12"/>
        </w:numPr>
        <w:spacing w:after="34"/>
        <w:ind w:left="0" w:right="-1" w:firstLine="0"/>
        <w:rPr>
          <w:color w:val="auto"/>
        </w:rPr>
      </w:pPr>
      <w:r>
        <w:rPr>
          <w:color w:val="auto"/>
        </w:rPr>
        <w:t xml:space="preserve">iskolaigazgató vagy megbízottja </w:t>
      </w:r>
    </w:p>
    <w:p w14:paraId="339D81A6" w14:textId="77777777" w:rsidR="00455BBB" w:rsidRDefault="00000000">
      <w:pPr>
        <w:numPr>
          <w:ilvl w:val="0"/>
          <w:numId w:val="12"/>
        </w:numPr>
        <w:spacing w:after="62"/>
        <w:ind w:left="0" w:right="-1" w:firstLine="0"/>
        <w:rPr>
          <w:color w:val="auto"/>
        </w:rPr>
      </w:pPr>
      <w:r>
        <w:rPr>
          <w:color w:val="auto"/>
        </w:rPr>
        <w:t>az egészségnevelő, aki feltehetően valamilyen célirányos továbbképzésben részt vett pedagógus</w:t>
      </w:r>
    </w:p>
    <w:p w14:paraId="3C838F5A" w14:textId="77777777" w:rsidR="00455BBB" w:rsidRDefault="00000000">
      <w:pPr>
        <w:numPr>
          <w:ilvl w:val="0"/>
          <w:numId w:val="12"/>
        </w:numPr>
        <w:ind w:left="0" w:right="-1" w:firstLine="0"/>
        <w:rPr>
          <w:color w:val="auto"/>
        </w:rPr>
      </w:pPr>
      <w:r>
        <w:rPr>
          <w:color w:val="auto"/>
        </w:rPr>
        <w:t>testnevelő</w:t>
      </w:r>
    </w:p>
    <w:p w14:paraId="1E1F4591" w14:textId="77777777" w:rsidR="00455BBB" w:rsidRDefault="00000000">
      <w:pPr>
        <w:numPr>
          <w:ilvl w:val="0"/>
          <w:numId w:val="12"/>
        </w:numPr>
        <w:ind w:left="0" w:right="-1" w:firstLine="0"/>
        <w:rPr>
          <w:color w:val="auto"/>
        </w:rPr>
      </w:pPr>
      <w:r>
        <w:rPr>
          <w:color w:val="auto"/>
        </w:rPr>
        <w:t>iskolaorvos, védőnő</w:t>
      </w:r>
    </w:p>
    <w:p w14:paraId="30BC854C" w14:textId="77777777" w:rsidR="00455BBB" w:rsidRDefault="00000000">
      <w:pPr>
        <w:numPr>
          <w:ilvl w:val="0"/>
          <w:numId w:val="12"/>
        </w:numPr>
        <w:ind w:left="0" w:right="-1" w:firstLine="0"/>
        <w:rPr>
          <w:color w:val="auto"/>
        </w:rPr>
      </w:pPr>
      <w:r>
        <w:rPr>
          <w:color w:val="auto"/>
        </w:rPr>
        <w:t>iskolapszichológus</w:t>
      </w:r>
    </w:p>
    <w:p w14:paraId="4B52823C" w14:textId="77777777" w:rsidR="00455BBB" w:rsidRDefault="00000000">
      <w:pPr>
        <w:numPr>
          <w:ilvl w:val="0"/>
          <w:numId w:val="12"/>
        </w:numPr>
        <w:ind w:left="0" w:right="-1" w:firstLine="0"/>
        <w:rPr>
          <w:color w:val="auto"/>
        </w:rPr>
      </w:pPr>
      <w:r>
        <w:rPr>
          <w:color w:val="auto"/>
        </w:rPr>
        <w:t>diákönkormányzat-vezető</w:t>
      </w:r>
    </w:p>
    <w:p w14:paraId="375B1888" w14:textId="77777777" w:rsidR="00455BBB" w:rsidRDefault="00000000">
      <w:pPr>
        <w:numPr>
          <w:ilvl w:val="0"/>
          <w:numId w:val="12"/>
        </w:numPr>
        <w:spacing w:after="34"/>
        <w:ind w:left="0" w:right="-1" w:firstLine="0"/>
        <w:rPr>
          <w:color w:val="auto"/>
        </w:rPr>
      </w:pPr>
      <w:r>
        <w:rPr>
          <w:color w:val="auto"/>
        </w:rPr>
        <w:t>gyermek- és ifjúságvédelmi felelős</w:t>
      </w:r>
    </w:p>
    <w:p w14:paraId="3CC8DFFD" w14:textId="77777777" w:rsidR="00455BBB" w:rsidRDefault="00000000">
      <w:pPr>
        <w:numPr>
          <w:ilvl w:val="0"/>
          <w:numId w:val="12"/>
        </w:numPr>
        <w:spacing w:after="161"/>
        <w:ind w:left="0" w:right="-1" w:firstLine="0"/>
        <w:rPr>
          <w:color w:val="auto"/>
        </w:rPr>
      </w:pPr>
      <w:r>
        <w:rPr>
          <w:color w:val="auto"/>
        </w:rPr>
        <w:t>szülői munkaközösség képviselője</w:t>
      </w:r>
    </w:p>
    <w:p w14:paraId="0145CACD" w14:textId="77777777" w:rsidR="00455BBB" w:rsidRDefault="00455BBB">
      <w:pPr>
        <w:spacing w:after="31" w:line="259" w:lineRule="auto"/>
        <w:ind w:left="0" w:right="-1" w:firstLine="0"/>
        <w:jc w:val="left"/>
        <w:rPr>
          <w:color w:val="auto"/>
        </w:rPr>
      </w:pPr>
    </w:p>
    <w:p w14:paraId="6D81BE70" w14:textId="77777777" w:rsidR="00455BBB" w:rsidRDefault="00000000">
      <w:pPr>
        <w:pStyle w:val="Norml2"/>
        <w:rPr>
          <w:b/>
          <w:bCs/>
        </w:rPr>
      </w:pPr>
      <w:r>
        <w:rPr>
          <w:b/>
          <w:bCs/>
        </w:rPr>
        <w:t xml:space="preserve">A segítő kapcsolatok színterei </w:t>
      </w:r>
    </w:p>
    <w:p w14:paraId="2573AFB9" w14:textId="77777777" w:rsidR="00455BBB" w:rsidRDefault="00455BBB">
      <w:pPr>
        <w:spacing w:after="35" w:line="259" w:lineRule="auto"/>
        <w:ind w:left="0" w:right="-1" w:firstLine="0"/>
        <w:jc w:val="left"/>
        <w:rPr>
          <w:color w:val="auto"/>
        </w:rPr>
      </w:pPr>
    </w:p>
    <w:p w14:paraId="622913E9" w14:textId="77777777" w:rsidR="00455BBB" w:rsidRDefault="00000000">
      <w:pPr>
        <w:numPr>
          <w:ilvl w:val="0"/>
          <w:numId w:val="13"/>
        </w:numPr>
        <w:ind w:left="0" w:right="-1" w:firstLine="0"/>
        <w:rPr>
          <w:color w:val="auto"/>
        </w:rPr>
      </w:pPr>
      <w:r>
        <w:rPr>
          <w:color w:val="auto"/>
        </w:rPr>
        <w:t xml:space="preserve">szülők (család) </w:t>
      </w:r>
    </w:p>
    <w:p w14:paraId="5CEDCB54" w14:textId="77777777" w:rsidR="00455BBB" w:rsidRDefault="00000000">
      <w:pPr>
        <w:numPr>
          <w:ilvl w:val="0"/>
          <w:numId w:val="13"/>
        </w:numPr>
        <w:ind w:left="0" w:right="-1" w:firstLine="0"/>
        <w:rPr>
          <w:color w:val="auto"/>
        </w:rPr>
      </w:pPr>
      <w:r>
        <w:rPr>
          <w:color w:val="auto"/>
        </w:rPr>
        <w:t>szülői munkaközösség, szülői szervezet(</w:t>
      </w:r>
      <w:proofErr w:type="spellStart"/>
      <w:r>
        <w:rPr>
          <w:color w:val="auto"/>
        </w:rPr>
        <w:t>ek</w:t>
      </w:r>
      <w:proofErr w:type="spellEnd"/>
      <w:r>
        <w:rPr>
          <w:color w:val="auto"/>
        </w:rPr>
        <w:t xml:space="preserve">) </w:t>
      </w:r>
    </w:p>
    <w:p w14:paraId="299E2EC2" w14:textId="77777777" w:rsidR="00455BBB" w:rsidRDefault="00000000">
      <w:pPr>
        <w:numPr>
          <w:ilvl w:val="0"/>
          <w:numId w:val="13"/>
        </w:numPr>
        <w:spacing w:after="34"/>
        <w:ind w:left="0" w:right="-1" w:firstLine="0"/>
        <w:rPr>
          <w:color w:val="auto"/>
        </w:rPr>
      </w:pPr>
      <w:r>
        <w:rPr>
          <w:color w:val="auto"/>
        </w:rPr>
        <w:t xml:space="preserve">iskolaorvos, háziorvos, védőnő, fogorvos </w:t>
      </w:r>
    </w:p>
    <w:p w14:paraId="347488C4" w14:textId="77777777" w:rsidR="00455BBB" w:rsidRDefault="00000000">
      <w:pPr>
        <w:numPr>
          <w:ilvl w:val="0"/>
          <w:numId w:val="13"/>
        </w:numPr>
        <w:spacing w:after="65"/>
        <w:ind w:left="0" w:right="-1" w:firstLine="0"/>
        <w:rPr>
          <w:color w:val="auto"/>
        </w:rPr>
      </w:pPr>
      <w:r>
        <w:rPr>
          <w:color w:val="auto"/>
        </w:rPr>
        <w:t xml:space="preserve">az iskola egészségügyi ellátásáról szóló jogszabály előírja, hogy minden iskolának legyen kijelölt orvosa, és védőnője, valamint a tanulók fogászati ellátását (szűrés és ellátás) végző kijelölt fogorvosa, akik a jogszabályban foglalt feladatokat az önkormányzattal és az Országos Egészségbiztosító Pénztárral kötött szerződés értelmében látják el  </w:t>
      </w:r>
    </w:p>
    <w:p w14:paraId="75AF9B32" w14:textId="77777777" w:rsidR="00455BBB" w:rsidRDefault="00000000">
      <w:pPr>
        <w:numPr>
          <w:ilvl w:val="0"/>
          <w:numId w:val="13"/>
        </w:numPr>
        <w:ind w:left="0" w:right="-1" w:firstLine="0"/>
        <w:rPr>
          <w:color w:val="auto"/>
        </w:rPr>
      </w:pPr>
      <w:r>
        <w:rPr>
          <w:color w:val="auto"/>
        </w:rPr>
        <w:t xml:space="preserve">iskolapszichológus- kistérségi </w:t>
      </w:r>
    </w:p>
    <w:p w14:paraId="6CE1BEC1" w14:textId="77777777" w:rsidR="00455BBB" w:rsidRDefault="00000000">
      <w:pPr>
        <w:numPr>
          <w:ilvl w:val="0"/>
          <w:numId w:val="13"/>
        </w:numPr>
        <w:spacing w:after="34"/>
        <w:ind w:left="0" w:right="-1" w:firstLine="0"/>
        <w:rPr>
          <w:color w:val="auto"/>
        </w:rPr>
      </w:pPr>
      <w:r>
        <w:rPr>
          <w:color w:val="auto"/>
        </w:rPr>
        <w:t xml:space="preserve">gyermekjóléti szolgálatok, nevelési tanácsadók, családsegítők </w:t>
      </w:r>
    </w:p>
    <w:p w14:paraId="2B5FDA0A" w14:textId="77777777" w:rsidR="00455BBB" w:rsidRDefault="00000000">
      <w:pPr>
        <w:numPr>
          <w:ilvl w:val="0"/>
          <w:numId w:val="13"/>
        </w:numPr>
        <w:spacing w:after="63"/>
        <w:ind w:left="0" w:right="-1" w:firstLine="0"/>
        <w:rPr>
          <w:color w:val="auto"/>
        </w:rPr>
      </w:pPr>
      <w:r>
        <w:rPr>
          <w:color w:val="auto"/>
        </w:rPr>
        <w:t xml:space="preserve">az ÁNTSZ megyei intézeteinek egészségfejlesztési szakembere és más egészségügyi intézmények, szervezetek </w:t>
      </w:r>
    </w:p>
    <w:p w14:paraId="173C8914" w14:textId="77777777" w:rsidR="00455BBB" w:rsidRDefault="00000000">
      <w:pPr>
        <w:pStyle w:val="Cmsor5"/>
        <w:numPr>
          <w:ilvl w:val="0"/>
          <w:numId w:val="13"/>
        </w:numPr>
        <w:spacing w:after="6" w:line="266" w:lineRule="auto"/>
        <w:ind w:left="0" w:firstLine="0"/>
        <w:rPr>
          <w:b w:val="0"/>
          <w:color w:val="auto"/>
        </w:rPr>
      </w:pPr>
      <w:r>
        <w:rPr>
          <w:b w:val="0"/>
          <w:color w:val="auto"/>
        </w:rPr>
        <w:lastRenderedPageBreak/>
        <w:t>rendvédelmi szervek</w:t>
      </w:r>
    </w:p>
    <w:p w14:paraId="086376C5" w14:textId="77777777" w:rsidR="00455BBB" w:rsidRDefault="00000000">
      <w:pPr>
        <w:pStyle w:val="Cmsor5"/>
        <w:numPr>
          <w:ilvl w:val="0"/>
          <w:numId w:val="13"/>
        </w:numPr>
        <w:spacing w:line="494" w:lineRule="auto"/>
        <w:ind w:left="0" w:right="-1" w:firstLine="0"/>
        <w:rPr>
          <w:b w:val="0"/>
          <w:color w:val="auto"/>
        </w:rPr>
      </w:pPr>
      <w:r>
        <w:rPr>
          <w:b w:val="0"/>
          <w:color w:val="auto"/>
        </w:rPr>
        <w:t>vármegyei Kábítószerügyi Egyeztető Fórum</w:t>
      </w:r>
    </w:p>
    <w:p w14:paraId="6AD02760" w14:textId="77777777" w:rsidR="00455BBB" w:rsidRDefault="00455BBB">
      <w:pPr>
        <w:ind w:left="0" w:firstLine="0"/>
      </w:pPr>
    </w:p>
    <w:p w14:paraId="4E837679" w14:textId="77777777" w:rsidR="00455BBB" w:rsidRDefault="00000000">
      <w:pPr>
        <w:pStyle w:val="Norml2"/>
        <w:rPr>
          <w:b/>
          <w:bCs/>
        </w:rPr>
      </w:pPr>
      <w:r>
        <w:rPr>
          <w:b/>
          <w:bCs/>
        </w:rPr>
        <w:t xml:space="preserve">Az egészségnevelés iskolai területei </w:t>
      </w:r>
    </w:p>
    <w:p w14:paraId="2464EFAD" w14:textId="77777777" w:rsidR="00455BBB" w:rsidRDefault="00000000">
      <w:pPr>
        <w:ind w:left="0" w:right="-1" w:firstLine="0"/>
        <w:rPr>
          <w:color w:val="auto"/>
        </w:rPr>
      </w:pPr>
      <w:r>
        <w:rPr>
          <w:color w:val="auto"/>
        </w:rPr>
        <w:t xml:space="preserve">Az egészséges életmód, életszemlélet, magatartás szempontjából lényeges területeknek az iskola pedagógiai rendszerébe, összes tevékenységébe be kell épülnie.  </w:t>
      </w:r>
    </w:p>
    <w:p w14:paraId="4F4B9304" w14:textId="77777777" w:rsidR="00455BBB" w:rsidRDefault="00455BBB">
      <w:pPr>
        <w:ind w:left="0" w:right="-1" w:firstLine="0"/>
        <w:rPr>
          <w:color w:val="auto"/>
        </w:rPr>
      </w:pPr>
    </w:p>
    <w:p w14:paraId="2153F21F" w14:textId="77777777" w:rsidR="00455BBB" w:rsidRDefault="00000000">
      <w:pPr>
        <w:ind w:left="0" w:right="-1" w:firstLine="0"/>
        <w:rPr>
          <w:color w:val="auto"/>
        </w:rPr>
      </w:pPr>
      <w:r>
        <w:rPr>
          <w:color w:val="auto"/>
          <w:u w:val="single" w:color="000000"/>
        </w:rPr>
        <w:t>Ezek közé tartoznak az alábbiak</w:t>
      </w:r>
    </w:p>
    <w:p w14:paraId="2C7C57CB" w14:textId="77777777" w:rsidR="00455BBB" w:rsidRDefault="00455BBB">
      <w:pPr>
        <w:spacing w:after="44" w:line="259" w:lineRule="auto"/>
        <w:ind w:left="0" w:right="-1" w:firstLine="0"/>
        <w:jc w:val="left"/>
        <w:rPr>
          <w:color w:val="auto"/>
        </w:rPr>
      </w:pPr>
    </w:p>
    <w:p w14:paraId="3940D9FE" w14:textId="77777777" w:rsidR="00455BBB" w:rsidRDefault="00000000">
      <w:pPr>
        <w:numPr>
          <w:ilvl w:val="0"/>
          <w:numId w:val="14"/>
        </w:numPr>
        <w:ind w:left="0" w:right="-1" w:firstLine="0"/>
        <w:rPr>
          <w:color w:val="auto"/>
        </w:rPr>
      </w:pPr>
      <w:r>
        <w:rPr>
          <w:color w:val="auto"/>
        </w:rPr>
        <w:t xml:space="preserve">önmaguk és egészségi állapotuk ismerete </w:t>
      </w:r>
    </w:p>
    <w:p w14:paraId="07F7B78C" w14:textId="77777777" w:rsidR="00455BBB" w:rsidRDefault="00000000">
      <w:pPr>
        <w:numPr>
          <w:ilvl w:val="0"/>
          <w:numId w:val="14"/>
        </w:numPr>
        <w:ind w:left="0" w:right="-1" w:firstLine="0"/>
        <w:rPr>
          <w:color w:val="auto"/>
        </w:rPr>
      </w:pPr>
      <w:r>
        <w:rPr>
          <w:color w:val="auto"/>
        </w:rPr>
        <w:t xml:space="preserve">az egészséges testtartás, a mozgás fontossága </w:t>
      </w:r>
    </w:p>
    <w:p w14:paraId="45493A45" w14:textId="77777777" w:rsidR="00455BBB" w:rsidRDefault="00000000">
      <w:pPr>
        <w:numPr>
          <w:ilvl w:val="0"/>
          <w:numId w:val="14"/>
        </w:numPr>
        <w:spacing w:after="33"/>
        <w:ind w:left="0" w:right="-1" w:firstLine="0"/>
        <w:rPr>
          <w:color w:val="auto"/>
        </w:rPr>
      </w:pPr>
      <w:r>
        <w:rPr>
          <w:color w:val="auto"/>
        </w:rPr>
        <w:t xml:space="preserve">az értékek ismerete </w:t>
      </w:r>
    </w:p>
    <w:p w14:paraId="254D3CB0" w14:textId="77777777" w:rsidR="00455BBB" w:rsidRDefault="00000000">
      <w:pPr>
        <w:numPr>
          <w:ilvl w:val="0"/>
          <w:numId w:val="14"/>
        </w:numPr>
        <w:ind w:left="0" w:right="-1" w:firstLine="0"/>
        <w:rPr>
          <w:color w:val="auto"/>
        </w:rPr>
      </w:pPr>
      <w:r>
        <w:rPr>
          <w:color w:val="auto"/>
        </w:rPr>
        <w:t xml:space="preserve">az étkezés, a táplálkozás egészséget befolyásoló szerepe </w:t>
      </w:r>
    </w:p>
    <w:p w14:paraId="1F1DFAB1" w14:textId="77777777" w:rsidR="00455BBB" w:rsidRDefault="00000000">
      <w:pPr>
        <w:numPr>
          <w:ilvl w:val="0"/>
          <w:numId w:val="14"/>
        </w:numPr>
        <w:spacing w:after="33"/>
        <w:ind w:left="0" w:right="-1" w:firstLine="0"/>
        <w:rPr>
          <w:color w:val="auto"/>
        </w:rPr>
      </w:pPr>
      <w:r>
        <w:rPr>
          <w:color w:val="auto"/>
        </w:rPr>
        <w:t xml:space="preserve">a betegségek kialakulása és gyógyulási folyamata </w:t>
      </w:r>
    </w:p>
    <w:p w14:paraId="5C27081B" w14:textId="77777777" w:rsidR="00455BBB" w:rsidRDefault="00000000">
      <w:pPr>
        <w:numPr>
          <w:ilvl w:val="0"/>
          <w:numId w:val="14"/>
        </w:numPr>
        <w:ind w:left="0" w:right="-1" w:firstLine="0"/>
        <w:rPr>
          <w:color w:val="auto"/>
        </w:rPr>
      </w:pPr>
      <w:r>
        <w:rPr>
          <w:color w:val="auto"/>
        </w:rPr>
        <w:t xml:space="preserve">a barátság, a párkapcsolatok, a szexualitás szerepe az egészségmegőrzésben </w:t>
      </w:r>
    </w:p>
    <w:p w14:paraId="606EC94D" w14:textId="77777777" w:rsidR="00455BBB" w:rsidRDefault="00000000">
      <w:pPr>
        <w:numPr>
          <w:ilvl w:val="0"/>
          <w:numId w:val="14"/>
        </w:numPr>
        <w:ind w:left="0" w:right="-1" w:firstLine="0"/>
        <w:rPr>
          <w:color w:val="auto"/>
        </w:rPr>
      </w:pPr>
      <w:r>
        <w:rPr>
          <w:color w:val="auto"/>
        </w:rPr>
        <w:t xml:space="preserve">a személyes krízishelyzetek felismerése és kezelési stratégiák ismerete </w:t>
      </w:r>
    </w:p>
    <w:p w14:paraId="152D727B" w14:textId="77777777" w:rsidR="00455BBB" w:rsidRDefault="00000000">
      <w:pPr>
        <w:numPr>
          <w:ilvl w:val="0"/>
          <w:numId w:val="14"/>
        </w:numPr>
        <w:ind w:left="0" w:right="-1" w:firstLine="0"/>
        <w:rPr>
          <w:color w:val="auto"/>
        </w:rPr>
      </w:pPr>
      <w:r>
        <w:rPr>
          <w:color w:val="auto"/>
        </w:rPr>
        <w:t xml:space="preserve">a tanulás technikái </w:t>
      </w:r>
    </w:p>
    <w:p w14:paraId="0B8D948E" w14:textId="77777777" w:rsidR="00455BBB" w:rsidRDefault="00000000">
      <w:pPr>
        <w:numPr>
          <w:ilvl w:val="0"/>
          <w:numId w:val="14"/>
        </w:numPr>
        <w:ind w:left="0" w:right="-1" w:firstLine="0"/>
        <w:rPr>
          <w:color w:val="auto"/>
        </w:rPr>
      </w:pPr>
      <w:r>
        <w:rPr>
          <w:color w:val="auto"/>
        </w:rPr>
        <w:t xml:space="preserve">az idővel való gazdálkodás szerepe </w:t>
      </w:r>
    </w:p>
    <w:p w14:paraId="5188C415" w14:textId="77777777" w:rsidR="00455BBB" w:rsidRDefault="00000000">
      <w:pPr>
        <w:numPr>
          <w:ilvl w:val="0"/>
          <w:numId w:val="14"/>
        </w:numPr>
        <w:ind w:left="0" w:right="-1" w:firstLine="0"/>
        <w:rPr>
          <w:color w:val="auto"/>
        </w:rPr>
      </w:pPr>
      <w:r>
        <w:rPr>
          <w:color w:val="auto"/>
        </w:rPr>
        <w:t xml:space="preserve">a rizikóvállalás és határai </w:t>
      </w:r>
    </w:p>
    <w:p w14:paraId="06D731D3" w14:textId="77777777" w:rsidR="00455BBB" w:rsidRDefault="00000000">
      <w:pPr>
        <w:numPr>
          <w:ilvl w:val="0"/>
          <w:numId w:val="14"/>
        </w:numPr>
        <w:ind w:left="0" w:right="-1" w:firstLine="0"/>
        <w:rPr>
          <w:color w:val="auto"/>
        </w:rPr>
      </w:pPr>
      <w:r>
        <w:rPr>
          <w:color w:val="auto"/>
        </w:rPr>
        <w:t xml:space="preserve">a szenvedélybetegségek elkerülése </w:t>
      </w:r>
    </w:p>
    <w:p w14:paraId="089F171D" w14:textId="77777777" w:rsidR="00455BBB" w:rsidRDefault="00000000">
      <w:pPr>
        <w:numPr>
          <w:ilvl w:val="0"/>
          <w:numId w:val="14"/>
        </w:numPr>
        <w:spacing w:after="34"/>
        <w:ind w:left="0" w:right="-1" w:firstLine="0"/>
        <w:rPr>
          <w:color w:val="auto"/>
        </w:rPr>
      </w:pPr>
      <w:r>
        <w:rPr>
          <w:color w:val="auto"/>
        </w:rPr>
        <w:t xml:space="preserve">a tanulási környezet alakítása </w:t>
      </w:r>
    </w:p>
    <w:p w14:paraId="5A46747F" w14:textId="77777777" w:rsidR="00455BBB" w:rsidRDefault="00000000">
      <w:pPr>
        <w:numPr>
          <w:ilvl w:val="0"/>
          <w:numId w:val="14"/>
        </w:numPr>
        <w:spacing w:after="161"/>
        <w:ind w:left="0" w:right="-1" w:firstLine="0"/>
        <w:rPr>
          <w:color w:val="auto"/>
        </w:rPr>
      </w:pPr>
      <w:r>
        <w:rPr>
          <w:color w:val="auto"/>
        </w:rPr>
        <w:t xml:space="preserve">a természethez való viszony, az egészséges környezet jelentősége </w:t>
      </w:r>
    </w:p>
    <w:p w14:paraId="5BF0187B" w14:textId="77777777" w:rsidR="00455BBB" w:rsidRDefault="00000000">
      <w:pPr>
        <w:ind w:left="0" w:right="-1" w:firstLine="0"/>
        <w:rPr>
          <w:color w:val="auto"/>
        </w:rPr>
      </w:pPr>
      <w:r>
        <w:rPr>
          <w:color w:val="auto"/>
        </w:rPr>
        <w:t xml:space="preserve">Az iskolai egészségnevelés összefügg a tanári magatartással, gondossággal, az intézmény szervezettségével. </w:t>
      </w:r>
    </w:p>
    <w:p w14:paraId="24E8198D" w14:textId="77777777" w:rsidR="00455BBB" w:rsidRDefault="00455BBB">
      <w:pPr>
        <w:spacing w:after="2" w:line="259" w:lineRule="auto"/>
        <w:ind w:left="0" w:right="-1" w:firstLine="0"/>
        <w:jc w:val="left"/>
        <w:rPr>
          <w:color w:val="auto"/>
        </w:rPr>
      </w:pPr>
    </w:p>
    <w:p w14:paraId="7728FB27" w14:textId="77777777" w:rsidR="00455BBB" w:rsidRDefault="00000000">
      <w:pPr>
        <w:pStyle w:val="Norml2"/>
        <w:rPr>
          <w:b/>
          <w:bCs/>
        </w:rPr>
      </w:pPr>
      <w:r>
        <w:rPr>
          <w:b/>
          <w:bCs/>
        </w:rPr>
        <w:t xml:space="preserve">Iskolai programok </w:t>
      </w:r>
    </w:p>
    <w:p w14:paraId="7A380B90" w14:textId="77777777" w:rsidR="00455BBB" w:rsidRDefault="00455BBB">
      <w:pPr>
        <w:spacing w:after="4" w:line="259" w:lineRule="auto"/>
        <w:ind w:left="0" w:right="-1" w:firstLine="0"/>
        <w:jc w:val="left"/>
        <w:rPr>
          <w:color w:val="auto"/>
        </w:rPr>
      </w:pPr>
    </w:p>
    <w:p w14:paraId="53209204" w14:textId="77777777" w:rsidR="00455BBB" w:rsidRDefault="00000000">
      <w:pPr>
        <w:pStyle w:val="Norml2"/>
        <w:rPr>
          <w:b/>
          <w:bCs/>
        </w:rPr>
      </w:pPr>
      <w:r>
        <w:rPr>
          <w:b/>
          <w:bCs/>
        </w:rPr>
        <w:t xml:space="preserve">Tanórai foglalkozások  </w:t>
      </w:r>
    </w:p>
    <w:p w14:paraId="238E834A" w14:textId="77777777" w:rsidR="00455BBB" w:rsidRDefault="00455BBB">
      <w:pPr>
        <w:spacing w:after="18" w:line="259" w:lineRule="auto"/>
        <w:ind w:left="0" w:right="-1" w:firstLine="0"/>
        <w:jc w:val="left"/>
        <w:rPr>
          <w:color w:val="auto"/>
        </w:rPr>
      </w:pPr>
    </w:p>
    <w:p w14:paraId="2D4F6D93" w14:textId="77777777" w:rsidR="00455BBB" w:rsidRDefault="00000000">
      <w:pPr>
        <w:ind w:left="0" w:right="-1" w:firstLine="0"/>
        <w:rPr>
          <w:color w:val="auto"/>
        </w:rPr>
      </w:pPr>
      <w:r>
        <w:rPr>
          <w:color w:val="auto"/>
        </w:rPr>
        <w:t xml:space="preserve">A tanórai foglalkozások a következők </w:t>
      </w:r>
    </w:p>
    <w:p w14:paraId="5B2B6303" w14:textId="77777777" w:rsidR="00455BBB" w:rsidRDefault="00000000">
      <w:pPr>
        <w:numPr>
          <w:ilvl w:val="0"/>
          <w:numId w:val="15"/>
        </w:numPr>
        <w:ind w:left="0" w:right="-1" w:firstLine="0"/>
        <w:rPr>
          <w:color w:val="auto"/>
        </w:rPr>
      </w:pPr>
      <w:r>
        <w:rPr>
          <w:color w:val="auto"/>
        </w:rPr>
        <w:t xml:space="preserve">szaktárgyi órák </w:t>
      </w:r>
    </w:p>
    <w:p w14:paraId="2A82564A" w14:textId="77777777" w:rsidR="00455BBB" w:rsidRDefault="00000000">
      <w:pPr>
        <w:numPr>
          <w:ilvl w:val="0"/>
          <w:numId w:val="15"/>
        </w:numPr>
        <w:spacing w:after="164"/>
        <w:ind w:left="0" w:right="-1" w:firstLine="0"/>
        <w:rPr>
          <w:color w:val="auto"/>
        </w:rPr>
      </w:pPr>
      <w:r>
        <w:rPr>
          <w:color w:val="auto"/>
        </w:rPr>
        <w:t xml:space="preserve">osztályfőnöki órák </w:t>
      </w:r>
    </w:p>
    <w:p w14:paraId="65351372" w14:textId="77777777" w:rsidR="00455BBB" w:rsidRDefault="00455BBB">
      <w:pPr>
        <w:spacing w:after="31" w:line="259" w:lineRule="auto"/>
        <w:ind w:left="0" w:right="-1" w:firstLine="0"/>
        <w:jc w:val="left"/>
        <w:rPr>
          <w:color w:val="auto"/>
        </w:rPr>
      </w:pPr>
    </w:p>
    <w:p w14:paraId="4037EFF4" w14:textId="77777777" w:rsidR="00455BBB" w:rsidRDefault="00000000">
      <w:pPr>
        <w:pStyle w:val="Norml2"/>
        <w:rPr>
          <w:b/>
          <w:bCs/>
        </w:rPr>
      </w:pPr>
      <w:r>
        <w:rPr>
          <w:b/>
          <w:bCs/>
        </w:rPr>
        <w:t xml:space="preserve">Tanórán kívüli foglalkozások </w:t>
      </w:r>
    </w:p>
    <w:p w14:paraId="3CFD40ED" w14:textId="77777777" w:rsidR="00455BBB" w:rsidRDefault="00455BBB">
      <w:pPr>
        <w:spacing w:after="18" w:line="259" w:lineRule="auto"/>
        <w:ind w:left="0" w:right="-1" w:firstLine="0"/>
        <w:jc w:val="left"/>
        <w:rPr>
          <w:color w:val="auto"/>
        </w:rPr>
      </w:pPr>
    </w:p>
    <w:p w14:paraId="5AB0A368" w14:textId="77777777" w:rsidR="00455BBB" w:rsidRDefault="00000000">
      <w:pPr>
        <w:ind w:left="0" w:right="-1" w:firstLine="0"/>
        <w:rPr>
          <w:color w:val="auto"/>
          <w:u w:val="single"/>
        </w:rPr>
      </w:pPr>
      <w:r>
        <w:rPr>
          <w:color w:val="auto"/>
          <w:u w:val="single"/>
        </w:rPr>
        <w:t>A tanórán kívüli foglalkozások az alábbiak lehetnek</w:t>
      </w:r>
    </w:p>
    <w:p w14:paraId="4579A86B" w14:textId="77777777" w:rsidR="00455BBB" w:rsidRDefault="00000000">
      <w:pPr>
        <w:numPr>
          <w:ilvl w:val="0"/>
          <w:numId w:val="16"/>
        </w:numPr>
        <w:ind w:left="0" w:right="-1" w:firstLine="0"/>
        <w:rPr>
          <w:color w:val="auto"/>
        </w:rPr>
      </w:pPr>
      <w:r>
        <w:rPr>
          <w:color w:val="auto"/>
        </w:rPr>
        <w:t xml:space="preserve">napközis foglalkozások </w:t>
      </w:r>
    </w:p>
    <w:p w14:paraId="673EF054" w14:textId="77777777" w:rsidR="00455BBB" w:rsidRDefault="00000000">
      <w:pPr>
        <w:numPr>
          <w:ilvl w:val="0"/>
          <w:numId w:val="16"/>
        </w:numPr>
        <w:ind w:left="0" w:right="-1" w:firstLine="0"/>
        <w:rPr>
          <w:color w:val="auto"/>
        </w:rPr>
      </w:pPr>
      <w:r>
        <w:rPr>
          <w:color w:val="auto"/>
        </w:rPr>
        <w:t xml:space="preserve">szabadidős foglalkozások </w:t>
      </w:r>
    </w:p>
    <w:p w14:paraId="7496B016" w14:textId="77777777" w:rsidR="00455BBB" w:rsidRDefault="00000000">
      <w:pPr>
        <w:numPr>
          <w:ilvl w:val="0"/>
          <w:numId w:val="16"/>
        </w:numPr>
        <w:spacing w:after="219"/>
        <w:ind w:left="0" w:right="-1" w:firstLine="0"/>
        <w:rPr>
          <w:color w:val="auto"/>
        </w:rPr>
      </w:pPr>
      <w:r>
        <w:rPr>
          <w:color w:val="auto"/>
        </w:rPr>
        <w:t xml:space="preserve">sportrendezvények, kulturális programok, kirándulások </w:t>
      </w:r>
    </w:p>
    <w:p w14:paraId="53EE3992" w14:textId="77777777" w:rsidR="00455BBB" w:rsidRDefault="00455BBB">
      <w:pPr>
        <w:spacing w:after="219"/>
        <w:ind w:left="0" w:right="-1" w:firstLine="0"/>
        <w:rPr>
          <w:color w:val="auto"/>
        </w:rPr>
      </w:pPr>
    </w:p>
    <w:p w14:paraId="7523805C" w14:textId="77777777" w:rsidR="00455BBB" w:rsidRDefault="00000000">
      <w:pPr>
        <w:pStyle w:val="Norml2"/>
        <w:rPr>
          <w:b/>
          <w:bCs/>
        </w:rPr>
      </w:pPr>
      <w:r>
        <w:rPr>
          <w:b/>
          <w:bCs/>
        </w:rPr>
        <w:t xml:space="preserve">Tájékoztató fórumok </w:t>
      </w:r>
    </w:p>
    <w:p w14:paraId="6E003FF5" w14:textId="77777777" w:rsidR="00455BBB" w:rsidRDefault="00455BBB">
      <w:pPr>
        <w:spacing w:after="39" w:line="259" w:lineRule="auto"/>
        <w:ind w:left="0" w:right="-1" w:firstLine="0"/>
        <w:jc w:val="left"/>
        <w:rPr>
          <w:color w:val="auto"/>
        </w:rPr>
      </w:pPr>
    </w:p>
    <w:p w14:paraId="1AA281A2" w14:textId="77777777" w:rsidR="00455BBB" w:rsidRDefault="00000000">
      <w:pPr>
        <w:numPr>
          <w:ilvl w:val="0"/>
          <w:numId w:val="17"/>
        </w:numPr>
        <w:ind w:left="0" w:right="-1" w:firstLine="0"/>
        <w:rPr>
          <w:color w:val="auto"/>
        </w:rPr>
      </w:pPr>
      <w:r>
        <w:rPr>
          <w:color w:val="auto"/>
        </w:rPr>
        <w:lastRenderedPageBreak/>
        <w:t>szülői értekezlet, szülőcsoport számára szervezett fórum, tájékoztató</w:t>
      </w:r>
    </w:p>
    <w:p w14:paraId="6753DF6B" w14:textId="77777777" w:rsidR="00455BBB" w:rsidRDefault="00000000">
      <w:pPr>
        <w:numPr>
          <w:ilvl w:val="0"/>
          <w:numId w:val="17"/>
        </w:numPr>
        <w:ind w:left="0" w:right="-1" w:firstLine="0"/>
        <w:rPr>
          <w:color w:val="auto"/>
        </w:rPr>
      </w:pPr>
      <w:r>
        <w:rPr>
          <w:color w:val="auto"/>
        </w:rPr>
        <w:t>szakmai tanácskozások, tréningek</w:t>
      </w:r>
    </w:p>
    <w:p w14:paraId="17AEF539" w14:textId="77777777" w:rsidR="00455BBB" w:rsidRDefault="00000000">
      <w:pPr>
        <w:numPr>
          <w:ilvl w:val="0"/>
          <w:numId w:val="17"/>
        </w:numPr>
        <w:spacing w:after="219"/>
        <w:ind w:left="0" w:right="-1" w:firstLine="0"/>
        <w:rPr>
          <w:color w:val="auto"/>
        </w:rPr>
      </w:pPr>
      <w:r>
        <w:rPr>
          <w:color w:val="auto"/>
        </w:rPr>
        <w:t>honlap</w:t>
      </w:r>
    </w:p>
    <w:p w14:paraId="2E024E05" w14:textId="77777777" w:rsidR="00455BBB" w:rsidRDefault="00000000">
      <w:pPr>
        <w:pStyle w:val="Norml2"/>
        <w:rPr>
          <w:b/>
          <w:bCs/>
        </w:rPr>
      </w:pPr>
      <w:r>
        <w:rPr>
          <w:b/>
          <w:bCs/>
        </w:rPr>
        <w:t>Iskolán kívüli rendezvények</w:t>
      </w:r>
    </w:p>
    <w:p w14:paraId="2977E624" w14:textId="77777777" w:rsidR="00455BBB" w:rsidRDefault="00455BBB">
      <w:pPr>
        <w:spacing w:after="17" w:line="259" w:lineRule="auto"/>
        <w:ind w:left="0" w:right="-1" w:firstLine="0"/>
        <w:jc w:val="left"/>
        <w:rPr>
          <w:color w:val="auto"/>
        </w:rPr>
      </w:pPr>
    </w:p>
    <w:p w14:paraId="77C4C220" w14:textId="77777777" w:rsidR="00455BBB" w:rsidRDefault="00000000">
      <w:pPr>
        <w:ind w:left="0" w:right="-1" w:firstLine="0"/>
        <w:rPr>
          <w:color w:val="auto"/>
        </w:rPr>
      </w:pPr>
      <w:r>
        <w:rPr>
          <w:color w:val="auto"/>
        </w:rPr>
        <w:t xml:space="preserve">Kapcsolódás más szervezetek, intézmények programjaihoz. </w:t>
      </w:r>
    </w:p>
    <w:p w14:paraId="525837AA" w14:textId="77777777" w:rsidR="00455BBB" w:rsidRDefault="00455BBB">
      <w:pPr>
        <w:spacing w:after="24" w:line="259" w:lineRule="auto"/>
        <w:ind w:left="0" w:right="-1" w:firstLine="0"/>
        <w:jc w:val="left"/>
        <w:rPr>
          <w:color w:val="auto"/>
        </w:rPr>
      </w:pPr>
    </w:p>
    <w:p w14:paraId="1D5C6048" w14:textId="77777777" w:rsidR="00455BBB" w:rsidRDefault="00455BBB">
      <w:pPr>
        <w:spacing w:after="0" w:line="259" w:lineRule="auto"/>
        <w:ind w:left="0" w:right="-1" w:firstLine="0"/>
        <w:jc w:val="left"/>
        <w:rPr>
          <w:color w:val="auto"/>
        </w:rPr>
      </w:pPr>
    </w:p>
    <w:p w14:paraId="7BE676BB" w14:textId="77777777" w:rsidR="00455BBB" w:rsidRDefault="00455BBB">
      <w:pPr>
        <w:spacing w:after="0" w:line="259" w:lineRule="auto"/>
        <w:ind w:left="0" w:right="-1" w:firstLine="0"/>
        <w:jc w:val="left"/>
        <w:rPr>
          <w:color w:val="auto"/>
        </w:rPr>
      </w:pPr>
    </w:p>
    <w:p w14:paraId="5365D633" w14:textId="77777777" w:rsidR="00455BBB" w:rsidRDefault="00000000">
      <w:pPr>
        <w:pStyle w:val="Cmsor3"/>
        <w:rPr>
          <w:lang w:eastAsia="en-US"/>
        </w:rPr>
      </w:pPr>
      <w:bookmarkStart w:id="33" w:name="_Toc184375017"/>
      <w:r>
        <w:t>2.4.2. Elsősegély-nyújtás</w:t>
      </w:r>
      <w:r>
        <w:rPr>
          <w:lang w:eastAsia="en-US"/>
        </w:rPr>
        <w:t>i alapismeretek elsajátításával kapcsolatos iskolai terv</w:t>
      </w:r>
      <w:bookmarkEnd w:id="33"/>
    </w:p>
    <w:p w14:paraId="04D73C85" w14:textId="77777777" w:rsidR="00455BBB" w:rsidRDefault="00000000">
      <w:pPr>
        <w:pStyle w:val="Norml2"/>
        <w:rPr>
          <w:b/>
          <w:bCs/>
          <w:lang w:eastAsia="en-US"/>
        </w:rPr>
      </w:pPr>
      <w:bookmarkStart w:id="34" w:name="_Toc175758576"/>
      <w:bookmarkStart w:id="35" w:name="_Toc175812764"/>
      <w:r>
        <w:rPr>
          <w:b/>
          <w:bCs/>
          <w:lang w:eastAsia="en-US"/>
        </w:rPr>
        <w:t>Cél</w:t>
      </w:r>
      <w:bookmarkEnd w:id="34"/>
      <w:bookmarkEnd w:id="35"/>
    </w:p>
    <w:p w14:paraId="50397390" w14:textId="77777777" w:rsidR="00455BBB" w:rsidRDefault="00000000">
      <w:pPr>
        <w:numPr>
          <w:ilvl w:val="0"/>
          <w:numId w:val="45"/>
        </w:numPr>
        <w:spacing w:after="160" w:line="360" w:lineRule="auto"/>
        <w:ind w:left="0" w:firstLine="0"/>
        <w:contextualSpacing/>
        <w:rPr>
          <w:color w:val="auto"/>
          <w:szCs w:val="24"/>
          <w:lang w:eastAsia="en-US"/>
        </w:rPr>
      </w:pPr>
      <w:r>
        <w:rPr>
          <w:color w:val="auto"/>
          <w:szCs w:val="24"/>
          <w:lang w:eastAsia="en-US"/>
        </w:rPr>
        <w:t>Hasznos ismeretek átadása, tanítása diákjaink részére alapvető elsősegély-nyújtási módokról, gyakorlati alkalmazásuk balesetek, sérülések esetén</w:t>
      </w:r>
    </w:p>
    <w:p w14:paraId="47132C76" w14:textId="77777777" w:rsidR="00455BBB" w:rsidRDefault="00000000">
      <w:pPr>
        <w:numPr>
          <w:ilvl w:val="0"/>
          <w:numId w:val="45"/>
        </w:numPr>
        <w:spacing w:after="160" w:line="360" w:lineRule="auto"/>
        <w:ind w:left="0" w:firstLine="0"/>
        <w:contextualSpacing/>
        <w:rPr>
          <w:color w:val="auto"/>
          <w:szCs w:val="24"/>
          <w:lang w:eastAsia="en-US"/>
        </w:rPr>
      </w:pPr>
      <w:r>
        <w:rPr>
          <w:color w:val="auto"/>
          <w:szCs w:val="24"/>
          <w:lang w:eastAsia="en-US"/>
        </w:rPr>
        <w:t>Egészségtudatos magatartás kialakítása</w:t>
      </w:r>
    </w:p>
    <w:p w14:paraId="459D79D7" w14:textId="77777777" w:rsidR="00455BBB" w:rsidRDefault="00000000">
      <w:pPr>
        <w:numPr>
          <w:ilvl w:val="0"/>
          <w:numId w:val="45"/>
        </w:numPr>
        <w:spacing w:after="160" w:line="360" w:lineRule="auto"/>
        <w:ind w:left="0" w:firstLine="0"/>
        <w:contextualSpacing/>
        <w:rPr>
          <w:color w:val="auto"/>
          <w:szCs w:val="24"/>
          <w:lang w:eastAsia="en-US"/>
        </w:rPr>
      </w:pPr>
      <w:r>
        <w:rPr>
          <w:color w:val="auto"/>
          <w:szCs w:val="24"/>
          <w:lang w:eastAsia="en-US"/>
        </w:rPr>
        <w:t>Felelősségteljes gondolkodásmód, érzékenység embertársaink iránt</w:t>
      </w:r>
    </w:p>
    <w:p w14:paraId="4558182E" w14:textId="77777777" w:rsidR="00455BBB" w:rsidRDefault="00000000">
      <w:pPr>
        <w:numPr>
          <w:ilvl w:val="0"/>
          <w:numId w:val="45"/>
        </w:numPr>
        <w:spacing w:after="160" w:line="360" w:lineRule="auto"/>
        <w:ind w:left="0" w:firstLine="0"/>
        <w:contextualSpacing/>
        <w:rPr>
          <w:color w:val="auto"/>
          <w:szCs w:val="24"/>
          <w:lang w:eastAsia="en-US"/>
        </w:rPr>
      </w:pPr>
      <w:r>
        <w:rPr>
          <w:color w:val="auto"/>
          <w:szCs w:val="24"/>
          <w:lang w:eastAsia="en-US"/>
        </w:rPr>
        <w:t>Szociális képességek fejlesztése</w:t>
      </w:r>
    </w:p>
    <w:p w14:paraId="5FA465D7" w14:textId="77777777" w:rsidR="00455BBB" w:rsidRDefault="00000000">
      <w:pPr>
        <w:pStyle w:val="Norml2"/>
        <w:rPr>
          <w:b/>
          <w:bCs/>
          <w:lang w:eastAsia="en-US"/>
        </w:rPr>
      </w:pPr>
      <w:bookmarkStart w:id="36" w:name="_Toc175758577"/>
      <w:bookmarkStart w:id="37" w:name="_Toc175812765"/>
      <w:r>
        <w:rPr>
          <w:b/>
          <w:bCs/>
          <w:lang w:eastAsia="en-US"/>
        </w:rPr>
        <w:t>Ideje, helye</w:t>
      </w:r>
      <w:bookmarkEnd w:id="36"/>
      <w:bookmarkEnd w:id="37"/>
    </w:p>
    <w:p w14:paraId="40E3CDBC" w14:textId="77777777" w:rsidR="00455BBB" w:rsidRDefault="00000000">
      <w:pPr>
        <w:numPr>
          <w:ilvl w:val="0"/>
          <w:numId w:val="45"/>
        </w:numPr>
        <w:spacing w:after="160" w:line="360" w:lineRule="auto"/>
        <w:ind w:left="0" w:firstLine="0"/>
        <w:contextualSpacing/>
        <w:rPr>
          <w:color w:val="auto"/>
          <w:szCs w:val="24"/>
          <w:lang w:eastAsia="en-US"/>
        </w:rPr>
      </w:pPr>
      <w:r>
        <w:rPr>
          <w:color w:val="auto"/>
          <w:szCs w:val="24"/>
          <w:lang w:eastAsia="en-US"/>
        </w:rPr>
        <w:t>Tanév folyamán környezet órán, kapcsolódva az oktatott tananyaghoz</w:t>
      </w:r>
    </w:p>
    <w:p w14:paraId="7E587CF6" w14:textId="77777777" w:rsidR="00455BBB" w:rsidRDefault="00000000">
      <w:pPr>
        <w:numPr>
          <w:ilvl w:val="0"/>
          <w:numId w:val="45"/>
        </w:numPr>
        <w:spacing w:after="160" w:line="360" w:lineRule="auto"/>
        <w:ind w:left="0" w:firstLine="0"/>
        <w:contextualSpacing/>
        <w:rPr>
          <w:color w:val="auto"/>
          <w:szCs w:val="24"/>
          <w:lang w:eastAsia="en-US"/>
        </w:rPr>
      </w:pPr>
      <w:r>
        <w:rPr>
          <w:color w:val="auto"/>
          <w:szCs w:val="24"/>
          <w:lang w:eastAsia="en-US"/>
        </w:rPr>
        <w:t xml:space="preserve"> Testnevelés órán a balesetvédelmi oktatás keretén belül</w:t>
      </w:r>
    </w:p>
    <w:p w14:paraId="23BED724" w14:textId="77777777" w:rsidR="00455BBB" w:rsidRDefault="00000000">
      <w:pPr>
        <w:numPr>
          <w:ilvl w:val="0"/>
          <w:numId w:val="45"/>
        </w:numPr>
        <w:spacing w:after="160" w:line="360" w:lineRule="auto"/>
        <w:ind w:left="0" w:firstLine="0"/>
        <w:contextualSpacing/>
        <w:rPr>
          <w:color w:val="auto"/>
          <w:szCs w:val="24"/>
          <w:lang w:eastAsia="en-US"/>
        </w:rPr>
      </w:pPr>
      <w:r>
        <w:rPr>
          <w:color w:val="auto"/>
          <w:szCs w:val="24"/>
          <w:lang w:eastAsia="en-US"/>
        </w:rPr>
        <w:t xml:space="preserve"> Rajz és technika órákon az adott munkafolyamathoz kapcsolódva</w:t>
      </w:r>
    </w:p>
    <w:p w14:paraId="6B503799" w14:textId="77777777" w:rsidR="00455BBB" w:rsidRDefault="00000000">
      <w:pPr>
        <w:numPr>
          <w:ilvl w:val="0"/>
          <w:numId w:val="45"/>
        </w:numPr>
        <w:spacing w:after="160" w:line="360" w:lineRule="auto"/>
        <w:ind w:left="0" w:firstLine="0"/>
        <w:contextualSpacing/>
        <w:rPr>
          <w:color w:val="auto"/>
          <w:szCs w:val="24"/>
          <w:lang w:eastAsia="en-US"/>
        </w:rPr>
      </w:pPr>
      <w:r>
        <w:rPr>
          <w:color w:val="auto"/>
          <w:szCs w:val="24"/>
          <w:lang w:eastAsia="en-US"/>
        </w:rPr>
        <w:t xml:space="preserve"> Délutáni oktató, nevelő munka keretén belül, napközi időben</w:t>
      </w:r>
    </w:p>
    <w:p w14:paraId="7F71D945" w14:textId="77777777" w:rsidR="00455BBB" w:rsidRDefault="00455BBB">
      <w:pPr>
        <w:spacing w:after="0" w:line="259" w:lineRule="auto"/>
        <w:ind w:left="0" w:right="-1" w:firstLine="0"/>
        <w:jc w:val="left"/>
        <w:rPr>
          <w:color w:val="auto"/>
        </w:rPr>
      </w:pPr>
    </w:p>
    <w:p w14:paraId="4DA93376" w14:textId="77777777" w:rsidR="00455BBB" w:rsidRDefault="00455BBB">
      <w:pPr>
        <w:spacing w:after="0" w:line="259" w:lineRule="auto"/>
        <w:ind w:left="0" w:right="-1" w:firstLine="0"/>
        <w:jc w:val="left"/>
        <w:rPr>
          <w:color w:val="auto"/>
        </w:rPr>
      </w:pPr>
    </w:p>
    <w:p w14:paraId="6F281865" w14:textId="77777777" w:rsidR="00455BBB" w:rsidRDefault="00000000">
      <w:pPr>
        <w:pStyle w:val="Cmsor2"/>
        <w:ind w:left="0" w:firstLine="0"/>
      </w:pPr>
      <w:bookmarkStart w:id="38" w:name="_Toc184375018"/>
      <w:r>
        <w:t>2.5. A közösségfejlesztéssel kapcsolatos pedagógiai feladatok</w:t>
      </w:r>
      <w:bookmarkEnd w:id="38"/>
    </w:p>
    <w:p w14:paraId="703CD56C" w14:textId="77777777" w:rsidR="00455BBB" w:rsidRDefault="00000000">
      <w:pPr>
        <w:pStyle w:val="Norml2"/>
        <w:rPr>
          <w:b/>
          <w:bCs/>
          <w:lang w:eastAsia="en-US"/>
        </w:rPr>
      </w:pPr>
      <w:bookmarkStart w:id="39" w:name="_Toc175758579"/>
      <w:bookmarkStart w:id="40" w:name="_Toc175812767"/>
      <w:r>
        <w:rPr>
          <w:b/>
          <w:bCs/>
          <w:lang w:eastAsia="en-US"/>
        </w:rPr>
        <w:t>Az iskolai közösség</w:t>
      </w:r>
      <w:bookmarkEnd w:id="39"/>
      <w:bookmarkEnd w:id="40"/>
    </w:p>
    <w:p w14:paraId="68D47E74" w14:textId="77777777" w:rsidR="00455BBB" w:rsidRDefault="00455BBB">
      <w:pPr>
        <w:spacing w:after="0" w:line="259" w:lineRule="auto"/>
        <w:ind w:left="0" w:right="-1" w:firstLine="0"/>
        <w:jc w:val="left"/>
        <w:rPr>
          <w:color w:val="auto"/>
        </w:rPr>
      </w:pPr>
    </w:p>
    <w:p w14:paraId="3B040979" w14:textId="77777777" w:rsidR="00455BBB" w:rsidRDefault="00000000">
      <w:pPr>
        <w:ind w:left="0" w:right="-1" w:firstLine="0"/>
        <w:rPr>
          <w:color w:val="auto"/>
        </w:rPr>
      </w:pPr>
      <w:r>
        <w:rPr>
          <w:color w:val="auto"/>
        </w:rPr>
        <w:t xml:space="preserve">A tanulók együttélésének és együttműködésének legtágabb keretét az iskolai közösség jelenti. Megkülönböztetett jelentőségű feladatok hárulnak az iskola vezetőire, az osztályfőnökre, a diákönkormányzatot segítő pedagógusra, az egyes iskolai eseményeket, rendezvényeket szervező tanárokra. </w:t>
      </w:r>
    </w:p>
    <w:p w14:paraId="24EC3EED" w14:textId="77777777" w:rsidR="00455BBB" w:rsidRDefault="00455BBB">
      <w:pPr>
        <w:spacing w:after="0" w:line="259" w:lineRule="auto"/>
        <w:ind w:left="0" w:right="-1" w:firstLine="0"/>
        <w:jc w:val="left"/>
        <w:rPr>
          <w:color w:val="auto"/>
        </w:rPr>
      </w:pPr>
    </w:p>
    <w:p w14:paraId="1636C704" w14:textId="77777777" w:rsidR="00455BBB" w:rsidRDefault="00000000">
      <w:pPr>
        <w:ind w:left="0" w:right="-1" w:firstLine="0"/>
        <w:rPr>
          <w:color w:val="auto"/>
        </w:rPr>
      </w:pPr>
      <w:r>
        <w:rPr>
          <w:color w:val="auto"/>
        </w:rPr>
        <w:t xml:space="preserve">Az iskolai nevelés legfőbb célja a tanuló minél szélesebb körben történő fejlesztése, felkészítése az életre. A gyermek fejlődése azonban szorosan összefügg és nem választható el a közösségtől, a közösségi neveléstől. </w:t>
      </w:r>
    </w:p>
    <w:p w14:paraId="4E7DB1C7" w14:textId="77777777" w:rsidR="00455BBB" w:rsidRDefault="00455BBB">
      <w:pPr>
        <w:ind w:left="0" w:right="-1" w:firstLine="0"/>
        <w:rPr>
          <w:color w:val="auto"/>
        </w:rPr>
      </w:pPr>
    </w:p>
    <w:p w14:paraId="471A0A84" w14:textId="77777777" w:rsidR="00455BBB" w:rsidRDefault="00000000">
      <w:pPr>
        <w:ind w:left="0" w:right="-1" w:firstLine="0"/>
        <w:rPr>
          <w:color w:val="auto"/>
        </w:rPr>
      </w:pPr>
      <w:r>
        <w:rPr>
          <w:color w:val="auto"/>
          <w:u w:val="single" w:color="000000"/>
        </w:rPr>
        <w:t>A kortárs csoport</w:t>
      </w:r>
    </w:p>
    <w:p w14:paraId="4D124105" w14:textId="77777777" w:rsidR="00455BBB" w:rsidRDefault="00455BBB">
      <w:pPr>
        <w:spacing w:after="38" w:line="259" w:lineRule="auto"/>
        <w:ind w:left="0" w:right="-1" w:firstLine="0"/>
        <w:jc w:val="left"/>
        <w:rPr>
          <w:color w:val="auto"/>
        </w:rPr>
      </w:pPr>
    </w:p>
    <w:p w14:paraId="50553934" w14:textId="77777777" w:rsidR="00455BBB" w:rsidRDefault="00000000">
      <w:pPr>
        <w:numPr>
          <w:ilvl w:val="0"/>
          <w:numId w:val="18"/>
        </w:numPr>
        <w:ind w:left="0" w:right="-1" w:firstLine="0"/>
        <w:rPr>
          <w:color w:val="auto"/>
        </w:rPr>
      </w:pPr>
      <w:r>
        <w:rPr>
          <w:color w:val="auto"/>
        </w:rPr>
        <w:t xml:space="preserve">lehetőséget ad az én-érvényesítésre </w:t>
      </w:r>
    </w:p>
    <w:p w14:paraId="7080584E" w14:textId="77777777" w:rsidR="00455BBB" w:rsidRDefault="00000000">
      <w:pPr>
        <w:numPr>
          <w:ilvl w:val="0"/>
          <w:numId w:val="18"/>
        </w:numPr>
        <w:ind w:left="0" w:right="-1" w:firstLine="0"/>
        <w:rPr>
          <w:color w:val="auto"/>
        </w:rPr>
      </w:pPr>
      <w:r>
        <w:rPr>
          <w:color w:val="auto"/>
        </w:rPr>
        <w:t xml:space="preserve">biztosítja a valakihez tartozás érzését </w:t>
      </w:r>
    </w:p>
    <w:p w14:paraId="06C88F11" w14:textId="77777777" w:rsidR="00455BBB" w:rsidRDefault="00000000">
      <w:pPr>
        <w:numPr>
          <w:ilvl w:val="0"/>
          <w:numId w:val="18"/>
        </w:numPr>
        <w:spacing w:after="161"/>
        <w:ind w:left="0" w:right="-1" w:firstLine="0"/>
        <w:rPr>
          <w:color w:val="auto"/>
        </w:rPr>
      </w:pPr>
      <w:r>
        <w:rPr>
          <w:color w:val="auto"/>
        </w:rPr>
        <w:lastRenderedPageBreak/>
        <w:t xml:space="preserve">emocionális biztonságot nyújt </w:t>
      </w:r>
    </w:p>
    <w:p w14:paraId="572533D9" w14:textId="77777777" w:rsidR="00455BBB" w:rsidRDefault="00455BBB">
      <w:pPr>
        <w:spacing w:after="0" w:line="259" w:lineRule="auto"/>
        <w:ind w:left="0" w:right="-1" w:firstLine="0"/>
        <w:jc w:val="left"/>
        <w:rPr>
          <w:color w:val="auto"/>
        </w:rPr>
      </w:pPr>
    </w:p>
    <w:p w14:paraId="49430045" w14:textId="77777777" w:rsidR="00455BBB" w:rsidRDefault="00000000">
      <w:pPr>
        <w:ind w:left="0" w:right="-1" w:firstLine="0"/>
        <w:rPr>
          <w:color w:val="auto"/>
        </w:rPr>
      </w:pPr>
      <w:r>
        <w:rPr>
          <w:color w:val="auto"/>
        </w:rPr>
        <w:t xml:space="preserve">Ha a diákok kötődnek az egyes iskolai közösségekben, lehetővé teszi az azokon keresztül közvetett módon megvalósuló oktatás és nevelés hatásának erősödését. Ezért is alapvető feladat a közösségben, illetve a közösség által történő nevelés megszervezése és irányítás. </w:t>
      </w:r>
    </w:p>
    <w:p w14:paraId="2A6E3B3F" w14:textId="77777777" w:rsidR="00455BBB" w:rsidRDefault="00455BBB">
      <w:pPr>
        <w:spacing w:after="28" w:line="259" w:lineRule="auto"/>
        <w:ind w:left="0" w:right="-1" w:firstLine="0"/>
        <w:jc w:val="left"/>
        <w:rPr>
          <w:color w:val="auto"/>
        </w:rPr>
      </w:pPr>
    </w:p>
    <w:p w14:paraId="61E3B41B" w14:textId="77777777" w:rsidR="00455BBB" w:rsidRDefault="00000000">
      <w:pPr>
        <w:pStyle w:val="Norml2"/>
        <w:rPr>
          <w:b/>
          <w:bCs/>
          <w:lang w:eastAsia="en-US"/>
        </w:rPr>
      </w:pPr>
      <w:bookmarkStart w:id="41" w:name="_Toc175758580"/>
      <w:bookmarkStart w:id="42" w:name="_Toc175812768"/>
      <w:r>
        <w:rPr>
          <w:b/>
          <w:bCs/>
          <w:lang w:eastAsia="en-US"/>
        </w:rPr>
        <w:t>Célunk</w:t>
      </w:r>
      <w:bookmarkEnd w:id="41"/>
      <w:bookmarkEnd w:id="42"/>
    </w:p>
    <w:p w14:paraId="77814FF0" w14:textId="77777777" w:rsidR="00455BBB" w:rsidRDefault="00455BBB">
      <w:pPr>
        <w:spacing w:after="38" w:line="259" w:lineRule="auto"/>
        <w:ind w:left="0" w:right="-1" w:firstLine="0"/>
        <w:jc w:val="left"/>
        <w:rPr>
          <w:color w:val="auto"/>
        </w:rPr>
      </w:pPr>
    </w:p>
    <w:p w14:paraId="36E4AC1D" w14:textId="77777777" w:rsidR="00455BBB" w:rsidRDefault="00000000">
      <w:pPr>
        <w:numPr>
          <w:ilvl w:val="0"/>
          <w:numId w:val="19"/>
        </w:numPr>
        <w:spacing w:after="66"/>
        <w:ind w:left="0" w:right="-1" w:firstLine="0"/>
        <w:rPr>
          <w:color w:val="auto"/>
        </w:rPr>
      </w:pPr>
      <w:r>
        <w:rPr>
          <w:color w:val="auto"/>
        </w:rPr>
        <w:t xml:space="preserve">a közösségi élet olyan szervezeti formáinak kialakítása, amelyek az egyén fejlődését is segítik </w:t>
      </w:r>
    </w:p>
    <w:p w14:paraId="7DABAD2C" w14:textId="77777777" w:rsidR="00455BBB" w:rsidRDefault="00000000">
      <w:pPr>
        <w:numPr>
          <w:ilvl w:val="0"/>
          <w:numId w:val="19"/>
        </w:numPr>
        <w:spacing w:after="70"/>
        <w:ind w:left="0" w:right="-1" w:firstLine="0"/>
        <w:rPr>
          <w:color w:val="auto"/>
        </w:rPr>
      </w:pPr>
      <w:r>
        <w:rPr>
          <w:color w:val="auto"/>
        </w:rPr>
        <w:t xml:space="preserve">olyan változatos, sokszínű tevékenységi formák biztosítása, melyekben alakulhatnak, fejlődhetnek a személyiség értékes tulajdonságai (aktivitás, önállóság, kitartás, szervezőkészség, kreativitás, érdeklődés, együttműködési készség, mások véleményének elfogadása, stb.) </w:t>
      </w:r>
    </w:p>
    <w:p w14:paraId="3E1F6C9E" w14:textId="77777777" w:rsidR="00455BBB" w:rsidRDefault="00000000">
      <w:pPr>
        <w:numPr>
          <w:ilvl w:val="0"/>
          <w:numId w:val="19"/>
        </w:numPr>
        <w:spacing w:line="317" w:lineRule="auto"/>
        <w:ind w:left="0" w:right="-1" w:firstLine="0"/>
        <w:rPr>
          <w:color w:val="auto"/>
        </w:rPr>
      </w:pPr>
      <w:r>
        <w:rPr>
          <w:color w:val="auto"/>
        </w:rPr>
        <w:t xml:space="preserve">olyan osztályközösségek szervezése, ahová minden tanuló (függetlenül az eltérő egyéni szociális, értelmi, érzelmi és akarati jellemzőktől) zökkenőmentesen tud beilleszkedni </w:t>
      </w:r>
    </w:p>
    <w:p w14:paraId="5696B826" w14:textId="77777777" w:rsidR="00455BBB" w:rsidRDefault="00000000">
      <w:pPr>
        <w:numPr>
          <w:ilvl w:val="0"/>
          <w:numId w:val="19"/>
        </w:numPr>
        <w:spacing w:after="70"/>
        <w:ind w:left="0" w:right="-1" w:firstLine="0"/>
        <w:rPr>
          <w:color w:val="auto"/>
        </w:rPr>
      </w:pPr>
      <w:r>
        <w:rPr>
          <w:color w:val="auto"/>
        </w:rPr>
        <w:t xml:space="preserve">a közösségfejlesztés során nemcsak a pedagógusoknak van feladatuk, hanem az iskolában foglalkoztatott valamennyi dolgozónak, sőt az iskolát segítő szervezetek vezetőinek is, hogy megjelenésükkel, viselkedésükkel, beszédstílusukkal, társas kapcsolataikkal példaként járjanak a diákok előtt </w:t>
      </w:r>
    </w:p>
    <w:p w14:paraId="6F235FF8" w14:textId="77777777" w:rsidR="00455BBB" w:rsidRDefault="00000000">
      <w:pPr>
        <w:numPr>
          <w:ilvl w:val="0"/>
          <w:numId w:val="19"/>
        </w:numPr>
        <w:spacing w:after="47"/>
        <w:ind w:left="0" w:right="-1" w:firstLine="0"/>
        <w:rPr>
          <w:color w:val="auto"/>
        </w:rPr>
      </w:pPr>
      <w:r>
        <w:rPr>
          <w:color w:val="auto"/>
        </w:rPr>
        <w:t xml:space="preserve">ezért az iskolában a közösségfejlesztéssel kapcsolatos feladatokat a szülői munkaközösséggel és diákönkormányzattal egyeztetve határoztuk meg </w:t>
      </w:r>
    </w:p>
    <w:p w14:paraId="3B25A8F3" w14:textId="77777777" w:rsidR="00455BBB" w:rsidRDefault="00455BBB">
      <w:pPr>
        <w:pStyle w:val="Norml2"/>
        <w:rPr>
          <w:b/>
          <w:bCs/>
          <w:lang w:eastAsia="en-US"/>
        </w:rPr>
      </w:pPr>
    </w:p>
    <w:p w14:paraId="2ECF55DC" w14:textId="77777777" w:rsidR="00455BBB" w:rsidRDefault="00455BBB">
      <w:pPr>
        <w:ind w:left="0" w:right="-1" w:firstLine="0"/>
        <w:rPr>
          <w:color w:val="auto"/>
        </w:rPr>
      </w:pPr>
    </w:p>
    <w:p w14:paraId="631D9BC2" w14:textId="77777777" w:rsidR="00455BBB" w:rsidRDefault="00000000">
      <w:pPr>
        <w:pStyle w:val="Norml2"/>
        <w:rPr>
          <w:b/>
          <w:bCs/>
          <w:lang w:eastAsia="en-US"/>
        </w:rPr>
      </w:pPr>
      <w:bookmarkStart w:id="43" w:name="_Toc175758581"/>
      <w:bookmarkStart w:id="44" w:name="_Toc175812769"/>
      <w:r>
        <w:rPr>
          <w:b/>
          <w:bCs/>
          <w:lang w:eastAsia="en-US"/>
        </w:rPr>
        <w:t>Az iskola keretén belül működő közösségi nevelés területei</w:t>
      </w:r>
      <w:bookmarkEnd w:id="43"/>
      <w:bookmarkEnd w:id="44"/>
    </w:p>
    <w:p w14:paraId="01ED3C38" w14:textId="77777777" w:rsidR="00455BBB" w:rsidRDefault="00455BBB">
      <w:pPr>
        <w:spacing w:after="34" w:line="259" w:lineRule="auto"/>
        <w:ind w:left="0" w:right="-1" w:firstLine="0"/>
        <w:jc w:val="left"/>
        <w:rPr>
          <w:color w:val="auto"/>
        </w:rPr>
      </w:pPr>
    </w:p>
    <w:p w14:paraId="052BE28D" w14:textId="77777777" w:rsidR="00455BBB" w:rsidRDefault="00000000">
      <w:pPr>
        <w:numPr>
          <w:ilvl w:val="0"/>
          <w:numId w:val="20"/>
        </w:numPr>
        <w:ind w:left="0" w:right="-1" w:firstLine="0"/>
        <w:rPr>
          <w:color w:val="auto"/>
        </w:rPr>
      </w:pPr>
      <w:r>
        <w:rPr>
          <w:color w:val="auto"/>
        </w:rPr>
        <w:t xml:space="preserve">tanórák </w:t>
      </w:r>
    </w:p>
    <w:p w14:paraId="7F9EE329" w14:textId="77777777" w:rsidR="00455BBB" w:rsidRDefault="00000000">
      <w:pPr>
        <w:numPr>
          <w:ilvl w:val="0"/>
          <w:numId w:val="20"/>
        </w:numPr>
        <w:spacing w:line="316" w:lineRule="auto"/>
        <w:ind w:left="0" w:right="-1" w:firstLine="0"/>
        <w:rPr>
          <w:color w:val="auto"/>
        </w:rPr>
      </w:pPr>
      <w:r>
        <w:rPr>
          <w:color w:val="auto"/>
        </w:rPr>
        <w:t xml:space="preserve">tanórán kívüli, felnőttek által szervezett iskolai foglalkozások (mint: napközi, kirándulások, stb.) </w:t>
      </w:r>
    </w:p>
    <w:p w14:paraId="0D7D859D" w14:textId="77777777" w:rsidR="00455BBB" w:rsidRDefault="00000000">
      <w:pPr>
        <w:numPr>
          <w:ilvl w:val="0"/>
          <w:numId w:val="20"/>
        </w:numPr>
        <w:spacing w:after="74"/>
        <w:ind w:left="0" w:right="-1" w:firstLine="0"/>
        <w:rPr>
          <w:color w:val="auto"/>
        </w:rPr>
      </w:pPr>
      <w:r>
        <w:rPr>
          <w:color w:val="auto"/>
        </w:rPr>
        <w:t xml:space="preserve">diákok által szervezett, tanórán kívüli iskolai foglalkozások (mint: diák-önkormányzati munka) </w:t>
      </w:r>
    </w:p>
    <w:p w14:paraId="237B879E" w14:textId="77777777" w:rsidR="00455BBB" w:rsidRDefault="00000000">
      <w:pPr>
        <w:numPr>
          <w:ilvl w:val="0"/>
          <w:numId w:val="20"/>
        </w:numPr>
        <w:spacing w:after="161"/>
        <w:ind w:left="0" w:right="-1" w:firstLine="0"/>
        <w:rPr>
          <w:color w:val="auto"/>
        </w:rPr>
      </w:pPr>
      <w:r>
        <w:rPr>
          <w:color w:val="auto"/>
        </w:rPr>
        <w:t xml:space="preserve">szabadidős tevékenységek </w:t>
      </w:r>
    </w:p>
    <w:p w14:paraId="550E78FC" w14:textId="77777777" w:rsidR="00455BBB" w:rsidRDefault="00455BBB">
      <w:pPr>
        <w:pStyle w:val="Norml2"/>
        <w:rPr>
          <w:b/>
          <w:bCs/>
          <w:lang w:eastAsia="en-US"/>
        </w:rPr>
      </w:pPr>
    </w:p>
    <w:p w14:paraId="27444B6B" w14:textId="77777777" w:rsidR="00455BBB" w:rsidRDefault="00000000">
      <w:pPr>
        <w:pStyle w:val="Norml2"/>
        <w:rPr>
          <w:b/>
          <w:bCs/>
          <w:lang w:eastAsia="en-US"/>
        </w:rPr>
      </w:pPr>
      <w:bookmarkStart w:id="45" w:name="_Toc175758582"/>
      <w:bookmarkStart w:id="46" w:name="_Toc175812770"/>
      <w:r>
        <w:rPr>
          <w:b/>
          <w:bCs/>
          <w:lang w:eastAsia="en-US"/>
        </w:rPr>
        <w:t>Az osztályközösség</w:t>
      </w:r>
      <w:bookmarkEnd w:id="45"/>
      <w:bookmarkEnd w:id="46"/>
    </w:p>
    <w:p w14:paraId="020E029E" w14:textId="77777777" w:rsidR="00455BBB" w:rsidRDefault="00455BBB">
      <w:pPr>
        <w:spacing w:after="0" w:line="259" w:lineRule="auto"/>
        <w:ind w:left="0" w:right="-1" w:firstLine="0"/>
        <w:jc w:val="left"/>
        <w:rPr>
          <w:color w:val="auto"/>
        </w:rPr>
      </w:pPr>
    </w:p>
    <w:p w14:paraId="6E872A75" w14:textId="77777777" w:rsidR="00455BBB" w:rsidRDefault="00000000">
      <w:pPr>
        <w:ind w:left="0" w:right="-1" w:firstLine="0"/>
        <w:rPr>
          <w:color w:val="auto"/>
        </w:rPr>
      </w:pPr>
      <w:r>
        <w:rPr>
          <w:color w:val="auto"/>
        </w:rPr>
        <w:t xml:space="preserve">A tanuló fejlődésének meghatározó tényezői a családban elsajátított szokásokon, morális tényezőkön túl a baráti körben kialakított emberi kapcsolatok és értékrendek. </w:t>
      </w:r>
    </w:p>
    <w:p w14:paraId="5274BA26" w14:textId="77777777" w:rsidR="00455BBB" w:rsidRDefault="00000000">
      <w:pPr>
        <w:ind w:left="0" w:right="-1" w:firstLine="0"/>
        <w:rPr>
          <w:color w:val="auto"/>
        </w:rPr>
      </w:pPr>
      <w:r>
        <w:rPr>
          <w:color w:val="auto"/>
        </w:rPr>
        <w:t xml:space="preserve">Az osztályközösség szokásokkal, szemléletmóddal rendelkező tanulók közössége, ahol az életszemléletet kell formálni és továbbfejleszteni. Ebben nagy a szerepe a közösségnek, mivel a kortársak hatnak egymásra. A tanuló idejének legnagyobb részét az osztályközösségben tölti, ezért nagyon meghatározó annak légköre, szellemisége, hatása a tanulók egymás között kialakuló kapcsolatrendszerére, viselkedési formáira. </w:t>
      </w:r>
    </w:p>
    <w:p w14:paraId="63162715" w14:textId="77777777" w:rsidR="00455BBB" w:rsidRDefault="00455BBB">
      <w:pPr>
        <w:spacing w:after="31" w:line="259" w:lineRule="auto"/>
        <w:ind w:left="0" w:right="-1" w:firstLine="0"/>
        <w:jc w:val="left"/>
        <w:rPr>
          <w:color w:val="auto"/>
        </w:rPr>
      </w:pPr>
    </w:p>
    <w:p w14:paraId="63E64451" w14:textId="77777777" w:rsidR="00455BBB" w:rsidRDefault="00000000">
      <w:pPr>
        <w:pStyle w:val="Norml2"/>
        <w:rPr>
          <w:b/>
          <w:bCs/>
          <w:lang w:eastAsia="en-US"/>
        </w:rPr>
      </w:pPr>
      <w:bookmarkStart w:id="47" w:name="_Toc175758583"/>
      <w:bookmarkStart w:id="48" w:name="_Toc175812771"/>
      <w:r>
        <w:rPr>
          <w:b/>
          <w:bCs/>
          <w:lang w:eastAsia="en-US"/>
        </w:rPr>
        <w:lastRenderedPageBreak/>
        <w:t>Az osztályközösség feladata</w:t>
      </w:r>
      <w:bookmarkEnd w:id="47"/>
      <w:bookmarkEnd w:id="48"/>
    </w:p>
    <w:p w14:paraId="13D7C2A7" w14:textId="77777777" w:rsidR="00455BBB" w:rsidRDefault="00455BBB">
      <w:pPr>
        <w:spacing w:after="24" w:line="259" w:lineRule="auto"/>
        <w:ind w:left="0" w:right="-1" w:firstLine="0"/>
        <w:jc w:val="left"/>
        <w:rPr>
          <w:color w:val="auto"/>
        </w:rPr>
      </w:pPr>
    </w:p>
    <w:p w14:paraId="5753315F" w14:textId="77777777" w:rsidR="00455BBB" w:rsidRDefault="00000000">
      <w:pPr>
        <w:numPr>
          <w:ilvl w:val="0"/>
          <w:numId w:val="21"/>
        </w:numPr>
        <w:spacing w:after="33"/>
        <w:ind w:left="0" w:right="-1" w:firstLine="0"/>
        <w:rPr>
          <w:color w:val="auto"/>
        </w:rPr>
      </w:pPr>
      <w:r>
        <w:rPr>
          <w:color w:val="auto"/>
        </w:rPr>
        <w:t xml:space="preserve">valamennyi tanuló pozitív irányú befolyásolása </w:t>
      </w:r>
    </w:p>
    <w:p w14:paraId="2D99E5E6" w14:textId="77777777" w:rsidR="00455BBB" w:rsidRDefault="00000000">
      <w:pPr>
        <w:numPr>
          <w:ilvl w:val="0"/>
          <w:numId w:val="21"/>
        </w:numPr>
        <w:ind w:left="0" w:right="-1" w:firstLine="0"/>
        <w:rPr>
          <w:color w:val="auto"/>
        </w:rPr>
      </w:pPr>
      <w:r>
        <w:rPr>
          <w:color w:val="auto"/>
        </w:rPr>
        <w:t xml:space="preserve">az egyéni értékek felismerése </w:t>
      </w:r>
    </w:p>
    <w:p w14:paraId="041580F9" w14:textId="77777777" w:rsidR="00455BBB" w:rsidRDefault="00000000">
      <w:pPr>
        <w:numPr>
          <w:ilvl w:val="0"/>
          <w:numId w:val="21"/>
        </w:numPr>
        <w:ind w:left="0" w:right="-1" w:firstLine="0"/>
        <w:rPr>
          <w:color w:val="auto"/>
        </w:rPr>
      </w:pPr>
      <w:r>
        <w:rPr>
          <w:color w:val="auto"/>
        </w:rPr>
        <w:t xml:space="preserve">egymás tiszteletben tartása </w:t>
      </w:r>
    </w:p>
    <w:p w14:paraId="480190D2" w14:textId="77777777" w:rsidR="00455BBB" w:rsidRDefault="00000000">
      <w:pPr>
        <w:numPr>
          <w:ilvl w:val="0"/>
          <w:numId w:val="21"/>
        </w:numPr>
        <w:ind w:left="0" w:right="-1" w:firstLine="0"/>
        <w:rPr>
          <w:color w:val="auto"/>
        </w:rPr>
      </w:pPr>
      <w:r>
        <w:rPr>
          <w:color w:val="auto"/>
        </w:rPr>
        <w:t xml:space="preserve">egymás segítése a tanulásban és az egyéni vagy beilleszkedési nehézségekben </w:t>
      </w:r>
    </w:p>
    <w:p w14:paraId="7F1DA340" w14:textId="77777777" w:rsidR="00455BBB" w:rsidRDefault="00000000">
      <w:pPr>
        <w:numPr>
          <w:ilvl w:val="0"/>
          <w:numId w:val="21"/>
        </w:numPr>
        <w:ind w:left="0" w:right="-1" w:firstLine="0"/>
        <w:rPr>
          <w:color w:val="auto"/>
        </w:rPr>
      </w:pPr>
      <w:r>
        <w:rPr>
          <w:color w:val="auto"/>
        </w:rPr>
        <w:t xml:space="preserve">a másság elfogadása, a tolerancia </w:t>
      </w:r>
    </w:p>
    <w:p w14:paraId="2F0CBBB9" w14:textId="77777777" w:rsidR="00455BBB" w:rsidRDefault="00000000">
      <w:pPr>
        <w:numPr>
          <w:ilvl w:val="0"/>
          <w:numId w:val="21"/>
        </w:numPr>
        <w:ind w:left="0" w:right="-1" w:firstLine="0"/>
        <w:rPr>
          <w:color w:val="auto"/>
        </w:rPr>
      </w:pPr>
      <w:r>
        <w:rPr>
          <w:color w:val="auto"/>
        </w:rPr>
        <w:t xml:space="preserve">társaik segítése, támogatása gondjaik, problémáik megoldásában </w:t>
      </w:r>
    </w:p>
    <w:p w14:paraId="168A6A39" w14:textId="77777777" w:rsidR="00455BBB" w:rsidRDefault="00000000">
      <w:pPr>
        <w:numPr>
          <w:ilvl w:val="0"/>
          <w:numId w:val="21"/>
        </w:numPr>
        <w:spacing w:after="161"/>
        <w:ind w:left="0" w:right="-1" w:firstLine="0"/>
        <w:rPr>
          <w:color w:val="auto"/>
        </w:rPr>
      </w:pPr>
      <w:r>
        <w:rPr>
          <w:color w:val="auto"/>
        </w:rPr>
        <w:t xml:space="preserve">mások gondjainak, nehézségeinek felismerése </w:t>
      </w:r>
    </w:p>
    <w:p w14:paraId="5719C128" w14:textId="77777777" w:rsidR="00455BBB" w:rsidRDefault="00455BBB">
      <w:pPr>
        <w:spacing w:after="0" w:line="259" w:lineRule="auto"/>
        <w:ind w:left="0" w:right="-1" w:firstLine="0"/>
        <w:jc w:val="left"/>
        <w:rPr>
          <w:color w:val="auto"/>
        </w:rPr>
      </w:pPr>
    </w:p>
    <w:p w14:paraId="1213FB11" w14:textId="77777777" w:rsidR="00455BBB" w:rsidRDefault="00000000">
      <w:pPr>
        <w:ind w:left="0" w:right="-1" w:firstLine="0"/>
        <w:rPr>
          <w:color w:val="auto"/>
        </w:rPr>
      </w:pPr>
      <w:r>
        <w:rPr>
          <w:color w:val="auto"/>
        </w:rPr>
        <w:t xml:space="preserve">A közösség irányításában, alakításában meghatározó a szerepe az </w:t>
      </w:r>
      <w:r>
        <w:rPr>
          <w:b/>
          <w:color w:val="auto"/>
        </w:rPr>
        <w:t>osztályfőnök</w:t>
      </w:r>
      <w:r>
        <w:rPr>
          <w:color w:val="auto"/>
        </w:rPr>
        <w:t xml:space="preserve">nek. Különösen fontos a szerepe a problémák felismerésében és azok keresésében. Fontos a szerepe és a tevékenysége abban, hogy a családot hogyan tudja bevonni, befolyásolni a tanuló támogatásába, mennyire azonos alapelvekkel irányít az iskola és a család. Az osztályfőnök ismerje fel a tanuló problémáit, érzékelje az esetleges deviáns eseteket, és találja meg a problémák megoldásához a helyes utat, vagy azokat a személyeket, akik a probléma megoldásában a segítségére lehetnek. </w:t>
      </w:r>
    </w:p>
    <w:p w14:paraId="2393855B" w14:textId="77777777" w:rsidR="00455BBB" w:rsidRDefault="00455BBB">
      <w:pPr>
        <w:spacing w:after="323" w:line="259" w:lineRule="auto"/>
        <w:ind w:left="0" w:right="-1" w:firstLine="0"/>
        <w:jc w:val="left"/>
        <w:rPr>
          <w:color w:val="auto"/>
        </w:rPr>
      </w:pPr>
    </w:p>
    <w:p w14:paraId="6D6FC727" w14:textId="77777777" w:rsidR="00455BBB" w:rsidRDefault="00000000">
      <w:pPr>
        <w:pStyle w:val="Cmsor3"/>
      </w:pPr>
      <w:bookmarkStart w:id="49" w:name="_Toc184375019"/>
      <w:r>
        <w:rPr>
          <w:rStyle w:val="Cmsor3Char"/>
          <w:b/>
        </w:rPr>
        <w:t>2.5.1. A tanítási órán megvalósítható közösségfejlesztő</w:t>
      </w:r>
      <w:r>
        <w:t xml:space="preserve"> feladatok</w:t>
      </w:r>
      <w:bookmarkEnd w:id="49"/>
    </w:p>
    <w:p w14:paraId="74380DDD" w14:textId="77777777" w:rsidR="00455BBB" w:rsidRDefault="00455BBB">
      <w:pPr>
        <w:spacing w:after="2" w:line="259" w:lineRule="auto"/>
        <w:ind w:left="0" w:right="-1" w:firstLine="0"/>
        <w:jc w:val="left"/>
        <w:rPr>
          <w:color w:val="auto"/>
        </w:rPr>
      </w:pPr>
    </w:p>
    <w:p w14:paraId="2578CA4D" w14:textId="77777777" w:rsidR="00455BBB" w:rsidRDefault="00000000">
      <w:pPr>
        <w:spacing w:after="4"/>
        <w:ind w:left="0" w:right="-1" w:firstLine="0"/>
        <w:jc w:val="left"/>
        <w:rPr>
          <w:color w:val="auto"/>
        </w:rPr>
      </w:pPr>
      <w:r>
        <w:rPr>
          <w:color w:val="auto"/>
          <w:u w:val="single" w:color="000000"/>
        </w:rPr>
        <w:t>A tananyag elsajátíttatásakor minden pedagógus</w:t>
      </w:r>
    </w:p>
    <w:p w14:paraId="25F5BEEC" w14:textId="77777777" w:rsidR="00455BBB" w:rsidRDefault="00455BBB">
      <w:pPr>
        <w:spacing w:after="44" w:line="259" w:lineRule="auto"/>
        <w:ind w:left="0" w:right="-1" w:firstLine="0"/>
        <w:jc w:val="left"/>
        <w:rPr>
          <w:color w:val="auto"/>
        </w:rPr>
      </w:pPr>
    </w:p>
    <w:p w14:paraId="5FAA1A21" w14:textId="77777777" w:rsidR="00455BBB" w:rsidRDefault="00000000">
      <w:pPr>
        <w:numPr>
          <w:ilvl w:val="0"/>
          <w:numId w:val="22"/>
        </w:numPr>
        <w:ind w:left="0" w:right="-1" w:firstLine="0"/>
        <w:rPr>
          <w:color w:val="auto"/>
        </w:rPr>
      </w:pPr>
      <w:r>
        <w:rPr>
          <w:color w:val="auto"/>
        </w:rPr>
        <w:t xml:space="preserve">segítse a tanulók kezdeményezéseit </w:t>
      </w:r>
    </w:p>
    <w:p w14:paraId="1BB95F3F" w14:textId="77777777" w:rsidR="00455BBB" w:rsidRDefault="00000000">
      <w:pPr>
        <w:numPr>
          <w:ilvl w:val="0"/>
          <w:numId w:val="22"/>
        </w:numPr>
        <w:ind w:left="0" w:right="-1" w:firstLine="0"/>
        <w:rPr>
          <w:color w:val="auto"/>
        </w:rPr>
      </w:pPr>
      <w:r>
        <w:rPr>
          <w:color w:val="auto"/>
        </w:rPr>
        <w:t xml:space="preserve">segítse a közvetlen tapasztalatszerzést </w:t>
      </w:r>
    </w:p>
    <w:p w14:paraId="3187C602" w14:textId="77777777" w:rsidR="00455BBB" w:rsidRDefault="00000000">
      <w:pPr>
        <w:numPr>
          <w:ilvl w:val="0"/>
          <w:numId w:val="22"/>
        </w:numPr>
        <w:ind w:left="0" w:right="-1" w:firstLine="0"/>
        <w:rPr>
          <w:color w:val="auto"/>
        </w:rPr>
      </w:pPr>
      <w:r>
        <w:rPr>
          <w:color w:val="auto"/>
        </w:rPr>
        <w:t xml:space="preserve">biztosítson elég lehetőséget és teret a közösségi cselekvések kialakításához </w:t>
      </w:r>
    </w:p>
    <w:p w14:paraId="40C41790" w14:textId="77777777" w:rsidR="00455BBB" w:rsidRDefault="00000000">
      <w:pPr>
        <w:numPr>
          <w:ilvl w:val="0"/>
          <w:numId w:val="22"/>
        </w:numPr>
        <w:ind w:left="0" w:right="-1" w:firstLine="0"/>
        <w:rPr>
          <w:color w:val="auto"/>
        </w:rPr>
      </w:pPr>
      <w:r>
        <w:rPr>
          <w:color w:val="auto"/>
        </w:rPr>
        <w:t xml:space="preserve">alakuljon ki a tanulóban a bátorító, vonzó jövőkép </w:t>
      </w:r>
    </w:p>
    <w:p w14:paraId="3DC8CB2D" w14:textId="77777777" w:rsidR="00455BBB" w:rsidRDefault="00000000">
      <w:pPr>
        <w:numPr>
          <w:ilvl w:val="0"/>
          <w:numId w:val="22"/>
        </w:numPr>
        <w:ind w:left="0" w:right="-1" w:firstLine="0"/>
        <w:rPr>
          <w:color w:val="auto"/>
        </w:rPr>
      </w:pPr>
      <w:r>
        <w:rPr>
          <w:color w:val="auto"/>
        </w:rPr>
        <w:t xml:space="preserve">adjon átfogó képet a munka világáról </w:t>
      </w:r>
    </w:p>
    <w:p w14:paraId="5B274B59" w14:textId="77777777" w:rsidR="00455BBB" w:rsidRDefault="00000000">
      <w:pPr>
        <w:numPr>
          <w:ilvl w:val="0"/>
          <w:numId w:val="22"/>
        </w:numPr>
        <w:spacing w:after="328" w:line="317" w:lineRule="auto"/>
        <w:ind w:left="0" w:right="-1" w:firstLine="0"/>
        <w:rPr>
          <w:color w:val="auto"/>
        </w:rPr>
      </w:pPr>
      <w:r>
        <w:rPr>
          <w:color w:val="auto"/>
        </w:rPr>
        <w:t xml:space="preserve">alkalmazott változatos munkaformák erősítsék az együvé tartozás és az egymásért való felelősség érzését (kezdeményezőképesség és vállalkozói kompetencia) </w:t>
      </w:r>
    </w:p>
    <w:p w14:paraId="0D82728C" w14:textId="77777777" w:rsidR="00455BBB" w:rsidRDefault="00000000">
      <w:pPr>
        <w:pStyle w:val="Cmsor3"/>
      </w:pPr>
      <w:bookmarkStart w:id="50" w:name="_Toc184375020"/>
      <w:r>
        <w:t>2.5.2. Az egyéb foglalkozások közösségfejlesztő feladatai</w:t>
      </w:r>
      <w:bookmarkEnd w:id="50"/>
    </w:p>
    <w:p w14:paraId="607116D6" w14:textId="77777777" w:rsidR="00455BBB" w:rsidRDefault="00455BBB">
      <w:pPr>
        <w:spacing w:after="12" w:line="259" w:lineRule="auto"/>
        <w:ind w:left="0" w:right="-1" w:firstLine="0"/>
        <w:jc w:val="left"/>
        <w:rPr>
          <w:color w:val="auto"/>
        </w:rPr>
      </w:pPr>
    </w:p>
    <w:p w14:paraId="6D85EF80" w14:textId="77777777" w:rsidR="00455BBB" w:rsidRDefault="00000000">
      <w:pPr>
        <w:pStyle w:val="Norml2"/>
        <w:rPr>
          <w:b/>
          <w:bCs/>
          <w:lang w:eastAsia="en-US"/>
        </w:rPr>
      </w:pPr>
      <w:r>
        <w:rPr>
          <w:b/>
          <w:bCs/>
          <w:lang w:eastAsia="en-US"/>
        </w:rPr>
        <w:t xml:space="preserve">A tanítási órán kívüli tevékenységek- PH program - Partnerség és </w:t>
      </w:r>
      <w:proofErr w:type="spellStart"/>
      <w:r>
        <w:rPr>
          <w:b/>
          <w:bCs/>
          <w:lang w:eastAsia="en-US"/>
        </w:rPr>
        <w:t>Hálózatosodás</w:t>
      </w:r>
      <w:proofErr w:type="spellEnd"/>
      <w:r>
        <w:rPr>
          <w:b/>
          <w:bCs/>
          <w:lang w:eastAsia="en-US"/>
        </w:rPr>
        <w:t xml:space="preserve"> modul keretében, TÁMOP-3.1.4.B/1-2013-0001 </w:t>
      </w:r>
    </w:p>
    <w:p w14:paraId="4641E095" w14:textId="77777777" w:rsidR="00455BBB" w:rsidRDefault="00455BBB">
      <w:pPr>
        <w:spacing w:after="0" w:line="259" w:lineRule="auto"/>
        <w:ind w:left="0" w:right="-1" w:firstLine="0"/>
        <w:jc w:val="left"/>
        <w:rPr>
          <w:color w:val="auto"/>
        </w:rPr>
      </w:pPr>
    </w:p>
    <w:p w14:paraId="6851A14C" w14:textId="77777777" w:rsidR="00455BBB" w:rsidRDefault="00000000">
      <w:pPr>
        <w:ind w:left="0" w:right="-1" w:firstLine="0"/>
        <w:rPr>
          <w:color w:val="auto"/>
        </w:rPr>
      </w:pPr>
      <w:r>
        <w:rPr>
          <w:color w:val="auto"/>
        </w:rPr>
        <w:t xml:space="preserve">A tanítási órán kívüli tevékenység közé tartozik minden olyan foglalkozás, amely a nem hagyományos tanórai foglalkozások témakörében is megtalálhatók. Az Intézmény elősegíti a járáson belüli szakmai együttműködéseket, az intézményekkel való közös gondolkodást abban, miképpen lehet a család, mint partner szempontot érvényesíteni. Ennek érdekében közösségi rendezvényeit úgy szervezi, hogy más intézményekkel, iskolákkal, civil szervezetekkel együttműködve, elősegítse az iskolai közösség fejlődését, megoldás központú válaszokat találjon, a társadalomból begyűrűző problémák kezelésére. Ennek érdekében mind a szülők hatékonyabb bevonására, mind a fiatalok közösségi aktivitásának fokozására új, innovatív eszközöket keres, közösségfejlesztő módszereket alkalmaz. </w:t>
      </w:r>
    </w:p>
    <w:p w14:paraId="1EA5D367" w14:textId="77777777" w:rsidR="00455BBB" w:rsidRDefault="00455BBB">
      <w:pPr>
        <w:spacing w:after="23" w:line="259" w:lineRule="auto"/>
        <w:ind w:left="0" w:right="-1" w:firstLine="0"/>
        <w:jc w:val="left"/>
        <w:rPr>
          <w:color w:val="auto"/>
        </w:rPr>
      </w:pPr>
    </w:p>
    <w:p w14:paraId="5AABD462" w14:textId="77777777" w:rsidR="00455BBB" w:rsidRDefault="00000000">
      <w:pPr>
        <w:ind w:left="0" w:right="-1" w:firstLine="0"/>
        <w:rPr>
          <w:color w:val="auto"/>
          <w:u w:val="single"/>
        </w:rPr>
      </w:pPr>
      <w:r>
        <w:rPr>
          <w:color w:val="auto"/>
          <w:u w:val="single"/>
        </w:rPr>
        <w:t xml:space="preserve">Tanítási órán kívüli tevékenységek lehetnek még továbbá </w:t>
      </w:r>
    </w:p>
    <w:p w14:paraId="0CFF95C3" w14:textId="77777777" w:rsidR="00455BBB" w:rsidRDefault="00455BBB">
      <w:pPr>
        <w:spacing w:after="42" w:line="259" w:lineRule="auto"/>
        <w:ind w:left="0" w:right="-1" w:firstLine="0"/>
        <w:jc w:val="left"/>
        <w:rPr>
          <w:color w:val="auto"/>
        </w:rPr>
      </w:pPr>
    </w:p>
    <w:p w14:paraId="44210B5E" w14:textId="77777777" w:rsidR="00455BBB" w:rsidRDefault="00000000">
      <w:pPr>
        <w:numPr>
          <w:ilvl w:val="0"/>
          <w:numId w:val="23"/>
        </w:numPr>
        <w:ind w:left="0" w:right="-1" w:firstLine="0"/>
        <w:rPr>
          <w:color w:val="auto"/>
        </w:rPr>
      </w:pPr>
      <w:r>
        <w:rPr>
          <w:color w:val="auto"/>
        </w:rPr>
        <w:t xml:space="preserve">tanulmányi séta </w:t>
      </w:r>
    </w:p>
    <w:p w14:paraId="42BDF176" w14:textId="77777777" w:rsidR="00455BBB" w:rsidRDefault="00000000">
      <w:pPr>
        <w:numPr>
          <w:ilvl w:val="0"/>
          <w:numId w:val="23"/>
        </w:numPr>
        <w:ind w:left="0" w:right="-1" w:firstLine="0"/>
        <w:rPr>
          <w:color w:val="auto"/>
        </w:rPr>
      </w:pPr>
      <w:r>
        <w:rPr>
          <w:color w:val="auto"/>
        </w:rPr>
        <w:t xml:space="preserve">községismereti játék (akadályverseny) </w:t>
      </w:r>
    </w:p>
    <w:p w14:paraId="0BE50D51" w14:textId="77777777" w:rsidR="00455BBB" w:rsidRDefault="00000000">
      <w:pPr>
        <w:numPr>
          <w:ilvl w:val="0"/>
          <w:numId w:val="23"/>
        </w:numPr>
        <w:spacing w:after="12" w:line="268" w:lineRule="auto"/>
        <w:ind w:left="0" w:right="-1" w:firstLine="0"/>
        <w:rPr>
          <w:color w:val="auto"/>
        </w:rPr>
      </w:pPr>
      <w:r>
        <w:rPr>
          <w:color w:val="auto"/>
        </w:rPr>
        <w:t xml:space="preserve">érzékelést fejlesztő, szituációs, drámajáték, stb. </w:t>
      </w:r>
    </w:p>
    <w:p w14:paraId="6D3CA0E8" w14:textId="77777777" w:rsidR="00455BBB" w:rsidRDefault="00000000">
      <w:pPr>
        <w:numPr>
          <w:ilvl w:val="0"/>
          <w:numId w:val="23"/>
        </w:numPr>
        <w:ind w:left="0" w:right="-1" w:firstLine="0"/>
        <w:rPr>
          <w:color w:val="auto"/>
        </w:rPr>
      </w:pPr>
      <w:r>
        <w:rPr>
          <w:color w:val="auto"/>
        </w:rPr>
        <w:t xml:space="preserve">vetélkedők </w:t>
      </w:r>
    </w:p>
    <w:p w14:paraId="49F5E53C" w14:textId="77777777" w:rsidR="00455BBB" w:rsidRDefault="00000000">
      <w:pPr>
        <w:numPr>
          <w:ilvl w:val="0"/>
          <w:numId w:val="23"/>
        </w:numPr>
        <w:ind w:left="0" w:right="-1" w:firstLine="0"/>
        <w:rPr>
          <w:color w:val="auto"/>
        </w:rPr>
      </w:pPr>
      <w:r>
        <w:rPr>
          <w:color w:val="auto"/>
        </w:rPr>
        <w:t xml:space="preserve">pályázatok </w:t>
      </w:r>
    </w:p>
    <w:p w14:paraId="7967F97F" w14:textId="77777777" w:rsidR="00455BBB" w:rsidRDefault="00000000">
      <w:pPr>
        <w:numPr>
          <w:ilvl w:val="0"/>
          <w:numId w:val="23"/>
        </w:numPr>
        <w:ind w:left="0" w:right="-1" w:firstLine="0"/>
        <w:rPr>
          <w:color w:val="auto"/>
        </w:rPr>
      </w:pPr>
      <w:r>
        <w:rPr>
          <w:color w:val="auto"/>
        </w:rPr>
        <w:t xml:space="preserve">kiállítás rendezése </w:t>
      </w:r>
    </w:p>
    <w:p w14:paraId="24DB8103" w14:textId="77777777" w:rsidR="00455BBB" w:rsidRDefault="00000000">
      <w:pPr>
        <w:numPr>
          <w:ilvl w:val="0"/>
          <w:numId w:val="23"/>
        </w:numPr>
        <w:ind w:left="0" w:right="-1" w:firstLine="0"/>
        <w:rPr>
          <w:color w:val="auto"/>
        </w:rPr>
      </w:pPr>
      <w:r>
        <w:rPr>
          <w:color w:val="auto"/>
        </w:rPr>
        <w:t xml:space="preserve">faültetés, gondozás </w:t>
      </w:r>
    </w:p>
    <w:p w14:paraId="13F11DF1" w14:textId="77777777" w:rsidR="00455BBB" w:rsidRDefault="00000000">
      <w:pPr>
        <w:numPr>
          <w:ilvl w:val="0"/>
          <w:numId w:val="23"/>
        </w:numPr>
        <w:ind w:left="0" w:right="-1" w:firstLine="0"/>
        <w:rPr>
          <w:color w:val="auto"/>
        </w:rPr>
      </w:pPr>
      <w:r>
        <w:rPr>
          <w:color w:val="auto"/>
        </w:rPr>
        <w:t xml:space="preserve">kutatómunka </w:t>
      </w:r>
    </w:p>
    <w:p w14:paraId="241675D4" w14:textId="77777777" w:rsidR="00455BBB" w:rsidRDefault="00000000">
      <w:pPr>
        <w:numPr>
          <w:ilvl w:val="0"/>
          <w:numId w:val="23"/>
        </w:numPr>
        <w:ind w:left="0" w:right="-1" w:firstLine="0"/>
        <w:rPr>
          <w:color w:val="auto"/>
        </w:rPr>
      </w:pPr>
      <w:r>
        <w:rPr>
          <w:color w:val="auto"/>
        </w:rPr>
        <w:t xml:space="preserve">múzeum </w:t>
      </w:r>
    </w:p>
    <w:p w14:paraId="0CB3003D" w14:textId="77777777" w:rsidR="00455BBB" w:rsidRDefault="00000000">
      <w:pPr>
        <w:numPr>
          <w:ilvl w:val="0"/>
          <w:numId w:val="23"/>
        </w:numPr>
        <w:ind w:left="0" w:right="-1" w:firstLine="0"/>
        <w:rPr>
          <w:color w:val="auto"/>
        </w:rPr>
      </w:pPr>
      <w:r>
        <w:rPr>
          <w:color w:val="auto"/>
        </w:rPr>
        <w:t xml:space="preserve">állatkert </w:t>
      </w:r>
    </w:p>
    <w:p w14:paraId="4A1CDCCE" w14:textId="77777777" w:rsidR="00455BBB" w:rsidRDefault="00000000">
      <w:pPr>
        <w:numPr>
          <w:ilvl w:val="0"/>
          <w:numId w:val="23"/>
        </w:numPr>
        <w:ind w:left="0" w:right="-1" w:firstLine="0"/>
        <w:rPr>
          <w:color w:val="auto"/>
        </w:rPr>
      </w:pPr>
      <w:r>
        <w:rPr>
          <w:color w:val="auto"/>
        </w:rPr>
        <w:t xml:space="preserve">nemzeti park stb. </w:t>
      </w:r>
    </w:p>
    <w:p w14:paraId="504FB0F6" w14:textId="77777777" w:rsidR="00455BBB" w:rsidRDefault="00000000">
      <w:pPr>
        <w:numPr>
          <w:ilvl w:val="0"/>
          <w:numId w:val="23"/>
        </w:numPr>
        <w:ind w:left="0" w:right="-1" w:firstLine="0"/>
        <w:rPr>
          <w:color w:val="auto"/>
        </w:rPr>
      </w:pPr>
      <w:r>
        <w:rPr>
          <w:color w:val="auto"/>
        </w:rPr>
        <w:t xml:space="preserve">versenyek </w:t>
      </w:r>
    </w:p>
    <w:p w14:paraId="1C44BD50" w14:textId="77777777" w:rsidR="00455BBB" w:rsidRDefault="00000000">
      <w:pPr>
        <w:numPr>
          <w:ilvl w:val="0"/>
          <w:numId w:val="23"/>
        </w:numPr>
        <w:ind w:left="0" w:right="-1" w:firstLine="0"/>
        <w:rPr>
          <w:color w:val="auto"/>
        </w:rPr>
      </w:pPr>
      <w:r>
        <w:rPr>
          <w:color w:val="auto"/>
        </w:rPr>
        <w:t xml:space="preserve">szakkör </w:t>
      </w:r>
    </w:p>
    <w:p w14:paraId="141F67C7" w14:textId="77777777" w:rsidR="00455BBB" w:rsidRDefault="00000000">
      <w:pPr>
        <w:numPr>
          <w:ilvl w:val="0"/>
          <w:numId w:val="23"/>
        </w:numPr>
        <w:ind w:left="0" w:right="-1" w:firstLine="0"/>
        <w:rPr>
          <w:color w:val="auto"/>
        </w:rPr>
      </w:pPr>
      <w:r>
        <w:rPr>
          <w:color w:val="auto"/>
        </w:rPr>
        <w:t xml:space="preserve">iskolazöldítés </w:t>
      </w:r>
    </w:p>
    <w:p w14:paraId="13DCFC3C" w14:textId="77777777" w:rsidR="00455BBB" w:rsidRDefault="00000000">
      <w:pPr>
        <w:numPr>
          <w:ilvl w:val="0"/>
          <w:numId w:val="23"/>
        </w:numPr>
        <w:spacing w:after="161"/>
        <w:ind w:left="0" w:right="-1" w:firstLine="0"/>
        <w:rPr>
          <w:color w:val="auto"/>
        </w:rPr>
      </w:pPr>
      <w:r>
        <w:rPr>
          <w:color w:val="auto"/>
        </w:rPr>
        <w:t xml:space="preserve">környezetvédelmi jeles napok: megemlékezés tanítási órákon vagy iskolai fórumokon. </w:t>
      </w:r>
    </w:p>
    <w:p w14:paraId="1FC55374" w14:textId="77777777" w:rsidR="00455BBB" w:rsidRDefault="00455BBB">
      <w:pPr>
        <w:spacing w:after="0" w:line="259" w:lineRule="auto"/>
        <w:ind w:left="0" w:right="-1" w:firstLine="0"/>
        <w:jc w:val="left"/>
        <w:rPr>
          <w:color w:val="auto"/>
        </w:rPr>
      </w:pPr>
    </w:p>
    <w:p w14:paraId="701F51D2" w14:textId="77777777" w:rsidR="00455BBB" w:rsidRDefault="00000000">
      <w:pPr>
        <w:pStyle w:val="Norml2"/>
        <w:rPr>
          <w:b/>
          <w:bCs/>
          <w:lang w:eastAsia="en-US"/>
        </w:rPr>
      </w:pPr>
      <w:bookmarkStart w:id="51" w:name="_Toc175812774"/>
      <w:r>
        <w:rPr>
          <w:b/>
          <w:bCs/>
          <w:lang w:eastAsia="en-US"/>
        </w:rPr>
        <w:t>Feladatai</w:t>
      </w:r>
      <w:bookmarkEnd w:id="51"/>
    </w:p>
    <w:p w14:paraId="7C92C678" w14:textId="77777777" w:rsidR="00455BBB" w:rsidRDefault="00455BBB">
      <w:pPr>
        <w:pStyle w:val="Norml2"/>
        <w:rPr>
          <w:b/>
          <w:bCs/>
          <w:lang w:eastAsia="en-US"/>
        </w:rPr>
      </w:pPr>
    </w:p>
    <w:p w14:paraId="25D4DA10" w14:textId="77777777" w:rsidR="00455BBB" w:rsidRDefault="00000000">
      <w:pPr>
        <w:numPr>
          <w:ilvl w:val="0"/>
          <w:numId w:val="24"/>
        </w:numPr>
        <w:spacing w:after="34"/>
        <w:ind w:left="0" w:right="-1" w:firstLine="0"/>
        <w:rPr>
          <w:color w:val="auto"/>
        </w:rPr>
      </w:pPr>
      <w:r>
        <w:rPr>
          <w:color w:val="auto"/>
        </w:rPr>
        <w:t xml:space="preserve">nevelje a tanulókat az önellenőrzésre, egymás segítésére és ellenőrzésére </w:t>
      </w:r>
    </w:p>
    <w:p w14:paraId="71BE6403" w14:textId="77777777" w:rsidR="00455BBB" w:rsidRDefault="00000000">
      <w:pPr>
        <w:numPr>
          <w:ilvl w:val="0"/>
          <w:numId w:val="24"/>
        </w:numPr>
        <w:spacing w:after="47"/>
        <w:ind w:left="0" w:right="-1" w:firstLine="0"/>
        <w:rPr>
          <w:color w:val="auto"/>
        </w:rPr>
      </w:pPr>
      <w:r>
        <w:rPr>
          <w:color w:val="auto"/>
        </w:rPr>
        <w:t xml:space="preserve">átgondolt játéktervek és a tevékenységek megfelelően fejlesszék a közösséget, erősítsék a közösséghez való tartozás érzését </w:t>
      </w:r>
    </w:p>
    <w:p w14:paraId="300FBCE1" w14:textId="77777777" w:rsidR="00455BBB" w:rsidRDefault="00000000">
      <w:pPr>
        <w:numPr>
          <w:ilvl w:val="0"/>
          <w:numId w:val="24"/>
        </w:numPr>
        <w:spacing w:after="70"/>
        <w:ind w:left="0" w:right="-1" w:firstLine="0"/>
        <w:rPr>
          <w:color w:val="auto"/>
        </w:rPr>
      </w:pPr>
      <w:r>
        <w:rPr>
          <w:color w:val="auto"/>
        </w:rPr>
        <w:t xml:space="preserve">ismertesse meg a tanulókkal a társas együttélés alapvető szabályait, amelyek a közösségben való harmonikus kapcsolatokhoz elengedhetetlenek </w:t>
      </w:r>
    </w:p>
    <w:p w14:paraId="66CDCBE4" w14:textId="77777777" w:rsidR="00455BBB" w:rsidRDefault="00000000">
      <w:pPr>
        <w:numPr>
          <w:ilvl w:val="0"/>
          <w:numId w:val="24"/>
        </w:numPr>
        <w:spacing w:line="317" w:lineRule="auto"/>
        <w:ind w:left="0" w:right="-1" w:firstLine="0"/>
        <w:rPr>
          <w:color w:val="auto"/>
        </w:rPr>
      </w:pPr>
      <w:r>
        <w:rPr>
          <w:color w:val="auto"/>
        </w:rPr>
        <w:t xml:space="preserve">a sokoldalú és változatos foglalkozások (irodalmi, zenei, képzőművészeti, sport, stb.) járuljanak hozzá a közösségi magatartás erősítéséhez </w:t>
      </w:r>
    </w:p>
    <w:p w14:paraId="0013E6F6" w14:textId="77777777" w:rsidR="00455BBB" w:rsidRDefault="00000000">
      <w:pPr>
        <w:numPr>
          <w:ilvl w:val="0"/>
          <w:numId w:val="24"/>
        </w:numPr>
        <w:spacing w:after="203" w:line="316" w:lineRule="auto"/>
        <w:ind w:left="0" w:right="-1" w:firstLine="0"/>
        <w:rPr>
          <w:color w:val="auto"/>
        </w:rPr>
      </w:pPr>
      <w:r>
        <w:rPr>
          <w:color w:val="auto"/>
        </w:rPr>
        <w:t xml:space="preserve">a séták, kirándulások mélyítsék el a természet iránti tiszteletet és a környezet iránti felelősség érzést </w:t>
      </w:r>
    </w:p>
    <w:p w14:paraId="16902BE2" w14:textId="77777777" w:rsidR="00455BBB" w:rsidRDefault="00000000">
      <w:pPr>
        <w:pStyle w:val="Norml2"/>
        <w:rPr>
          <w:b/>
          <w:bCs/>
          <w:lang w:eastAsia="en-US"/>
        </w:rPr>
      </w:pPr>
      <w:bookmarkStart w:id="52" w:name="_Toc175758587"/>
      <w:bookmarkStart w:id="53" w:name="_Toc175812775"/>
      <w:r>
        <w:rPr>
          <w:b/>
          <w:bCs/>
          <w:lang w:eastAsia="en-US"/>
        </w:rPr>
        <w:t>Rendszeres tanórán kívüli foglalkozások</w:t>
      </w:r>
      <w:bookmarkEnd w:id="52"/>
      <w:bookmarkEnd w:id="53"/>
    </w:p>
    <w:p w14:paraId="33F03FA4" w14:textId="77777777" w:rsidR="00455BBB" w:rsidRDefault="00455BBB">
      <w:pPr>
        <w:spacing w:after="0" w:line="259" w:lineRule="auto"/>
        <w:ind w:left="0" w:right="-1" w:firstLine="0"/>
        <w:jc w:val="left"/>
        <w:rPr>
          <w:color w:val="auto"/>
        </w:rPr>
      </w:pPr>
    </w:p>
    <w:p w14:paraId="22C6431A" w14:textId="77777777" w:rsidR="00455BBB" w:rsidRDefault="00000000">
      <w:pPr>
        <w:ind w:left="0" w:right="-1" w:firstLine="0"/>
        <w:rPr>
          <w:color w:val="auto"/>
        </w:rPr>
      </w:pPr>
      <w:r>
        <w:rPr>
          <w:color w:val="auto"/>
        </w:rPr>
        <w:t xml:space="preserve">A tanórán kívüli foglalkozások a diákok igényeinek és az iskola lehetőségeinek összehangolásával szerveződnek. Ide tartozik: a szakkörök, versenyre, bemutatókra való felkészítések és a sportfoglalkozások.  </w:t>
      </w:r>
    </w:p>
    <w:p w14:paraId="2B08F983" w14:textId="77777777" w:rsidR="00455BBB" w:rsidRDefault="00000000">
      <w:pPr>
        <w:ind w:left="0" w:right="-1" w:firstLine="0"/>
        <w:rPr>
          <w:color w:val="auto"/>
        </w:rPr>
      </w:pPr>
      <w:r>
        <w:rPr>
          <w:color w:val="auto"/>
        </w:rPr>
        <w:t xml:space="preserve">A foglalkozások témáját és a hiányzó tanulók nevét a szaktanár a megfelelő naplóba rögzíti. A szakköri foglalkozások időtartama alkalmanként 45 perc lehet, ami adott esetben tömbösített formában is megtartható.  </w:t>
      </w:r>
    </w:p>
    <w:p w14:paraId="1258F1DB" w14:textId="77777777" w:rsidR="00455BBB" w:rsidRDefault="00000000">
      <w:pPr>
        <w:ind w:left="0" w:right="-1" w:firstLine="0"/>
        <w:rPr>
          <w:color w:val="auto"/>
        </w:rPr>
      </w:pPr>
      <w:r>
        <w:rPr>
          <w:color w:val="auto"/>
        </w:rPr>
        <w:t xml:space="preserve">A művészeti iskolák adta lehetőségek. </w:t>
      </w:r>
    </w:p>
    <w:p w14:paraId="79431B2C" w14:textId="77777777" w:rsidR="00455BBB" w:rsidRDefault="00000000">
      <w:pPr>
        <w:ind w:left="0" w:right="-1" w:firstLine="0"/>
        <w:rPr>
          <w:color w:val="auto"/>
        </w:rPr>
      </w:pPr>
      <w:r>
        <w:rPr>
          <w:color w:val="auto"/>
        </w:rPr>
        <w:t xml:space="preserve">A szaktanárok által tanév elején meghirdetett szakkörökre a szakkörvezetőnél lehet jelentkezni. A jelentkezés a szakkör elindulása után válik véglegessé. Ettől kezdve a szakköri foglalkozásokon való részvétel kötelező. A szakkörben részt vevők minimális létszáma 10 fő. </w:t>
      </w:r>
      <w:r>
        <w:rPr>
          <w:color w:val="auto"/>
        </w:rPr>
        <w:lastRenderedPageBreak/>
        <w:t xml:space="preserve">A tanórán kívüli rendszeres foglalkozások rendjét külön órarend rögzíti, melyet az igazgató hagy jóvá. </w:t>
      </w:r>
    </w:p>
    <w:p w14:paraId="1E76652A" w14:textId="77777777" w:rsidR="00455BBB" w:rsidRDefault="00455BBB">
      <w:pPr>
        <w:spacing w:after="31" w:line="259" w:lineRule="auto"/>
        <w:ind w:left="0" w:right="-1" w:firstLine="0"/>
        <w:jc w:val="left"/>
        <w:rPr>
          <w:color w:val="auto"/>
        </w:rPr>
      </w:pPr>
    </w:p>
    <w:p w14:paraId="3F13D19A" w14:textId="77777777" w:rsidR="00455BBB" w:rsidRDefault="00000000">
      <w:pPr>
        <w:pStyle w:val="Norml2"/>
        <w:rPr>
          <w:b/>
          <w:bCs/>
          <w:lang w:eastAsia="en-US"/>
        </w:rPr>
      </w:pPr>
      <w:bookmarkStart w:id="54" w:name="_Toc175758588"/>
      <w:bookmarkStart w:id="55" w:name="_Toc175812776"/>
      <w:r>
        <w:rPr>
          <w:b/>
          <w:bCs/>
          <w:lang w:eastAsia="en-US"/>
        </w:rPr>
        <w:t>Alkalmanként szervezett foglalkozások</w:t>
      </w:r>
      <w:bookmarkEnd w:id="54"/>
      <w:bookmarkEnd w:id="55"/>
    </w:p>
    <w:p w14:paraId="765CD683" w14:textId="77777777" w:rsidR="00455BBB" w:rsidRDefault="00455BBB">
      <w:pPr>
        <w:spacing w:after="18" w:line="259" w:lineRule="auto"/>
        <w:ind w:left="0" w:right="-1" w:firstLine="0"/>
        <w:jc w:val="left"/>
        <w:rPr>
          <w:color w:val="auto"/>
        </w:rPr>
      </w:pPr>
    </w:p>
    <w:p w14:paraId="629E4A10" w14:textId="77777777" w:rsidR="00455BBB" w:rsidRDefault="00000000">
      <w:pPr>
        <w:ind w:left="0" w:right="-1" w:firstLine="0"/>
        <w:rPr>
          <w:color w:val="auto"/>
          <w:u w:val="single"/>
        </w:rPr>
      </w:pPr>
      <w:r>
        <w:rPr>
          <w:color w:val="auto"/>
          <w:u w:val="single"/>
        </w:rPr>
        <w:t xml:space="preserve">Az iskola által egy-egy alkalomra tanórán kívüli, szervezett foglalkozások a következők lehetnek </w:t>
      </w:r>
    </w:p>
    <w:p w14:paraId="6D8C25FF" w14:textId="77777777" w:rsidR="00455BBB" w:rsidRDefault="00455BBB">
      <w:pPr>
        <w:spacing w:after="43" w:line="259" w:lineRule="auto"/>
        <w:ind w:left="0" w:right="-1" w:firstLine="0"/>
        <w:jc w:val="left"/>
        <w:rPr>
          <w:color w:val="auto"/>
        </w:rPr>
      </w:pPr>
    </w:p>
    <w:p w14:paraId="349A8DD7" w14:textId="77777777" w:rsidR="00455BBB" w:rsidRDefault="00000000">
      <w:pPr>
        <w:numPr>
          <w:ilvl w:val="0"/>
          <w:numId w:val="25"/>
        </w:numPr>
        <w:ind w:left="0" w:right="-1" w:firstLine="0"/>
        <w:rPr>
          <w:color w:val="auto"/>
        </w:rPr>
      </w:pPr>
      <w:r>
        <w:rPr>
          <w:color w:val="auto"/>
        </w:rPr>
        <w:t xml:space="preserve">osztálykirándulások </w:t>
      </w:r>
    </w:p>
    <w:p w14:paraId="284041A8" w14:textId="77777777" w:rsidR="00455BBB" w:rsidRDefault="00000000">
      <w:pPr>
        <w:numPr>
          <w:ilvl w:val="0"/>
          <w:numId w:val="25"/>
        </w:numPr>
        <w:ind w:left="0" w:right="-1" w:firstLine="0"/>
        <w:rPr>
          <w:color w:val="auto"/>
        </w:rPr>
      </w:pPr>
      <w:r>
        <w:rPr>
          <w:color w:val="auto"/>
        </w:rPr>
        <w:t xml:space="preserve">a tanulmányi kirándulások </w:t>
      </w:r>
    </w:p>
    <w:p w14:paraId="4423879F" w14:textId="77777777" w:rsidR="00455BBB" w:rsidRDefault="00000000">
      <w:pPr>
        <w:numPr>
          <w:ilvl w:val="0"/>
          <w:numId w:val="25"/>
        </w:numPr>
        <w:ind w:left="0" w:right="-1" w:firstLine="0"/>
        <w:rPr>
          <w:color w:val="auto"/>
        </w:rPr>
      </w:pPr>
      <w:r>
        <w:rPr>
          <w:color w:val="auto"/>
        </w:rPr>
        <w:t xml:space="preserve">a táborok </w:t>
      </w:r>
    </w:p>
    <w:p w14:paraId="2216C471" w14:textId="77777777" w:rsidR="00455BBB" w:rsidRDefault="00000000">
      <w:pPr>
        <w:numPr>
          <w:ilvl w:val="0"/>
          <w:numId w:val="25"/>
        </w:numPr>
        <w:spacing w:after="34"/>
        <w:ind w:left="0" w:right="-1" w:firstLine="0"/>
        <w:rPr>
          <w:color w:val="auto"/>
        </w:rPr>
      </w:pPr>
      <w:r>
        <w:rPr>
          <w:color w:val="auto"/>
        </w:rPr>
        <w:t xml:space="preserve">a diákcsoportok bel- és külföldi utazásai </w:t>
      </w:r>
    </w:p>
    <w:p w14:paraId="5E7AE92F" w14:textId="77777777" w:rsidR="00455BBB" w:rsidRDefault="00000000">
      <w:pPr>
        <w:numPr>
          <w:ilvl w:val="0"/>
          <w:numId w:val="25"/>
        </w:numPr>
        <w:ind w:left="0" w:right="-1" w:firstLine="0"/>
        <w:rPr>
          <w:color w:val="auto"/>
        </w:rPr>
      </w:pPr>
      <w:r>
        <w:rPr>
          <w:color w:val="auto"/>
        </w:rPr>
        <w:t xml:space="preserve">kulturális intézmények és ipari és mezőgazdasági létesítmények látogatásai </w:t>
      </w:r>
    </w:p>
    <w:p w14:paraId="2C508A84" w14:textId="77777777" w:rsidR="00455BBB" w:rsidRDefault="00000000">
      <w:pPr>
        <w:numPr>
          <w:ilvl w:val="0"/>
          <w:numId w:val="25"/>
        </w:numPr>
        <w:spacing w:after="164"/>
        <w:ind w:left="0" w:right="-1" w:firstLine="0"/>
        <w:rPr>
          <w:color w:val="auto"/>
        </w:rPr>
      </w:pPr>
      <w:r>
        <w:rPr>
          <w:color w:val="auto"/>
        </w:rPr>
        <w:t xml:space="preserve">rendhagyó órák (művészi produkciók, gyárlátogatás, tanyalátogatás, koncert, stb.) </w:t>
      </w:r>
    </w:p>
    <w:p w14:paraId="28DEA6A6" w14:textId="77777777" w:rsidR="00455BBB" w:rsidRDefault="00455BBB">
      <w:pPr>
        <w:spacing w:after="0" w:line="259" w:lineRule="auto"/>
        <w:ind w:left="0" w:right="-1" w:firstLine="0"/>
        <w:jc w:val="left"/>
        <w:rPr>
          <w:color w:val="auto"/>
        </w:rPr>
      </w:pPr>
    </w:p>
    <w:p w14:paraId="00ABE6BB" w14:textId="77777777" w:rsidR="00455BBB" w:rsidRDefault="00000000">
      <w:pPr>
        <w:ind w:left="0" w:right="-1" w:firstLine="0"/>
        <w:rPr>
          <w:color w:val="auto"/>
        </w:rPr>
      </w:pPr>
      <w:r>
        <w:rPr>
          <w:color w:val="auto"/>
        </w:rPr>
        <w:t>Ezek a programok iskolai keretek között csak tanári felügyelettel szervezhetők. A kirándulások, táborozások és az utazások esetén 10-15 tanulónként 1 pedagógus/pedagógiai asszisztensnek kell kísérnie a csoportot.</w:t>
      </w:r>
    </w:p>
    <w:p w14:paraId="5DBF3ECB" w14:textId="77777777" w:rsidR="00455BBB" w:rsidRDefault="00000000">
      <w:pPr>
        <w:ind w:left="0" w:right="-1" w:firstLine="0"/>
        <w:rPr>
          <w:color w:val="auto"/>
        </w:rPr>
      </w:pPr>
      <w:r>
        <w:t>A tanulmányi kirándulások/osztálykirándulások évente meghatározott számú napokra tervezhetők. A tanulmányi kiránduláson való részvétel ajánlott, ezek költségét a szülők fedezik.</w:t>
      </w:r>
    </w:p>
    <w:p w14:paraId="0CD8C7B2" w14:textId="77777777" w:rsidR="00455BBB" w:rsidRDefault="00000000">
      <w:pPr>
        <w:ind w:left="0" w:right="-1" w:firstLine="0"/>
      </w:pPr>
      <w:r>
        <w:t>A tanulók sport vagy egyéb tanulmányi versenyre történő belföldi utaztatásához kapcsolódó költségeket minden évben előzetes igénybejelentés alapján, a költségvetés lehetőségeinek függvényében támogatja a fenntartó – Hódmezővásárhelyi Tankerületi Központ.</w:t>
      </w:r>
    </w:p>
    <w:p w14:paraId="73719D5A" w14:textId="77777777" w:rsidR="00455BBB" w:rsidRDefault="00455BBB">
      <w:pPr>
        <w:ind w:left="0" w:right="-1" w:firstLine="0"/>
        <w:rPr>
          <w:color w:val="auto"/>
        </w:rPr>
      </w:pPr>
    </w:p>
    <w:p w14:paraId="68AE6D8B" w14:textId="77777777" w:rsidR="00455BBB" w:rsidRDefault="00000000">
      <w:pPr>
        <w:ind w:left="0" w:right="-1" w:firstLine="0"/>
        <w:rPr>
          <w:color w:val="auto"/>
        </w:rPr>
      </w:pPr>
      <w:r>
        <w:rPr>
          <w:color w:val="auto"/>
        </w:rPr>
        <w:t xml:space="preserve">A jelen pedagógiai programban nem szereplő, a tanítási idő alatt több napig tartó tanórán kívüli foglalkozást – írásos kérvény alapján – az igazgató engedélyezheti az osztályban tanító tanárok vagy a nevelőtestület véleményének kikérése után. </w:t>
      </w:r>
    </w:p>
    <w:p w14:paraId="06AD6469" w14:textId="77777777" w:rsidR="00455BBB" w:rsidRDefault="00000000">
      <w:pPr>
        <w:spacing w:after="12" w:line="268" w:lineRule="auto"/>
        <w:ind w:left="0" w:right="-1" w:firstLine="0"/>
        <w:jc w:val="left"/>
        <w:rPr>
          <w:color w:val="auto"/>
        </w:rPr>
      </w:pPr>
      <w:r>
        <w:rPr>
          <w:color w:val="auto"/>
        </w:rPr>
        <w:t xml:space="preserve">A tanulók bármely, az iskola által alkalmanként szervezett több napos programon csak előzetes írásbeli hozzájárulással vehetnek részt. Az engedélyt a szervező tanárnak a program szervezésének megkezdésekor kell beszereznie a szülőktől és az osztályfőnöktől. </w:t>
      </w:r>
    </w:p>
    <w:p w14:paraId="44F1CDBC" w14:textId="77777777" w:rsidR="00455BBB" w:rsidRDefault="00000000">
      <w:pPr>
        <w:ind w:left="0" w:right="-1" w:firstLine="0"/>
        <w:rPr>
          <w:color w:val="auto"/>
        </w:rPr>
      </w:pPr>
      <w:r>
        <w:rPr>
          <w:color w:val="auto"/>
        </w:rPr>
        <w:t xml:space="preserve">A tanulók távollétéről, ha olyan programokon vesznek részt, amelyeken az iskolát képviselik, az igazgató dönt. </w:t>
      </w:r>
    </w:p>
    <w:p w14:paraId="0B6E8AFA" w14:textId="77777777" w:rsidR="00455BBB" w:rsidRDefault="00455BBB">
      <w:pPr>
        <w:spacing w:after="31" w:line="259" w:lineRule="auto"/>
        <w:ind w:left="0" w:right="-1" w:firstLine="0"/>
        <w:jc w:val="left"/>
        <w:rPr>
          <w:color w:val="auto"/>
        </w:rPr>
      </w:pPr>
    </w:p>
    <w:p w14:paraId="2AD65EF4" w14:textId="77777777" w:rsidR="00455BBB" w:rsidRDefault="00455BBB">
      <w:pPr>
        <w:spacing w:after="31" w:line="259" w:lineRule="auto"/>
        <w:ind w:left="0" w:right="-1" w:firstLine="0"/>
        <w:jc w:val="left"/>
        <w:rPr>
          <w:color w:val="auto"/>
        </w:rPr>
      </w:pPr>
    </w:p>
    <w:p w14:paraId="7D059113" w14:textId="77777777" w:rsidR="00455BBB" w:rsidRDefault="00000000">
      <w:pPr>
        <w:pStyle w:val="Norml2"/>
        <w:rPr>
          <w:b/>
          <w:bCs/>
          <w:lang w:eastAsia="en-US"/>
        </w:rPr>
      </w:pPr>
      <w:bookmarkStart w:id="56" w:name="_Toc175758589"/>
      <w:bookmarkStart w:id="57" w:name="_Toc175812777"/>
      <w:r>
        <w:rPr>
          <w:b/>
          <w:bCs/>
          <w:lang w:eastAsia="en-US"/>
        </w:rPr>
        <w:t>Rendszeres és alkalmanként szervezett tanórán kívüli foglalkozások formái</w:t>
      </w:r>
      <w:bookmarkEnd w:id="56"/>
      <w:bookmarkEnd w:id="57"/>
    </w:p>
    <w:p w14:paraId="599B8F52" w14:textId="77777777" w:rsidR="00455BBB" w:rsidRDefault="00455BBB">
      <w:pPr>
        <w:spacing w:after="28" w:line="259" w:lineRule="auto"/>
        <w:ind w:left="0" w:right="-1" w:firstLine="0"/>
        <w:jc w:val="left"/>
        <w:rPr>
          <w:color w:val="auto"/>
        </w:rPr>
      </w:pPr>
    </w:p>
    <w:p w14:paraId="3FD61BB9" w14:textId="77777777" w:rsidR="00455BBB" w:rsidRDefault="00000000">
      <w:pPr>
        <w:pStyle w:val="Norml2"/>
        <w:rPr>
          <w:b/>
          <w:bCs/>
          <w:lang w:eastAsia="en-US"/>
        </w:rPr>
      </w:pPr>
      <w:r>
        <w:rPr>
          <w:b/>
          <w:bCs/>
          <w:lang w:eastAsia="en-US"/>
        </w:rPr>
        <w:t xml:space="preserve">Hagyományőrző tevékenységek </w:t>
      </w:r>
    </w:p>
    <w:p w14:paraId="13F2675E" w14:textId="77777777" w:rsidR="00455BBB" w:rsidRDefault="00455BBB">
      <w:pPr>
        <w:ind w:left="0" w:right="-1" w:firstLine="0"/>
        <w:rPr>
          <w:color w:val="auto"/>
        </w:rPr>
      </w:pPr>
    </w:p>
    <w:p w14:paraId="55744ED9" w14:textId="77777777" w:rsidR="00455BBB" w:rsidRDefault="00000000">
      <w:pPr>
        <w:ind w:left="0" w:right="-1" w:firstLine="0"/>
        <w:rPr>
          <w:color w:val="auto"/>
        </w:rPr>
      </w:pPr>
      <w:r>
        <w:rPr>
          <w:color w:val="auto"/>
        </w:rPr>
        <w:t xml:space="preserve">Minden tanév folyamán iskolai ünnepséget, megemlékezést tartunk a következő alkalmakkor: október 6-án, október 23-án, karácsonykor, farsangkor, március 15-én, gyermeknapon, illetve a 8. osztályosok ballagásakor. </w:t>
      </w:r>
    </w:p>
    <w:p w14:paraId="6A01C288" w14:textId="77777777" w:rsidR="00455BBB" w:rsidRDefault="00000000">
      <w:pPr>
        <w:ind w:left="0" w:right="-1" w:firstLine="0"/>
        <w:rPr>
          <w:color w:val="auto"/>
        </w:rPr>
      </w:pPr>
      <w:r>
        <w:rPr>
          <w:color w:val="auto"/>
        </w:rPr>
        <w:t xml:space="preserve">A Diákönkormányzat által szervezett rendezvények. Olvasás születésnapja az elsős évfolyamnak. </w:t>
      </w:r>
    </w:p>
    <w:p w14:paraId="6090C43B" w14:textId="77777777" w:rsidR="00455BBB" w:rsidRDefault="00455BBB">
      <w:pPr>
        <w:spacing w:after="31" w:line="259" w:lineRule="auto"/>
        <w:ind w:left="0" w:right="-1" w:firstLine="0"/>
        <w:jc w:val="left"/>
        <w:rPr>
          <w:color w:val="auto"/>
        </w:rPr>
      </w:pPr>
    </w:p>
    <w:p w14:paraId="2CC4E9B2" w14:textId="77777777" w:rsidR="00455BBB" w:rsidRDefault="00000000">
      <w:pPr>
        <w:pStyle w:val="Norml2"/>
        <w:rPr>
          <w:b/>
          <w:bCs/>
          <w:lang w:eastAsia="en-US"/>
        </w:rPr>
      </w:pPr>
      <w:r>
        <w:rPr>
          <w:b/>
          <w:bCs/>
          <w:lang w:eastAsia="en-US"/>
        </w:rPr>
        <w:t xml:space="preserve">Tehetséggondozó és felzárkóztató foglalkozások </w:t>
      </w:r>
    </w:p>
    <w:p w14:paraId="19461879" w14:textId="77777777" w:rsidR="00455BBB" w:rsidRDefault="00455BBB">
      <w:pPr>
        <w:spacing w:after="4" w:line="271" w:lineRule="auto"/>
        <w:ind w:left="0" w:right="-1" w:firstLine="0"/>
        <w:rPr>
          <w:b/>
          <w:color w:val="auto"/>
        </w:rPr>
      </w:pPr>
    </w:p>
    <w:p w14:paraId="3125A663" w14:textId="77777777" w:rsidR="00455BBB" w:rsidRDefault="00000000">
      <w:pPr>
        <w:spacing w:after="4" w:line="271" w:lineRule="auto"/>
        <w:ind w:left="0" w:right="-1" w:firstLine="0"/>
        <w:rPr>
          <w:color w:val="auto"/>
          <w:u w:val="single"/>
        </w:rPr>
      </w:pPr>
      <w:r>
        <w:rPr>
          <w:color w:val="auto"/>
          <w:u w:val="single"/>
        </w:rPr>
        <w:t xml:space="preserve">Fontos, hogy </w:t>
      </w:r>
    </w:p>
    <w:p w14:paraId="0C6CE1EF" w14:textId="77777777" w:rsidR="00455BBB" w:rsidRDefault="00000000">
      <w:pPr>
        <w:ind w:left="0" w:right="-1" w:firstLine="0"/>
        <w:rPr>
          <w:color w:val="auto"/>
        </w:rPr>
      </w:pPr>
      <w:r>
        <w:rPr>
          <w:color w:val="auto"/>
        </w:rPr>
        <w:t xml:space="preserve">Az egyes tantárgyakból gyenge teljesítményt nyújtó tanulók képességeinek fejlesztésére felzárkóztató óra szervezésre kerüljön, az egyéni képességek minél jobb kibontakoztatását, a tehetséges tanulók gondozását az egyes szaktárgyakhoz kapcsolódó tanórán kívüli tehetséggondozó foglalkozások segítsék. A további tehetséggondozó és felzárkóztató foglalkozások indításáról – a felmerülő igények és az iskola lehetőségeinek figyelembe vételével – minden tanévben az iskola nevelőtestületének véleményezési joga van, és az igazgatónak kell döntenie. </w:t>
      </w:r>
    </w:p>
    <w:p w14:paraId="4824499E" w14:textId="77777777" w:rsidR="00455BBB" w:rsidRDefault="00455BBB">
      <w:pPr>
        <w:spacing w:after="31" w:line="259" w:lineRule="auto"/>
        <w:ind w:left="0" w:right="-1" w:firstLine="0"/>
        <w:jc w:val="left"/>
        <w:rPr>
          <w:color w:val="auto"/>
        </w:rPr>
      </w:pPr>
    </w:p>
    <w:p w14:paraId="33290A4A" w14:textId="77777777" w:rsidR="00455BBB" w:rsidRDefault="00000000">
      <w:pPr>
        <w:pStyle w:val="Norml2"/>
        <w:rPr>
          <w:b/>
          <w:bCs/>
          <w:lang w:eastAsia="en-US"/>
        </w:rPr>
      </w:pPr>
      <w:r>
        <w:rPr>
          <w:b/>
          <w:bCs/>
          <w:lang w:eastAsia="en-US"/>
        </w:rPr>
        <w:t xml:space="preserve">Napközi otthoni és tanulószobai foglalkozások </w:t>
      </w:r>
    </w:p>
    <w:p w14:paraId="487C9532" w14:textId="77777777" w:rsidR="00455BBB" w:rsidRDefault="00455BBB">
      <w:pPr>
        <w:pStyle w:val="Listaszerbekezds"/>
        <w:ind w:left="0" w:right="-1" w:firstLine="0"/>
        <w:rPr>
          <w:color w:val="auto"/>
        </w:rPr>
      </w:pPr>
    </w:p>
    <w:p w14:paraId="6E74709C" w14:textId="77777777" w:rsidR="00455BBB" w:rsidRDefault="00000000">
      <w:pPr>
        <w:ind w:left="0" w:right="-1" w:firstLine="0"/>
        <w:rPr>
          <w:color w:val="auto"/>
        </w:rPr>
      </w:pPr>
      <w:r>
        <w:rPr>
          <w:color w:val="auto"/>
        </w:rPr>
        <w:t xml:space="preserve">A köznevelési törvény előírásainak megfelelően – ha a szülők igénylik -, az iskolákban tanítási napokon a délutáni időszakban az 1-8. évfolyamon napközi otthon vagy tanulószoba működik.  </w:t>
      </w:r>
    </w:p>
    <w:p w14:paraId="0410FB86" w14:textId="77777777" w:rsidR="00455BBB" w:rsidRDefault="00455BBB">
      <w:pPr>
        <w:spacing w:after="30" w:line="259" w:lineRule="auto"/>
        <w:ind w:left="0" w:right="-1" w:firstLine="0"/>
        <w:jc w:val="left"/>
        <w:rPr>
          <w:color w:val="auto"/>
        </w:rPr>
      </w:pPr>
    </w:p>
    <w:p w14:paraId="1A8DF80F" w14:textId="77777777" w:rsidR="00455BBB" w:rsidRDefault="00000000">
      <w:pPr>
        <w:pStyle w:val="Norml2"/>
        <w:rPr>
          <w:b/>
          <w:bCs/>
          <w:lang w:eastAsia="en-US"/>
        </w:rPr>
      </w:pPr>
      <w:r>
        <w:rPr>
          <w:b/>
          <w:bCs/>
          <w:lang w:eastAsia="en-US"/>
        </w:rPr>
        <w:t xml:space="preserve">Napközis foglalkozás </w:t>
      </w:r>
    </w:p>
    <w:p w14:paraId="537209A6" w14:textId="77777777" w:rsidR="00455BBB" w:rsidRDefault="00455BBB">
      <w:pPr>
        <w:spacing w:after="23" w:line="259" w:lineRule="auto"/>
        <w:ind w:left="0" w:right="-1" w:firstLine="0"/>
        <w:jc w:val="left"/>
        <w:rPr>
          <w:color w:val="auto"/>
        </w:rPr>
      </w:pPr>
    </w:p>
    <w:p w14:paraId="58E919F8" w14:textId="77777777" w:rsidR="00455BBB" w:rsidRDefault="00000000">
      <w:pPr>
        <w:ind w:left="0" w:right="-1" w:firstLine="0"/>
        <w:rPr>
          <w:color w:val="auto"/>
        </w:rPr>
      </w:pPr>
      <w:r>
        <w:rPr>
          <w:color w:val="auto"/>
        </w:rPr>
        <w:t xml:space="preserve">Az intézmény 1-8. osztályig biztosítja a tanulók teljes ellátását (tízórai, ebéd, uzsonna) és felügyeletét alsó tagozaton 16:30 óráig, felső </w:t>
      </w:r>
      <w:proofErr w:type="spellStart"/>
      <w:r>
        <w:rPr>
          <w:color w:val="auto"/>
        </w:rPr>
        <w:t>tagozatosoknak</w:t>
      </w:r>
      <w:proofErr w:type="spellEnd"/>
      <w:r>
        <w:rPr>
          <w:color w:val="auto"/>
        </w:rPr>
        <w:t xml:space="preserve"> 16 óráig. A napközi által nyújtott programokban az étkezés igénybe vétele nélkül is részt lehet venni. </w:t>
      </w:r>
    </w:p>
    <w:p w14:paraId="019611D2" w14:textId="77777777" w:rsidR="00455BBB" w:rsidRDefault="00000000">
      <w:pPr>
        <w:ind w:left="0" w:right="-1" w:firstLine="0"/>
        <w:rPr>
          <w:color w:val="auto"/>
        </w:rPr>
      </w:pPr>
      <w:r>
        <w:rPr>
          <w:color w:val="auto"/>
        </w:rPr>
        <w:t xml:space="preserve">A napközi szerkezetileg és tartalmilag szorosan kapcsolódik a délelőtt folyó pedagógiai munkához. A napközi speciális feladata a tanulás tanítása, a mentálhigiénés szokások ápolása, fejlesztése. A sokszínű szabadidős tevékenység magában foglalhatja a játszóházat, sportversenyeket, mozi- és színházlátogatást, múzeumi foglalkozásokon való részvételt, stb. A napközi és a tanulószoba fontos színtere a felzárkóztatásnak és a tehetséggondozásnak. </w:t>
      </w:r>
    </w:p>
    <w:p w14:paraId="753646C7" w14:textId="77777777" w:rsidR="00455BBB" w:rsidRDefault="00455BBB">
      <w:pPr>
        <w:spacing w:after="31" w:line="259" w:lineRule="auto"/>
        <w:ind w:left="0" w:right="-1" w:firstLine="0"/>
        <w:jc w:val="left"/>
        <w:rPr>
          <w:color w:val="auto"/>
        </w:rPr>
      </w:pPr>
    </w:p>
    <w:p w14:paraId="3E4647EA" w14:textId="77777777" w:rsidR="00455BBB" w:rsidRDefault="00000000">
      <w:pPr>
        <w:pStyle w:val="Norml2"/>
        <w:rPr>
          <w:b/>
          <w:bCs/>
          <w:lang w:eastAsia="en-US"/>
        </w:rPr>
      </w:pPr>
      <w:r>
        <w:rPr>
          <w:b/>
          <w:bCs/>
          <w:lang w:eastAsia="en-US"/>
        </w:rPr>
        <w:t xml:space="preserve">Versenyek, vetélkedők </w:t>
      </w:r>
    </w:p>
    <w:p w14:paraId="2941B88C" w14:textId="77777777" w:rsidR="00455BBB" w:rsidRDefault="00455BBB">
      <w:pPr>
        <w:spacing w:after="0" w:line="259" w:lineRule="auto"/>
        <w:ind w:left="0" w:right="-1" w:firstLine="0"/>
        <w:jc w:val="left"/>
        <w:rPr>
          <w:color w:val="auto"/>
        </w:rPr>
      </w:pPr>
    </w:p>
    <w:p w14:paraId="595192D9" w14:textId="77777777" w:rsidR="00455BBB" w:rsidRDefault="00000000">
      <w:pPr>
        <w:ind w:left="0" w:right="-1" w:firstLine="0"/>
        <w:rPr>
          <w:color w:val="auto"/>
        </w:rPr>
      </w:pPr>
      <w:r>
        <w:rPr>
          <w:color w:val="auto"/>
        </w:rPr>
        <w:t xml:space="preserve">A tehetséges tanulók további fejlődését segítik a különféle (szaktárgyi, sport, művészeti stb.) versenyek, vetélkedők, melyek az iskolában rendszeresen kerülnek megszervezésre. A legtehetségesebb tanulók városi, megyei és országos tanulmányi, művészeti versenyeken is részt vesznek. A versenyek, vetélkedők megszervezését, illetve a tanulók felkészítését a különféle versenyekre a nevelők szakmai munkaközösségei vagy a szaktanárok végzik. </w:t>
      </w:r>
    </w:p>
    <w:p w14:paraId="297B6D51" w14:textId="77777777" w:rsidR="00455BBB" w:rsidRDefault="00000000">
      <w:pPr>
        <w:spacing w:after="0" w:line="259" w:lineRule="auto"/>
        <w:ind w:left="0" w:right="-1" w:firstLine="0"/>
        <w:jc w:val="left"/>
        <w:rPr>
          <w:color w:val="auto"/>
        </w:rPr>
      </w:pPr>
      <w:r>
        <w:rPr>
          <w:color w:val="auto"/>
        </w:rPr>
        <w:tab/>
      </w:r>
    </w:p>
    <w:p w14:paraId="7F1D9822" w14:textId="77777777" w:rsidR="00455BBB" w:rsidRDefault="00000000">
      <w:pPr>
        <w:pStyle w:val="Norml2"/>
        <w:rPr>
          <w:b/>
          <w:bCs/>
          <w:lang w:eastAsia="en-US"/>
        </w:rPr>
      </w:pPr>
      <w:r>
        <w:rPr>
          <w:b/>
          <w:bCs/>
          <w:lang w:eastAsia="en-US"/>
        </w:rPr>
        <w:t xml:space="preserve">Tanulmányi kirándulások </w:t>
      </w:r>
    </w:p>
    <w:p w14:paraId="2D625D25" w14:textId="77777777" w:rsidR="00455BBB" w:rsidRDefault="00455BBB">
      <w:pPr>
        <w:spacing w:after="0" w:line="259" w:lineRule="auto"/>
        <w:ind w:left="0" w:right="-1" w:firstLine="0"/>
        <w:jc w:val="left"/>
        <w:rPr>
          <w:color w:val="auto"/>
        </w:rPr>
      </w:pPr>
    </w:p>
    <w:p w14:paraId="319C139B" w14:textId="77777777" w:rsidR="00455BBB" w:rsidRDefault="00000000">
      <w:pPr>
        <w:ind w:left="0" w:right="-1" w:firstLine="0"/>
        <w:rPr>
          <w:color w:val="auto"/>
        </w:rPr>
      </w:pPr>
      <w:r>
        <w:rPr>
          <w:color w:val="auto"/>
        </w:rPr>
        <w:t xml:space="preserve">Az iskola nevelői a tantervi követelmények teljesülése, a nevelőmunka elősegítése céljából az osztályok számára évente egy alkalommal tanulmányi kirándulást szervezhetnek.  </w:t>
      </w:r>
    </w:p>
    <w:p w14:paraId="4BA8FFDE" w14:textId="77777777" w:rsidR="00455BBB" w:rsidRDefault="00455BBB">
      <w:pPr>
        <w:spacing w:after="31" w:line="259" w:lineRule="auto"/>
        <w:ind w:left="0" w:right="-1" w:firstLine="0"/>
        <w:jc w:val="left"/>
        <w:rPr>
          <w:color w:val="auto"/>
        </w:rPr>
      </w:pPr>
    </w:p>
    <w:p w14:paraId="2D6CCA55" w14:textId="77777777" w:rsidR="00455BBB" w:rsidRDefault="00000000">
      <w:pPr>
        <w:pStyle w:val="Norml2"/>
        <w:rPr>
          <w:b/>
          <w:bCs/>
          <w:lang w:eastAsia="en-US"/>
        </w:rPr>
      </w:pPr>
      <w:r>
        <w:rPr>
          <w:b/>
          <w:bCs/>
          <w:lang w:eastAsia="en-US"/>
        </w:rPr>
        <w:t xml:space="preserve">Múzeumi, kiállítási, művészeti előadáshoz kapcsolódó foglalkozások </w:t>
      </w:r>
    </w:p>
    <w:p w14:paraId="419ADAD2" w14:textId="77777777" w:rsidR="00455BBB" w:rsidRDefault="00455BBB">
      <w:pPr>
        <w:spacing w:after="21" w:line="259" w:lineRule="auto"/>
        <w:ind w:left="0" w:right="-1" w:firstLine="0"/>
        <w:jc w:val="left"/>
        <w:rPr>
          <w:color w:val="auto"/>
        </w:rPr>
      </w:pPr>
    </w:p>
    <w:p w14:paraId="6CC9901D" w14:textId="77777777" w:rsidR="00455BBB" w:rsidRDefault="00000000">
      <w:pPr>
        <w:ind w:left="0" w:right="-1" w:firstLine="0"/>
        <w:rPr>
          <w:color w:val="auto"/>
        </w:rPr>
      </w:pPr>
      <w:r>
        <w:rPr>
          <w:color w:val="auto"/>
        </w:rPr>
        <w:t xml:space="preserve">Egy-egy tantárgy néhány témájának feldolgozását, a követelmények teljesítését szolgálják a különféle közművelődési intézményekben, illetve művészeti előadásokon tett csoportos látogatások.  </w:t>
      </w:r>
    </w:p>
    <w:p w14:paraId="0BAAA2F9" w14:textId="77777777" w:rsidR="00455BBB" w:rsidRDefault="00455BBB">
      <w:pPr>
        <w:ind w:left="0" w:right="-1" w:firstLine="0"/>
        <w:rPr>
          <w:color w:val="auto"/>
        </w:rPr>
      </w:pPr>
    </w:p>
    <w:p w14:paraId="2C3AD671" w14:textId="77777777" w:rsidR="00455BBB" w:rsidRDefault="00000000">
      <w:pPr>
        <w:pStyle w:val="Norml2"/>
        <w:rPr>
          <w:b/>
          <w:bCs/>
          <w:lang w:eastAsia="en-US"/>
        </w:rPr>
      </w:pPr>
      <w:r>
        <w:rPr>
          <w:b/>
          <w:bCs/>
          <w:lang w:eastAsia="en-US"/>
        </w:rPr>
        <w:t>Fenntartó</w:t>
      </w:r>
    </w:p>
    <w:p w14:paraId="6841786D" w14:textId="77777777" w:rsidR="00455BBB" w:rsidRDefault="00455BBB">
      <w:pPr>
        <w:ind w:left="0" w:right="-1" w:firstLine="0"/>
        <w:rPr>
          <w:color w:val="auto"/>
          <w:highlight w:val="yellow"/>
        </w:rPr>
      </w:pPr>
    </w:p>
    <w:p w14:paraId="32B5E376" w14:textId="77777777" w:rsidR="00455BBB" w:rsidRDefault="00000000">
      <w:pPr>
        <w:spacing w:after="0" w:line="360" w:lineRule="auto"/>
        <w:ind w:left="0" w:firstLine="0"/>
        <w:rPr>
          <w:color w:val="auto"/>
        </w:rPr>
      </w:pPr>
      <w:r>
        <w:rPr>
          <w:color w:val="auto"/>
        </w:rPr>
        <w:t>Mivel a fenntartó határozza meg az intézmény költségvetését, ezért a fenntartóval való kölcsönös együttműködés – az iskola egész életén belül – a programok megvalósítása szempontjából is fontos. Az iskola igazgatójának feladata, hogy a fenntartóval való egyeztetés során a lehető legoptimálisabb helyzet megteremtését elérje.</w:t>
      </w:r>
    </w:p>
    <w:p w14:paraId="06E3F4FF" w14:textId="77777777" w:rsidR="00455BBB" w:rsidRDefault="00455BBB">
      <w:pPr>
        <w:spacing w:after="0" w:line="360" w:lineRule="auto"/>
        <w:ind w:left="0" w:firstLine="0"/>
        <w:rPr>
          <w:color w:val="auto"/>
        </w:rPr>
      </w:pPr>
    </w:p>
    <w:p w14:paraId="723A86EB" w14:textId="77777777" w:rsidR="00455BBB" w:rsidRDefault="00000000">
      <w:pPr>
        <w:pStyle w:val="Cmsor3"/>
      </w:pPr>
      <w:bookmarkStart w:id="58" w:name="_Toc184375021"/>
      <w:r>
        <w:t>2.5.3. A diák-önkormányzati munka közösségfejlesztési feladatai</w:t>
      </w:r>
      <w:bookmarkEnd w:id="58"/>
    </w:p>
    <w:p w14:paraId="4A56CC9F" w14:textId="77777777" w:rsidR="00455BBB" w:rsidRDefault="00455BBB">
      <w:pPr>
        <w:spacing w:after="22" w:line="259" w:lineRule="auto"/>
        <w:ind w:left="0" w:right="-1" w:firstLine="0"/>
        <w:jc w:val="left"/>
        <w:rPr>
          <w:color w:val="auto"/>
        </w:rPr>
      </w:pPr>
    </w:p>
    <w:p w14:paraId="7EF4D549" w14:textId="77777777" w:rsidR="00455BBB" w:rsidRDefault="00000000">
      <w:pPr>
        <w:spacing w:after="0" w:line="360" w:lineRule="auto"/>
        <w:ind w:left="0" w:firstLine="0"/>
        <w:rPr>
          <w:color w:val="auto"/>
        </w:rPr>
      </w:pPr>
      <w:r>
        <w:rPr>
          <w:color w:val="auto"/>
        </w:rPr>
        <w:t xml:space="preserve">A diákönkormányzatok a tanulók önirányító, önszervező közösségei, melyek keretében a tanulók a pedagógus irányítóval együtt, fejlettségüknek megfelelő szinten önállóan intézik ügyeiket. A diákönkormányzat megalakítása nem kötelező, tagsági viszonya önkéntes, célirányos tevékenységéhez szervezettségre van szüksége. Demokratikus úton választja tisztviselőit, hozza létre szerveit, amelyek a közösség megbízásából hivatottak az ügyek megvitatására, a diákönkormányzat véleményt nyilváníthat minden olyan kérdésben, mely az intézmény életével vagy a tanulókkal kapcsolatos. </w:t>
      </w:r>
    </w:p>
    <w:p w14:paraId="11A75672" w14:textId="77777777" w:rsidR="00455BBB" w:rsidRDefault="00000000">
      <w:pPr>
        <w:spacing w:after="0" w:line="360" w:lineRule="auto"/>
        <w:ind w:left="0" w:firstLine="0"/>
        <w:rPr>
          <w:color w:val="auto"/>
        </w:rPr>
      </w:pPr>
      <w:r>
        <w:rPr>
          <w:color w:val="auto"/>
        </w:rPr>
        <w:t>Az osztályközösség, mint az intézmény diákönkormányzatának legkisebb egysége 5. évfolyamtól megválasztja az osztály diákbizottságát, valamint küldöttet delegál az intézmény diákönkormányzatának vezetőségébe. (Legalább egy diákot, de kettőnél semmiképpen nem többet.) Az osztályközösség ily módon önmaga diákképviseletéről dönt. A diákönkormányzat az iskola diákjainak érdekvédelmi és jogérvényesítő szervezete. A diákönkormányzat véleményt nyilváníthat, javaslattal élhet a nevelési-oktatási intézmény működésével és a tanulókkal kapcsolatos valamennyi kérdésben. A diákönkormányzat saját szervezeti és működési szabályzata szerint működik. Jogait a hatályos jogszabályok, joggyakorlásának módját saját szervezeti szabályzata tartalmazza. A működéséhez szükséges feltételeket az intézmény vezetője biztosítja a szervezet számára. A diákönkormányzat szervezeti és működési szabályzatát a diákönkormányzat készíti el és a nevelőtestület hagyja jóvá. Az iskolai diákönkormányzat élén, annak szervezeti és működési szabályzatában meghatározottak szerint választott diákönkormányzati-vezető, illetve diákbizottság áll.</w:t>
      </w:r>
    </w:p>
    <w:p w14:paraId="5BAC0FE1" w14:textId="77777777" w:rsidR="00455BBB" w:rsidRDefault="00455BBB">
      <w:pPr>
        <w:spacing w:after="0" w:line="360" w:lineRule="auto"/>
        <w:ind w:left="0" w:firstLine="0"/>
        <w:rPr>
          <w:color w:val="auto"/>
        </w:rPr>
      </w:pPr>
    </w:p>
    <w:p w14:paraId="72EA1AFA" w14:textId="77777777" w:rsidR="00455BBB" w:rsidRDefault="00000000">
      <w:pPr>
        <w:spacing w:after="0" w:line="360" w:lineRule="auto"/>
        <w:ind w:left="0" w:firstLine="0"/>
        <w:rPr>
          <w:b/>
          <w:color w:val="auto"/>
        </w:rPr>
      </w:pPr>
      <w:r>
        <w:rPr>
          <w:b/>
          <w:color w:val="auto"/>
        </w:rPr>
        <w:t xml:space="preserve">Feladataik </w:t>
      </w:r>
    </w:p>
    <w:p w14:paraId="1A19ECC6" w14:textId="77777777" w:rsidR="00455BBB" w:rsidRDefault="00000000">
      <w:pPr>
        <w:spacing w:after="0" w:line="360" w:lineRule="auto"/>
        <w:ind w:left="0" w:firstLine="0"/>
        <w:rPr>
          <w:color w:val="auto"/>
        </w:rPr>
      </w:pPr>
      <w:r>
        <w:rPr>
          <w:color w:val="auto"/>
        </w:rPr>
        <w:t xml:space="preserve">• olyan közös érdeken alapuló közös, konkrét célok kijelölése, amelyek nem sértik az egyéni érdekeket, azokkal összhangban vannak </w:t>
      </w:r>
    </w:p>
    <w:p w14:paraId="6F9D1675" w14:textId="77777777" w:rsidR="00455BBB" w:rsidRDefault="00000000">
      <w:pPr>
        <w:spacing w:after="0" w:line="360" w:lineRule="auto"/>
        <w:ind w:left="0" w:firstLine="0"/>
        <w:rPr>
          <w:color w:val="auto"/>
        </w:rPr>
      </w:pPr>
      <w:r>
        <w:rPr>
          <w:color w:val="auto"/>
        </w:rPr>
        <w:t xml:space="preserve">• a kialakított, meglévő vagy hagyományokon alapuló közösségi munkálatok, közösségépítő tevékenységek fejlesztése </w:t>
      </w:r>
    </w:p>
    <w:p w14:paraId="78737EFC" w14:textId="77777777" w:rsidR="00455BBB" w:rsidRDefault="00000000">
      <w:pPr>
        <w:spacing w:after="0" w:line="360" w:lineRule="auto"/>
        <w:ind w:left="0" w:firstLine="0"/>
        <w:rPr>
          <w:color w:val="auto"/>
        </w:rPr>
      </w:pPr>
      <w:r>
        <w:rPr>
          <w:color w:val="auto"/>
        </w:rPr>
        <w:t xml:space="preserve">• a régi tevékenységek mellett új hagyományok teremtése </w:t>
      </w:r>
    </w:p>
    <w:p w14:paraId="01DB8CC0" w14:textId="77777777" w:rsidR="00455BBB" w:rsidRDefault="00000000">
      <w:pPr>
        <w:spacing w:after="0" w:line="360" w:lineRule="auto"/>
        <w:ind w:left="0" w:firstLine="0"/>
        <w:rPr>
          <w:color w:val="auto"/>
        </w:rPr>
      </w:pPr>
      <w:r>
        <w:rPr>
          <w:color w:val="auto"/>
        </w:rPr>
        <w:lastRenderedPageBreak/>
        <w:t xml:space="preserve">• olyan tevékenységek szervezése, amelyek értéke esztétikai élményeket keltenek a közösség tagjaiban és ezzel erősödik, fejlődik maga a közösség is </w:t>
      </w:r>
    </w:p>
    <w:p w14:paraId="5EB35752" w14:textId="77777777" w:rsidR="00455BBB" w:rsidRDefault="00000000">
      <w:pPr>
        <w:spacing w:after="0" w:line="360" w:lineRule="auto"/>
        <w:ind w:left="0" w:firstLine="0"/>
        <w:rPr>
          <w:color w:val="auto"/>
        </w:rPr>
      </w:pPr>
      <w:r>
        <w:rPr>
          <w:color w:val="auto"/>
        </w:rPr>
        <w:t xml:space="preserve">• a közösség iránti felelősségérzet (felelősségtudat) kialakítása, fejlesztése </w:t>
      </w:r>
    </w:p>
    <w:p w14:paraId="2129E020" w14:textId="77777777" w:rsidR="00455BBB" w:rsidRDefault="00000000">
      <w:pPr>
        <w:spacing w:after="0" w:line="360" w:lineRule="auto"/>
        <w:ind w:left="0" w:firstLine="0"/>
        <w:rPr>
          <w:color w:val="auto"/>
        </w:rPr>
      </w:pPr>
      <w:r>
        <w:rPr>
          <w:color w:val="auto"/>
        </w:rPr>
        <w:t xml:space="preserve">• a közösség érdekeit szolgáló, cselekvésre késztető tevékenységek szervezése </w:t>
      </w:r>
    </w:p>
    <w:p w14:paraId="5E87F55A" w14:textId="77777777" w:rsidR="00455BBB" w:rsidRDefault="00000000">
      <w:pPr>
        <w:spacing w:after="0" w:line="360" w:lineRule="auto"/>
        <w:ind w:left="0" w:firstLine="0"/>
        <w:rPr>
          <w:color w:val="auto"/>
        </w:rPr>
      </w:pPr>
      <w:r>
        <w:rPr>
          <w:color w:val="auto"/>
        </w:rPr>
        <w:t>• olyan közösség kialakítása, fejlesztése, amely büszke saját közösségének sikereire, értékeli más közösségektől megkülönböztető tulajdonságait.</w:t>
      </w:r>
    </w:p>
    <w:p w14:paraId="20DC73B6" w14:textId="77777777" w:rsidR="00455BBB" w:rsidRDefault="00455BBB">
      <w:pPr>
        <w:ind w:left="0" w:right="-1" w:firstLine="0"/>
        <w:rPr>
          <w:color w:val="auto"/>
        </w:rPr>
      </w:pPr>
    </w:p>
    <w:p w14:paraId="444FC3D1" w14:textId="77777777" w:rsidR="00455BBB" w:rsidRDefault="00000000">
      <w:pPr>
        <w:pStyle w:val="Cmsor3"/>
      </w:pPr>
      <w:bookmarkStart w:id="59" w:name="_Toc184375022"/>
      <w:r>
        <w:t>2.5.4. A szabadidős tevékenység közösségfejlesztő feladatai</w:t>
      </w:r>
      <w:bookmarkEnd w:id="59"/>
    </w:p>
    <w:p w14:paraId="4317F354" w14:textId="77777777" w:rsidR="00455BBB" w:rsidRDefault="00455BBB">
      <w:pPr>
        <w:spacing w:after="26" w:line="259" w:lineRule="auto"/>
        <w:ind w:left="0" w:right="-1" w:firstLine="0"/>
        <w:jc w:val="left"/>
        <w:rPr>
          <w:color w:val="auto"/>
        </w:rPr>
      </w:pPr>
    </w:p>
    <w:p w14:paraId="08DEC585" w14:textId="77777777" w:rsidR="00455BBB" w:rsidRDefault="00000000">
      <w:pPr>
        <w:pStyle w:val="Norml2"/>
        <w:rPr>
          <w:b/>
          <w:bCs/>
          <w:lang w:eastAsia="en-US"/>
        </w:rPr>
      </w:pPr>
      <w:r>
        <w:rPr>
          <w:b/>
          <w:bCs/>
          <w:lang w:eastAsia="en-US"/>
        </w:rPr>
        <w:t xml:space="preserve">Szabadidős foglalkozások </w:t>
      </w:r>
    </w:p>
    <w:p w14:paraId="654C3749" w14:textId="77777777" w:rsidR="00455BBB" w:rsidRDefault="00455BBB">
      <w:pPr>
        <w:spacing w:after="23" w:line="259" w:lineRule="auto"/>
        <w:ind w:left="0" w:right="-1" w:firstLine="0"/>
        <w:jc w:val="left"/>
        <w:rPr>
          <w:color w:val="auto"/>
        </w:rPr>
      </w:pPr>
    </w:p>
    <w:p w14:paraId="37F1DFA9" w14:textId="77777777" w:rsidR="00455BBB" w:rsidRDefault="00000000">
      <w:pPr>
        <w:ind w:left="0" w:right="-1" w:firstLine="0"/>
        <w:rPr>
          <w:color w:val="auto"/>
        </w:rPr>
      </w:pPr>
      <w:r>
        <w:rPr>
          <w:color w:val="auto"/>
        </w:rPr>
        <w:t xml:space="preserve">A szabadidős foglalkozások során a szabadidő hasznos és kulturált eltöltésére kívánja a nevelőtestület a tanulókat azzal felkészíteni, hogy a felmerülő igényekhez és a szülő anyagi helyzetéhez igazodva különféle szabadidős programokat szervez (pl. túrák, kirándulások, táborok, mozi, színház- és múzeumlátogatások, klubdélutánok, táncos rendezvények stb.).  </w:t>
      </w:r>
    </w:p>
    <w:p w14:paraId="551E1EB3" w14:textId="77777777" w:rsidR="00455BBB" w:rsidRDefault="00000000">
      <w:pPr>
        <w:ind w:left="0" w:right="-1" w:firstLine="0"/>
        <w:rPr>
          <w:color w:val="auto"/>
        </w:rPr>
      </w:pPr>
      <w:r>
        <w:rPr>
          <w:color w:val="auto"/>
        </w:rPr>
        <w:t xml:space="preserve">A szabadidős tevékenységeken való részvétel lehet önkéntes vagy kötelező. </w:t>
      </w:r>
    </w:p>
    <w:p w14:paraId="7F8C9DBA" w14:textId="77777777" w:rsidR="00455BBB" w:rsidRDefault="00000000">
      <w:pPr>
        <w:ind w:left="0" w:right="-1" w:firstLine="0"/>
        <w:rPr>
          <w:color w:val="auto"/>
        </w:rPr>
      </w:pPr>
      <w:r>
        <w:rPr>
          <w:color w:val="auto"/>
        </w:rPr>
        <w:t xml:space="preserve">A szabadidős tevékenységek olyan örömet adó munkaformák köré szervezett foglalkozások, amelyek kötődnek a tanulók személyes életéhez, társadalmi és egyéni problémáihoz és hatása nemcsak a csoporton belül érvényesül, hanem kihat az iskola más területeire is. Ezeket a tevékenységeket élményre épülő, problémamegoldást fejlesztő módszerekre kell építeni. </w:t>
      </w:r>
    </w:p>
    <w:p w14:paraId="508BED91" w14:textId="77777777" w:rsidR="00455BBB" w:rsidRDefault="00455BBB">
      <w:pPr>
        <w:spacing w:after="0" w:line="259" w:lineRule="auto"/>
        <w:ind w:left="0" w:right="-1" w:firstLine="0"/>
        <w:jc w:val="left"/>
        <w:rPr>
          <w:color w:val="auto"/>
        </w:rPr>
      </w:pPr>
    </w:p>
    <w:p w14:paraId="2325BD67" w14:textId="77777777" w:rsidR="00455BBB" w:rsidRDefault="00000000">
      <w:pPr>
        <w:pStyle w:val="Norml2"/>
        <w:rPr>
          <w:b/>
          <w:bCs/>
          <w:lang w:eastAsia="en-US"/>
        </w:rPr>
      </w:pPr>
      <w:r>
        <w:rPr>
          <w:b/>
          <w:bCs/>
          <w:lang w:eastAsia="en-US"/>
        </w:rPr>
        <w:t xml:space="preserve">Feladatok </w:t>
      </w:r>
    </w:p>
    <w:p w14:paraId="79DFD734" w14:textId="77777777" w:rsidR="00455BBB" w:rsidRDefault="00455BBB">
      <w:pPr>
        <w:spacing w:after="40" w:line="259" w:lineRule="auto"/>
        <w:ind w:left="0" w:right="-1" w:firstLine="0"/>
        <w:jc w:val="left"/>
        <w:rPr>
          <w:color w:val="auto"/>
        </w:rPr>
      </w:pPr>
    </w:p>
    <w:p w14:paraId="1B4FEE56" w14:textId="77777777" w:rsidR="00455BBB" w:rsidRDefault="00000000">
      <w:pPr>
        <w:numPr>
          <w:ilvl w:val="0"/>
          <w:numId w:val="26"/>
        </w:numPr>
        <w:spacing w:line="316" w:lineRule="auto"/>
        <w:ind w:left="0" w:right="-1" w:firstLine="0"/>
        <w:rPr>
          <w:color w:val="auto"/>
        </w:rPr>
      </w:pPr>
      <w:r>
        <w:rPr>
          <w:color w:val="auto"/>
        </w:rPr>
        <w:t xml:space="preserve">jó kapcsolatok kiépítése az adott korosztállyal, szüleikkel és e tevékenységet segítő külső szakemberekkel, </w:t>
      </w:r>
    </w:p>
    <w:p w14:paraId="64772A3D" w14:textId="77777777" w:rsidR="00455BBB" w:rsidRDefault="00000000">
      <w:pPr>
        <w:numPr>
          <w:ilvl w:val="0"/>
          <w:numId w:val="26"/>
        </w:numPr>
        <w:spacing w:after="66"/>
        <w:ind w:left="0" w:right="-1" w:firstLine="0"/>
        <w:rPr>
          <w:color w:val="auto"/>
        </w:rPr>
      </w:pPr>
      <w:r>
        <w:rPr>
          <w:color w:val="auto"/>
        </w:rPr>
        <w:t xml:space="preserve">olyan közösségek létrehozása, amelyek nemcsak befogadják, hanem tevékenységük által elérhetővé és élővé teszik kulturális örökségünket, </w:t>
      </w:r>
    </w:p>
    <w:p w14:paraId="4A9C4D90" w14:textId="77777777" w:rsidR="00455BBB" w:rsidRDefault="00000000">
      <w:pPr>
        <w:numPr>
          <w:ilvl w:val="0"/>
          <w:numId w:val="26"/>
        </w:numPr>
        <w:ind w:left="0" w:right="-1" w:firstLine="0"/>
        <w:rPr>
          <w:color w:val="auto"/>
        </w:rPr>
      </w:pPr>
      <w:r>
        <w:rPr>
          <w:color w:val="auto"/>
        </w:rPr>
        <w:t xml:space="preserve">a csoporton belüli kapcsolatok erősítése, </w:t>
      </w:r>
    </w:p>
    <w:p w14:paraId="69585A43" w14:textId="77777777" w:rsidR="00455BBB" w:rsidRDefault="00000000">
      <w:pPr>
        <w:numPr>
          <w:ilvl w:val="0"/>
          <w:numId w:val="26"/>
        </w:numPr>
        <w:spacing w:after="68"/>
        <w:ind w:left="0" w:right="-1" w:firstLine="0"/>
        <w:rPr>
          <w:color w:val="auto"/>
        </w:rPr>
      </w:pPr>
      <w:r>
        <w:rPr>
          <w:color w:val="auto"/>
        </w:rPr>
        <w:t>a csoportokban végzett közös munka során az önismeret elmélyítése az önfegyelem fejlesztése, a társak és foglalkozásvezetők elfogadása, az együttműködés elfogadása,</w:t>
      </w:r>
    </w:p>
    <w:p w14:paraId="7D8BAB15" w14:textId="77777777" w:rsidR="00455BBB" w:rsidRDefault="00000000">
      <w:pPr>
        <w:numPr>
          <w:ilvl w:val="0"/>
          <w:numId w:val="26"/>
        </w:numPr>
        <w:spacing w:after="65"/>
        <w:ind w:left="0" w:right="-1" w:firstLine="0"/>
        <w:rPr>
          <w:color w:val="auto"/>
        </w:rPr>
      </w:pPr>
      <w:r>
        <w:rPr>
          <w:color w:val="auto"/>
        </w:rPr>
        <w:t xml:space="preserve">a tevékenységformákat hassa át a kölcsönösség és az egyéni képességekre, aktivitásra való építés, </w:t>
      </w:r>
    </w:p>
    <w:p w14:paraId="722F304C" w14:textId="77777777" w:rsidR="00455BBB" w:rsidRDefault="00000000">
      <w:pPr>
        <w:numPr>
          <w:ilvl w:val="0"/>
          <w:numId w:val="26"/>
        </w:numPr>
        <w:spacing w:after="229"/>
        <w:ind w:left="0" w:right="-1" w:firstLine="0"/>
        <w:rPr>
          <w:color w:val="auto"/>
        </w:rPr>
      </w:pPr>
      <w:r>
        <w:rPr>
          <w:color w:val="auto"/>
        </w:rPr>
        <w:t>az egyes tevékenységformák tematikájának kidolgozását határozza meg az elsajátítandó ismeretek készségszintűvé alakítása mellett az életkor, a tevékenységformák kialakításában törekedni kell arra, hogy a résztvevők adottságára építve érdeklődésük ne alkalmanként, véletlenszerűen érvényesüljön, hanem tartós aktivitásra ösztönözzön,</w:t>
      </w:r>
    </w:p>
    <w:p w14:paraId="175CD490" w14:textId="77777777" w:rsidR="00455BBB" w:rsidRDefault="00000000">
      <w:pPr>
        <w:numPr>
          <w:ilvl w:val="0"/>
          <w:numId w:val="26"/>
        </w:numPr>
        <w:spacing w:after="229"/>
        <w:ind w:left="0" w:right="-1" w:firstLine="0"/>
        <w:rPr>
          <w:color w:val="auto"/>
        </w:rPr>
      </w:pPr>
      <w:r>
        <w:rPr>
          <w:color w:val="auto"/>
        </w:rPr>
        <w:t>olyan erős érzelmi-értelmi felhívó erővel bíró témák kijelölése, amely során csodálkozva fedezhetik fel önmagukban a másik iránti érdeklődés, részvét, megértés, türelem szándékát és képességét, erősítve ezzel a közösséghez való kötődést.</w:t>
      </w:r>
    </w:p>
    <w:p w14:paraId="5F536304" w14:textId="77777777" w:rsidR="00455BBB" w:rsidRDefault="00455BBB">
      <w:pPr>
        <w:spacing w:after="1" w:line="259" w:lineRule="auto"/>
        <w:ind w:left="0" w:right="-1" w:firstLine="0"/>
        <w:jc w:val="left"/>
        <w:rPr>
          <w:color w:val="auto"/>
        </w:rPr>
      </w:pPr>
    </w:p>
    <w:p w14:paraId="1D0A6DF7" w14:textId="77777777" w:rsidR="00455BBB" w:rsidRDefault="00000000">
      <w:pPr>
        <w:pStyle w:val="Cmsor3"/>
      </w:pPr>
      <w:bookmarkStart w:id="60" w:name="_Toc184375023"/>
      <w:r>
        <w:lastRenderedPageBreak/>
        <w:t>2.5.5. A pedagógusok feladatai, az osztályfőnök feladatai</w:t>
      </w:r>
      <w:bookmarkEnd w:id="60"/>
    </w:p>
    <w:p w14:paraId="34296A95" w14:textId="77777777" w:rsidR="00455BBB" w:rsidRDefault="00455BBB">
      <w:pPr>
        <w:ind w:left="0" w:right="-1" w:firstLine="0"/>
        <w:rPr>
          <w:color w:val="auto"/>
        </w:rPr>
      </w:pPr>
    </w:p>
    <w:p w14:paraId="33EAA567" w14:textId="77777777" w:rsidR="00455BBB" w:rsidRDefault="00000000">
      <w:pPr>
        <w:ind w:left="0" w:right="-1" w:firstLine="0"/>
        <w:rPr>
          <w:color w:val="auto"/>
        </w:rPr>
      </w:pPr>
      <w:r>
        <w:rPr>
          <w:color w:val="auto"/>
        </w:rPr>
        <w:t xml:space="preserve">A pedagógusok feladatainak részletes listáját személyre szabott munkaköri leírásuk tartalmazza. </w:t>
      </w:r>
    </w:p>
    <w:p w14:paraId="4BD84100" w14:textId="77777777" w:rsidR="00455BBB" w:rsidRDefault="00455BBB">
      <w:pPr>
        <w:ind w:left="0" w:right="-1" w:firstLine="0"/>
        <w:rPr>
          <w:color w:val="auto"/>
        </w:rPr>
      </w:pPr>
    </w:p>
    <w:p w14:paraId="42427C02" w14:textId="77777777" w:rsidR="00455BBB" w:rsidRDefault="00000000">
      <w:pPr>
        <w:pStyle w:val="Norml2"/>
        <w:rPr>
          <w:b/>
          <w:bCs/>
          <w:lang w:eastAsia="en-US"/>
        </w:rPr>
      </w:pPr>
      <w:bookmarkStart w:id="61" w:name="_Toc175758593"/>
      <w:bookmarkStart w:id="62" w:name="_Toc175812781"/>
      <w:r>
        <w:rPr>
          <w:b/>
          <w:bCs/>
          <w:lang w:eastAsia="en-US"/>
        </w:rPr>
        <w:t>A pedagógusok legfontosabb helyi feladatait az alábbiakban határozzuk meg</w:t>
      </w:r>
      <w:bookmarkEnd w:id="61"/>
      <w:bookmarkEnd w:id="62"/>
    </w:p>
    <w:p w14:paraId="0B9C3EDB" w14:textId="77777777" w:rsidR="00455BBB" w:rsidRDefault="00455BBB">
      <w:pPr>
        <w:spacing w:after="44" w:line="259" w:lineRule="auto"/>
        <w:ind w:left="0" w:right="-1" w:firstLine="0"/>
        <w:jc w:val="left"/>
        <w:rPr>
          <w:color w:val="auto"/>
        </w:rPr>
      </w:pPr>
    </w:p>
    <w:p w14:paraId="04242124" w14:textId="77777777" w:rsidR="00455BBB" w:rsidRDefault="00000000">
      <w:pPr>
        <w:numPr>
          <w:ilvl w:val="0"/>
          <w:numId w:val="27"/>
        </w:numPr>
        <w:spacing w:after="0" w:line="240" w:lineRule="auto"/>
        <w:ind w:left="0" w:right="-1" w:firstLine="0"/>
        <w:rPr>
          <w:color w:val="auto"/>
        </w:rPr>
      </w:pPr>
      <w:r>
        <w:rPr>
          <w:color w:val="auto"/>
        </w:rPr>
        <w:t xml:space="preserve">a tanítási órákra való felkészülés, </w:t>
      </w:r>
    </w:p>
    <w:p w14:paraId="791823C9" w14:textId="77777777" w:rsidR="00455BBB" w:rsidRDefault="00000000">
      <w:pPr>
        <w:numPr>
          <w:ilvl w:val="0"/>
          <w:numId w:val="27"/>
        </w:numPr>
        <w:spacing w:after="0" w:line="240" w:lineRule="auto"/>
        <w:ind w:left="0" w:right="-1" w:firstLine="0"/>
        <w:rPr>
          <w:color w:val="auto"/>
        </w:rPr>
      </w:pPr>
      <w:r>
        <w:rPr>
          <w:color w:val="auto"/>
        </w:rPr>
        <w:t xml:space="preserve">a tanulók dolgozatainak javítása, </w:t>
      </w:r>
    </w:p>
    <w:p w14:paraId="2E21E1B0" w14:textId="77777777" w:rsidR="00455BBB" w:rsidRDefault="00000000">
      <w:pPr>
        <w:numPr>
          <w:ilvl w:val="0"/>
          <w:numId w:val="27"/>
        </w:numPr>
        <w:spacing w:after="0" w:line="240" w:lineRule="auto"/>
        <w:ind w:left="0" w:right="-1" w:firstLine="0"/>
        <w:rPr>
          <w:color w:val="auto"/>
        </w:rPr>
      </w:pPr>
      <w:r>
        <w:rPr>
          <w:color w:val="auto"/>
        </w:rPr>
        <w:t xml:space="preserve">a tanulók munkájának rendszeres értékelése az e-Kréta rendszerben, </w:t>
      </w:r>
    </w:p>
    <w:p w14:paraId="64DBE697" w14:textId="77777777" w:rsidR="00455BBB" w:rsidRDefault="00000000">
      <w:pPr>
        <w:numPr>
          <w:ilvl w:val="0"/>
          <w:numId w:val="27"/>
        </w:numPr>
        <w:spacing w:after="0" w:line="240" w:lineRule="auto"/>
        <w:ind w:left="0" w:right="-1" w:firstLine="0"/>
        <w:rPr>
          <w:color w:val="auto"/>
        </w:rPr>
      </w:pPr>
      <w:r>
        <w:rPr>
          <w:color w:val="auto"/>
        </w:rPr>
        <w:t>az eredmények rögzítése az e-Kréta rendszerben a megszerzéstől számított 5 munkanapon belül,</w:t>
      </w:r>
    </w:p>
    <w:p w14:paraId="632A1DE6" w14:textId="77777777" w:rsidR="00455BBB" w:rsidRDefault="00000000">
      <w:pPr>
        <w:numPr>
          <w:ilvl w:val="0"/>
          <w:numId w:val="27"/>
        </w:numPr>
        <w:spacing w:after="0" w:line="240" w:lineRule="auto"/>
        <w:ind w:left="0" w:right="-1" w:firstLine="0"/>
        <w:rPr>
          <w:color w:val="auto"/>
        </w:rPr>
      </w:pPr>
      <w:r>
        <w:rPr>
          <w:color w:val="auto"/>
        </w:rPr>
        <w:t xml:space="preserve">a megtartott tanítási órák dokumentálása, az elmaradó és a helyettesített órák vezetése, </w:t>
      </w:r>
    </w:p>
    <w:p w14:paraId="61C9E1BC" w14:textId="77777777" w:rsidR="00455BBB" w:rsidRDefault="00000000">
      <w:pPr>
        <w:numPr>
          <w:ilvl w:val="0"/>
          <w:numId w:val="27"/>
        </w:numPr>
        <w:spacing w:after="0" w:line="240" w:lineRule="auto"/>
        <w:ind w:left="0" w:right="-1" w:firstLine="0"/>
        <w:rPr>
          <w:color w:val="auto"/>
        </w:rPr>
      </w:pPr>
      <w:r>
        <w:rPr>
          <w:color w:val="auto"/>
        </w:rPr>
        <w:t xml:space="preserve">különbözeti, felvételi, osztályozó vizsgák lebonyolítása, </w:t>
      </w:r>
    </w:p>
    <w:p w14:paraId="18E5D9B1" w14:textId="77777777" w:rsidR="00455BBB" w:rsidRDefault="00000000">
      <w:pPr>
        <w:numPr>
          <w:ilvl w:val="0"/>
          <w:numId w:val="27"/>
        </w:numPr>
        <w:spacing w:after="0" w:line="240" w:lineRule="auto"/>
        <w:ind w:left="0" w:right="-1" w:firstLine="0"/>
        <w:rPr>
          <w:color w:val="auto"/>
        </w:rPr>
      </w:pPr>
      <w:r>
        <w:rPr>
          <w:color w:val="auto"/>
        </w:rPr>
        <w:t xml:space="preserve">kísérletek összeállítása, dolgozatok, tanulmányi versenyek összeállítása és értékelése, </w:t>
      </w:r>
    </w:p>
    <w:p w14:paraId="44DD2076" w14:textId="77777777" w:rsidR="00455BBB" w:rsidRDefault="00000000">
      <w:pPr>
        <w:numPr>
          <w:ilvl w:val="0"/>
          <w:numId w:val="27"/>
        </w:numPr>
        <w:spacing w:after="0" w:line="240" w:lineRule="auto"/>
        <w:ind w:left="0" w:right="-1" w:firstLine="0"/>
        <w:rPr>
          <w:color w:val="auto"/>
        </w:rPr>
      </w:pPr>
      <w:r>
        <w:rPr>
          <w:color w:val="auto"/>
        </w:rPr>
        <w:t xml:space="preserve">a tanulmányi versenyek lebonyolítása, </w:t>
      </w:r>
    </w:p>
    <w:p w14:paraId="72331B71" w14:textId="77777777" w:rsidR="00455BBB" w:rsidRDefault="00000000">
      <w:pPr>
        <w:numPr>
          <w:ilvl w:val="0"/>
          <w:numId w:val="27"/>
        </w:numPr>
        <w:spacing w:after="0" w:line="240" w:lineRule="auto"/>
        <w:ind w:left="0" w:right="-1" w:firstLine="0"/>
        <w:rPr>
          <w:color w:val="auto"/>
        </w:rPr>
      </w:pPr>
      <w:r>
        <w:rPr>
          <w:color w:val="auto"/>
        </w:rPr>
        <w:t xml:space="preserve">tehetséggondozás, a tanulók fejlesztésével kapcsolatos feladatok, </w:t>
      </w:r>
    </w:p>
    <w:p w14:paraId="2DB0B051" w14:textId="77777777" w:rsidR="00455BBB" w:rsidRDefault="00000000">
      <w:pPr>
        <w:numPr>
          <w:ilvl w:val="0"/>
          <w:numId w:val="27"/>
        </w:numPr>
        <w:spacing w:after="0" w:line="240" w:lineRule="auto"/>
        <w:ind w:left="0" w:right="-1" w:firstLine="0"/>
        <w:rPr>
          <w:color w:val="auto"/>
        </w:rPr>
      </w:pPr>
      <w:r>
        <w:rPr>
          <w:color w:val="auto"/>
        </w:rPr>
        <w:t xml:space="preserve">felügyelet a vizsgákon, tanulmányi versenyeken, iskolai méréseken, </w:t>
      </w:r>
    </w:p>
    <w:p w14:paraId="6E68ED6A" w14:textId="77777777" w:rsidR="00455BBB" w:rsidRDefault="00000000">
      <w:pPr>
        <w:numPr>
          <w:ilvl w:val="0"/>
          <w:numId w:val="27"/>
        </w:numPr>
        <w:spacing w:after="0" w:line="240" w:lineRule="auto"/>
        <w:ind w:left="0" w:right="-1" w:firstLine="0"/>
        <w:rPr>
          <w:color w:val="auto"/>
        </w:rPr>
      </w:pPr>
      <w:r>
        <w:rPr>
          <w:color w:val="auto"/>
        </w:rPr>
        <w:t xml:space="preserve">iskolai kulturális, és sportprogramok szervezése, </w:t>
      </w:r>
    </w:p>
    <w:p w14:paraId="4A68DB1E" w14:textId="77777777" w:rsidR="00455BBB" w:rsidRDefault="00000000">
      <w:pPr>
        <w:numPr>
          <w:ilvl w:val="0"/>
          <w:numId w:val="27"/>
        </w:numPr>
        <w:spacing w:after="0" w:line="240" w:lineRule="auto"/>
        <w:ind w:left="0" w:right="-1" w:firstLine="0"/>
        <w:rPr>
          <w:color w:val="auto"/>
        </w:rPr>
      </w:pPr>
      <w:r>
        <w:rPr>
          <w:color w:val="auto"/>
        </w:rPr>
        <w:t xml:space="preserve">osztályfőnöki, munkaközösség-vezetői, diákönkormányzatot segítő feladatok ellátása, </w:t>
      </w:r>
    </w:p>
    <w:p w14:paraId="33AADF0C" w14:textId="77777777" w:rsidR="00455BBB" w:rsidRDefault="00000000">
      <w:pPr>
        <w:numPr>
          <w:ilvl w:val="0"/>
          <w:numId w:val="27"/>
        </w:numPr>
        <w:spacing w:after="0" w:line="240" w:lineRule="auto"/>
        <w:ind w:left="0" w:right="-1" w:firstLine="0"/>
        <w:rPr>
          <w:color w:val="auto"/>
        </w:rPr>
      </w:pPr>
      <w:r>
        <w:rPr>
          <w:color w:val="auto"/>
        </w:rPr>
        <w:t>az ifjúságvédelemmel kapcsolatos feladatok ellátása,</w:t>
      </w:r>
    </w:p>
    <w:p w14:paraId="3D3B9E56" w14:textId="77777777" w:rsidR="00455BBB" w:rsidRDefault="00000000">
      <w:pPr>
        <w:numPr>
          <w:ilvl w:val="0"/>
          <w:numId w:val="27"/>
        </w:numPr>
        <w:spacing w:after="0" w:line="240" w:lineRule="auto"/>
        <w:ind w:left="0" w:right="-1" w:firstLine="0"/>
        <w:rPr>
          <w:color w:val="auto"/>
        </w:rPr>
      </w:pPr>
      <w:r>
        <w:rPr>
          <w:color w:val="auto"/>
        </w:rPr>
        <w:t>az elsősegély-nyújtási alapismeretek elsajátításának segítése,</w:t>
      </w:r>
    </w:p>
    <w:p w14:paraId="33360DF4" w14:textId="77777777" w:rsidR="00455BBB" w:rsidRDefault="00000000">
      <w:pPr>
        <w:numPr>
          <w:ilvl w:val="0"/>
          <w:numId w:val="27"/>
        </w:numPr>
        <w:spacing w:after="0" w:line="240" w:lineRule="auto"/>
        <w:ind w:left="0" w:right="-1" w:firstLine="0"/>
        <w:rPr>
          <w:color w:val="auto"/>
        </w:rPr>
      </w:pPr>
      <w:r>
        <w:rPr>
          <w:color w:val="auto"/>
        </w:rPr>
        <w:t>a közlekedési ismeretek elsajátítása technika órán,</w:t>
      </w:r>
    </w:p>
    <w:p w14:paraId="3BC212C5" w14:textId="77777777" w:rsidR="00455BBB" w:rsidRDefault="00000000">
      <w:pPr>
        <w:numPr>
          <w:ilvl w:val="0"/>
          <w:numId w:val="27"/>
        </w:numPr>
        <w:spacing w:after="0" w:line="240" w:lineRule="auto"/>
        <w:ind w:left="0" w:right="-1" w:firstLine="0"/>
        <w:rPr>
          <w:color w:val="auto"/>
        </w:rPr>
      </w:pPr>
      <w:r>
        <w:rPr>
          <w:color w:val="auto"/>
        </w:rPr>
        <w:t>szülői értekezletek, fogadóórák megtartása,</w:t>
      </w:r>
    </w:p>
    <w:p w14:paraId="1F56F433" w14:textId="77777777" w:rsidR="00455BBB" w:rsidRDefault="00000000">
      <w:pPr>
        <w:numPr>
          <w:ilvl w:val="0"/>
          <w:numId w:val="27"/>
        </w:numPr>
        <w:spacing w:after="0" w:line="240" w:lineRule="auto"/>
        <w:ind w:left="0" w:right="-1" w:firstLine="0"/>
        <w:rPr>
          <w:color w:val="auto"/>
        </w:rPr>
      </w:pPr>
      <w:r>
        <w:rPr>
          <w:color w:val="auto"/>
        </w:rPr>
        <w:t>folyamatos kapcsolattartás a szülőkkel, gondviselőkkel,</w:t>
      </w:r>
    </w:p>
    <w:p w14:paraId="65E2F9D4" w14:textId="77777777" w:rsidR="00455BBB" w:rsidRDefault="00000000">
      <w:pPr>
        <w:numPr>
          <w:ilvl w:val="0"/>
          <w:numId w:val="27"/>
        </w:numPr>
        <w:spacing w:after="0" w:line="240" w:lineRule="auto"/>
        <w:ind w:left="0" w:right="-1" w:firstLine="0"/>
        <w:rPr>
          <w:color w:val="auto"/>
        </w:rPr>
      </w:pPr>
      <w:r>
        <w:rPr>
          <w:color w:val="auto"/>
        </w:rPr>
        <w:t xml:space="preserve">részvétel nevelőtestületi értekezleteken, megbeszéléseken, </w:t>
      </w:r>
    </w:p>
    <w:p w14:paraId="4F9727C9" w14:textId="77777777" w:rsidR="00455BBB" w:rsidRDefault="00000000">
      <w:pPr>
        <w:numPr>
          <w:ilvl w:val="0"/>
          <w:numId w:val="27"/>
        </w:numPr>
        <w:spacing w:after="0" w:line="240" w:lineRule="auto"/>
        <w:ind w:left="0" w:right="-1" w:firstLine="0"/>
        <w:rPr>
          <w:color w:val="auto"/>
        </w:rPr>
      </w:pPr>
      <w:r>
        <w:rPr>
          <w:color w:val="auto"/>
        </w:rPr>
        <w:t xml:space="preserve">részvétel a munkáltató által elrendelt továbbképzéseken, </w:t>
      </w:r>
    </w:p>
    <w:p w14:paraId="74DE27D4" w14:textId="77777777" w:rsidR="00455BBB" w:rsidRDefault="00000000">
      <w:pPr>
        <w:numPr>
          <w:ilvl w:val="0"/>
          <w:numId w:val="27"/>
        </w:numPr>
        <w:spacing w:after="0" w:line="240" w:lineRule="auto"/>
        <w:ind w:left="0" w:right="-1" w:firstLine="0"/>
        <w:rPr>
          <w:color w:val="auto"/>
        </w:rPr>
      </w:pPr>
      <w:r>
        <w:rPr>
          <w:color w:val="auto"/>
        </w:rPr>
        <w:t xml:space="preserve">a tanulók felügyelete óraközi szünetekben és ebédeléskor, </w:t>
      </w:r>
    </w:p>
    <w:p w14:paraId="09AAD9BE" w14:textId="77777777" w:rsidR="00455BBB" w:rsidRDefault="00000000">
      <w:pPr>
        <w:numPr>
          <w:ilvl w:val="0"/>
          <w:numId w:val="27"/>
        </w:numPr>
        <w:spacing w:after="0" w:line="240" w:lineRule="auto"/>
        <w:ind w:left="0" w:right="-1" w:firstLine="0"/>
        <w:rPr>
          <w:color w:val="auto"/>
        </w:rPr>
      </w:pPr>
      <w:r>
        <w:rPr>
          <w:color w:val="auto"/>
        </w:rPr>
        <w:t xml:space="preserve">tanulmányi kirándulások, iskolai ünnepségek és rendezvények megszervezése, </w:t>
      </w:r>
    </w:p>
    <w:p w14:paraId="7A700CE3" w14:textId="77777777" w:rsidR="00455BBB" w:rsidRDefault="00000000">
      <w:pPr>
        <w:numPr>
          <w:ilvl w:val="0"/>
          <w:numId w:val="27"/>
        </w:numPr>
        <w:spacing w:after="0" w:line="240" w:lineRule="auto"/>
        <w:ind w:left="0" w:right="-1" w:firstLine="0"/>
        <w:rPr>
          <w:color w:val="auto"/>
        </w:rPr>
      </w:pPr>
      <w:r>
        <w:rPr>
          <w:color w:val="auto"/>
        </w:rPr>
        <w:t xml:space="preserve">iskolai ünnepségeken és iskolai rendezvényeken való részvétel, </w:t>
      </w:r>
    </w:p>
    <w:p w14:paraId="37AB4984" w14:textId="77777777" w:rsidR="00455BBB" w:rsidRDefault="00000000">
      <w:pPr>
        <w:numPr>
          <w:ilvl w:val="0"/>
          <w:numId w:val="27"/>
        </w:numPr>
        <w:spacing w:after="0" w:line="240" w:lineRule="auto"/>
        <w:ind w:left="0" w:right="-1" w:firstLine="0"/>
        <w:rPr>
          <w:color w:val="auto"/>
        </w:rPr>
      </w:pPr>
      <w:r>
        <w:rPr>
          <w:color w:val="auto"/>
        </w:rPr>
        <w:t xml:space="preserve">részvétel a munkaközösségi értekezleteken, </w:t>
      </w:r>
    </w:p>
    <w:p w14:paraId="413019E8" w14:textId="77777777" w:rsidR="00455BBB" w:rsidRDefault="00000000">
      <w:pPr>
        <w:numPr>
          <w:ilvl w:val="0"/>
          <w:numId w:val="27"/>
        </w:numPr>
        <w:spacing w:after="0" w:line="240" w:lineRule="auto"/>
        <w:ind w:left="0" w:right="-1" w:firstLine="0"/>
        <w:rPr>
          <w:color w:val="auto"/>
        </w:rPr>
      </w:pPr>
      <w:r>
        <w:rPr>
          <w:color w:val="auto"/>
        </w:rPr>
        <w:t xml:space="preserve">tanítás nélküli munkanapon az igazgató által elrendelt szakmai jellegű munkavégzés, </w:t>
      </w:r>
    </w:p>
    <w:p w14:paraId="6D5EA1A9" w14:textId="77777777" w:rsidR="00455BBB" w:rsidRDefault="00000000">
      <w:pPr>
        <w:numPr>
          <w:ilvl w:val="0"/>
          <w:numId w:val="27"/>
        </w:numPr>
        <w:spacing w:after="0" w:line="240" w:lineRule="auto"/>
        <w:ind w:left="0" w:right="-1" w:firstLine="0"/>
        <w:rPr>
          <w:color w:val="auto"/>
        </w:rPr>
      </w:pPr>
      <w:r>
        <w:rPr>
          <w:color w:val="auto"/>
        </w:rPr>
        <w:t>iskolai dokumentumok készítésében, felülvizsgálatában való közreműködés,</w:t>
      </w:r>
    </w:p>
    <w:p w14:paraId="626CBC11" w14:textId="77777777" w:rsidR="00455BBB" w:rsidRDefault="00000000">
      <w:pPr>
        <w:numPr>
          <w:ilvl w:val="0"/>
          <w:numId w:val="27"/>
        </w:numPr>
        <w:spacing w:after="0" w:line="240" w:lineRule="auto"/>
        <w:ind w:left="0" w:right="-1" w:firstLine="0"/>
        <w:rPr>
          <w:color w:val="auto"/>
        </w:rPr>
      </w:pPr>
      <w:r>
        <w:rPr>
          <w:color w:val="auto"/>
        </w:rPr>
        <w:t xml:space="preserve">szertárrendezés, a szakleltárak és szaktantermek rendben tartása, </w:t>
      </w:r>
    </w:p>
    <w:p w14:paraId="0077B2C5" w14:textId="77777777" w:rsidR="00455BBB" w:rsidRDefault="00000000">
      <w:pPr>
        <w:numPr>
          <w:ilvl w:val="0"/>
          <w:numId w:val="27"/>
        </w:numPr>
        <w:spacing w:after="0" w:line="240" w:lineRule="auto"/>
        <w:ind w:left="0" w:right="-1" w:firstLine="0"/>
        <w:rPr>
          <w:color w:val="auto"/>
        </w:rPr>
      </w:pPr>
      <w:r>
        <w:rPr>
          <w:color w:val="auto"/>
        </w:rPr>
        <w:t xml:space="preserve">osztálytermek rendben tartása és dekorációjának kialakítása. </w:t>
      </w:r>
    </w:p>
    <w:p w14:paraId="0B11D3D6" w14:textId="77777777" w:rsidR="00455BBB" w:rsidRDefault="00455BBB">
      <w:pPr>
        <w:spacing w:after="22" w:line="259" w:lineRule="auto"/>
        <w:ind w:left="0" w:right="-1" w:firstLine="0"/>
        <w:jc w:val="left"/>
        <w:rPr>
          <w:color w:val="auto"/>
        </w:rPr>
      </w:pPr>
    </w:p>
    <w:p w14:paraId="45F868EC" w14:textId="77777777" w:rsidR="00455BBB" w:rsidRDefault="00000000">
      <w:pPr>
        <w:ind w:left="0" w:right="-1" w:firstLine="0"/>
        <w:rPr>
          <w:color w:val="auto"/>
        </w:rPr>
      </w:pPr>
      <w:r>
        <w:rPr>
          <w:color w:val="auto"/>
        </w:rPr>
        <w:t xml:space="preserve">Az osztályfőnököt – az osztályfőnöki munkaközösség vezetőjével konzultálva – az igazgató bízza meg minden tanév júniusában, elsősorban a felmenő rendszer elvét figyelembe véve. </w:t>
      </w:r>
    </w:p>
    <w:p w14:paraId="65DE0335" w14:textId="77777777" w:rsidR="00455BBB" w:rsidRDefault="00455BBB">
      <w:pPr>
        <w:spacing w:after="31" w:line="259" w:lineRule="auto"/>
        <w:ind w:left="0" w:right="-1" w:firstLine="0"/>
        <w:jc w:val="left"/>
        <w:rPr>
          <w:color w:val="auto"/>
        </w:rPr>
      </w:pPr>
    </w:p>
    <w:p w14:paraId="112DE5C5" w14:textId="77777777" w:rsidR="00455BBB" w:rsidRDefault="00000000">
      <w:pPr>
        <w:pStyle w:val="Norml2"/>
        <w:rPr>
          <w:b/>
          <w:bCs/>
          <w:lang w:eastAsia="en-US"/>
        </w:rPr>
      </w:pPr>
      <w:bookmarkStart w:id="63" w:name="_Toc175758594"/>
      <w:bookmarkStart w:id="64" w:name="_Toc175812782"/>
      <w:r>
        <w:rPr>
          <w:b/>
          <w:bCs/>
          <w:lang w:eastAsia="en-US"/>
        </w:rPr>
        <w:t>Az osztályfőnök feladatai és hatásköre</w:t>
      </w:r>
      <w:bookmarkEnd w:id="63"/>
      <w:bookmarkEnd w:id="64"/>
    </w:p>
    <w:p w14:paraId="28D45E0E" w14:textId="77777777" w:rsidR="00455BBB" w:rsidRDefault="00455BBB">
      <w:pPr>
        <w:pStyle w:val="Norml2"/>
        <w:rPr>
          <w:b/>
          <w:bCs/>
          <w:lang w:eastAsia="en-US"/>
        </w:rPr>
      </w:pPr>
    </w:p>
    <w:p w14:paraId="76290E5B" w14:textId="77777777" w:rsidR="00455BBB" w:rsidRDefault="00000000">
      <w:pPr>
        <w:numPr>
          <w:ilvl w:val="0"/>
          <w:numId w:val="28"/>
        </w:numPr>
        <w:spacing w:after="66"/>
        <w:ind w:left="0" w:right="-1" w:firstLine="0"/>
        <w:rPr>
          <w:color w:val="auto"/>
        </w:rPr>
      </w:pPr>
      <w:r>
        <w:rPr>
          <w:color w:val="auto"/>
        </w:rPr>
        <w:t xml:space="preserve">az iskola pedagógiai programjának szellemében neveli osztályának tanulóit, munkája során maximális tekintettel van a személyiségfejlődés jegyeire, </w:t>
      </w:r>
    </w:p>
    <w:p w14:paraId="2018C002" w14:textId="77777777" w:rsidR="00455BBB" w:rsidRDefault="00000000">
      <w:pPr>
        <w:numPr>
          <w:ilvl w:val="0"/>
          <w:numId w:val="28"/>
        </w:numPr>
        <w:spacing w:after="34"/>
        <w:ind w:left="0" w:right="-1" w:firstLine="0"/>
        <w:rPr>
          <w:color w:val="auto"/>
        </w:rPr>
      </w:pPr>
      <w:r>
        <w:rPr>
          <w:color w:val="auto"/>
        </w:rPr>
        <w:t>együttműködik az osztály diákbizottságával, segíti a tanulóközösség kialakulását,</w:t>
      </w:r>
    </w:p>
    <w:p w14:paraId="708AC572" w14:textId="77777777" w:rsidR="00455BBB" w:rsidRDefault="00000000">
      <w:pPr>
        <w:numPr>
          <w:ilvl w:val="0"/>
          <w:numId w:val="28"/>
        </w:numPr>
        <w:spacing w:after="67"/>
        <w:ind w:left="0" w:right="-1" w:firstLine="0"/>
        <w:rPr>
          <w:color w:val="auto"/>
        </w:rPr>
      </w:pPr>
      <w:r>
        <w:rPr>
          <w:color w:val="auto"/>
        </w:rPr>
        <w:t>segíti és irányítja az osztályban tanító pedagógusok munkáját,</w:t>
      </w:r>
    </w:p>
    <w:p w14:paraId="16C59383" w14:textId="77777777" w:rsidR="00455BBB" w:rsidRDefault="00000000">
      <w:pPr>
        <w:numPr>
          <w:ilvl w:val="0"/>
          <w:numId w:val="28"/>
        </w:numPr>
        <w:spacing w:after="67"/>
        <w:ind w:left="0" w:right="-1" w:firstLine="0"/>
        <w:rPr>
          <w:color w:val="auto"/>
        </w:rPr>
      </w:pPr>
      <w:r>
        <w:rPr>
          <w:color w:val="auto"/>
        </w:rPr>
        <w:t xml:space="preserve">kapcsolatot tart az osztály szülői munkaközösségével,  </w:t>
      </w:r>
    </w:p>
    <w:p w14:paraId="34B8CE0D" w14:textId="77777777" w:rsidR="00455BBB" w:rsidRDefault="00000000">
      <w:pPr>
        <w:numPr>
          <w:ilvl w:val="0"/>
          <w:numId w:val="28"/>
        </w:numPr>
        <w:ind w:left="0" w:right="-1" w:firstLine="0"/>
        <w:rPr>
          <w:color w:val="auto"/>
        </w:rPr>
      </w:pPr>
      <w:r>
        <w:rPr>
          <w:color w:val="auto"/>
        </w:rPr>
        <w:t xml:space="preserve">figyelemmel kíséri a tanulók tanulmányi előmenetelét, az osztály fegyelmi helyzetét, </w:t>
      </w:r>
    </w:p>
    <w:p w14:paraId="30C58AD0" w14:textId="77777777" w:rsidR="00455BBB" w:rsidRDefault="00000000">
      <w:pPr>
        <w:numPr>
          <w:ilvl w:val="0"/>
          <w:numId w:val="28"/>
        </w:numPr>
        <w:ind w:left="0" w:right="-1" w:firstLine="0"/>
        <w:rPr>
          <w:color w:val="auto"/>
        </w:rPr>
      </w:pPr>
      <w:r>
        <w:rPr>
          <w:color w:val="auto"/>
        </w:rPr>
        <w:lastRenderedPageBreak/>
        <w:t xml:space="preserve">minősíti a tanulók magatartását, szorgalmát, minősítési javaslatát a nevelőtestület elé terjeszti, </w:t>
      </w:r>
    </w:p>
    <w:p w14:paraId="256B08FC" w14:textId="77777777" w:rsidR="00455BBB" w:rsidRDefault="00000000">
      <w:pPr>
        <w:numPr>
          <w:ilvl w:val="0"/>
          <w:numId w:val="28"/>
        </w:numPr>
        <w:ind w:left="0" w:right="-1" w:firstLine="0"/>
        <w:rPr>
          <w:color w:val="auto"/>
        </w:rPr>
      </w:pPr>
      <w:r>
        <w:rPr>
          <w:color w:val="auto"/>
        </w:rPr>
        <w:t>szülői értekezletet tart,</w:t>
      </w:r>
    </w:p>
    <w:p w14:paraId="16446099" w14:textId="77777777" w:rsidR="00455BBB" w:rsidRDefault="00000000">
      <w:pPr>
        <w:numPr>
          <w:ilvl w:val="0"/>
          <w:numId w:val="28"/>
        </w:numPr>
        <w:ind w:left="0" w:right="-1" w:firstLine="0"/>
        <w:rPr>
          <w:color w:val="auto"/>
        </w:rPr>
      </w:pPr>
      <w:r>
        <w:rPr>
          <w:color w:val="auto"/>
        </w:rPr>
        <w:t>ellátja az osztályával kapcsolatos ügyviteli teendőket: digitális napló vezetése, ellenőrzése, félévi és év végi statisztikai adatok szolgáltatása, bizonyítványok megírása, továbbtanulással kapcsolatos adminisztráció elvégzése, hiányzások igazolása,</w:t>
      </w:r>
    </w:p>
    <w:p w14:paraId="583A9822" w14:textId="77777777" w:rsidR="00455BBB" w:rsidRDefault="00000000">
      <w:pPr>
        <w:numPr>
          <w:ilvl w:val="0"/>
          <w:numId w:val="28"/>
        </w:numPr>
        <w:ind w:left="0" w:right="-1" w:firstLine="0"/>
        <w:rPr>
          <w:color w:val="auto"/>
        </w:rPr>
      </w:pPr>
      <w:r>
        <w:rPr>
          <w:color w:val="auto"/>
        </w:rPr>
        <w:t>segíti és nyomon követi osztálya kötelező orvosi vizsgálatát,</w:t>
      </w:r>
    </w:p>
    <w:p w14:paraId="5AEB464A" w14:textId="77777777" w:rsidR="00455BBB" w:rsidRDefault="00000000">
      <w:pPr>
        <w:numPr>
          <w:ilvl w:val="0"/>
          <w:numId w:val="28"/>
        </w:numPr>
        <w:spacing w:after="68"/>
        <w:ind w:left="0" w:right="-1" w:firstLine="0"/>
        <w:rPr>
          <w:color w:val="auto"/>
        </w:rPr>
      </w:pPr>
      <w:r>
        <w:rPr>
          <w:color w:val="auto"/>
        </w:rPr>
        <w:t>kiemelt figyelmet fordít az osztályban végzendő ifjúságvédelmi feladatokra, kapcsolatot tart az iskola ifjúságvédelmi felelősével,</w:t>
      </w:r>
    </w:p>
    <w:p w14:paraId="0EF45AFB" w14:textId="77777777" w:rsidR="00455BBB" w:rsidRDefault="00000000">
      <w:pPr>
        <w:numPr>
          <w:ilvl w:val="0"/>
          <w:numId w:val="28"/>
        </w:numPr>
        <w:spacing w:line="317" w:lineRule="auto"/>
        <w:ind w:left="0" w:right="-1" w:firstLine="0"/>
        <w:rPr>
          <w:color w:val="auto"/>
        </w:rPr>
      </w:pPr>
      <w:r>
        <w:rPr>
          <w:color w:val="auto"/>
        </w:rPr>
        <w:t xml:space="preserve">tanulóit rendszeresen tájékoztatja az iskola előtt álló feladatokról, azok megoldására mozgósít, közreműködik a tanórán kívüli tevékenységek szervezésében, </w:t>
      </w:r>
    </w:p>
    <w:p w14:paraId="4F52F758" w14:textId="77777777" w:rsidR="00455BBB" w:rsidRDefault="00000000">
      <w:pPr>
        <w:numPr>
          <w:ilvl w:val="0"/>
          <w:numId w:val="28"/>
        </w:numPr>
        <w:ind w:left="0" w:right="-1" w:firstLine="0"/>
        <w:rPr>
          <w:color w:val="auto"/>
        </w:rPr>
      </w:pPr>
      <w:r>
        <w:rPr>
          <w:color w:val="auto"/>
        </w:rPr>
        <w:t xml:space="preserve">javaslatot tesz a tanulók jutalmazására, büntetésére, segélyezésére, </w:t>
      </w:r>
    </w:p>
    <w:p w14:paraId="3CE7D298" w14:textId="77777777" w:rsidR="00455BBB" w:rsidRDefault="00000000">
      <w:pPr>
        <w:numPr>
          <w:ilvl w:val="0"/>
          <w:numId w:val="28"/>
        </w:numPr>
        <w:spacing w:after="65"/>
        <w:ind w:left="0" w:right="-1" w:firstLine="0"/>
        <w:rPr>
          <w:color w:val="auto"/>
        </w:rPr>
      </w:pPr>
      <w:r>
        <w:rPr>
          <w:color w:val="auto"/>
        </w:rPr>
        <w:t>részt vesz az osztályfőnöki munkaközösség munkájában, segíti a közös feladatok megoldását,</w:t>
      </w:r>
    </w:p>
    <w:p w14:paraId="2486F314" w14:textId="77777777" w:rsidR="00455BBB" w:rsidRDefault="00000000">
      <w:pPr>
        <w:numPr>
          <w:ilvl w:val="0"/>
          <w:numId w:val="28"/>
        </w:numPr>
        <w:spacing w:after="190"/>
        <w:ind w:left="0" w:right="-1" w:firstLine="0"/>
        <w:rPr>
          <w:color w:val="auto"/>
        </w:rPr>
      </w:pPr>
      <w:r>
        <w:rPr>
          <w:color w:val="auto"/>
        </w:rPr>
        <w:t>rendkívüli esetekben órát látogat az osztályban.</w:t>
      </w:r>
    </w:p>
    <w:p w14:paraId="68280248" w14:textId="77777777" w:rsidR="00455BBB" w:rsidRDefault="00455BBB">
      <w:pPr>
        <w:spacing w:after="190"/>
        <w:ind w:left="0" w:right="-1" w:firstLine="0"/>
        <w:rPr>
          <w:color w:val="auto"/>
        </w:rPr>
      </w:pPr>
    </w:p>
    <w:p w14:paraId="61EC70F3" w14:textId="77777777" w:rsidR="00455BBB" w:rsidRDefault="00000000">
      <w:pPr>
        <w:spacing w:after="190" w:line="360" w:lineRule="auto"/>
        <w:ind w:left="0" w:right="-1" w:firstLine="0"/>
        <w:rPr>
          <w:b/>
          <w:szCs w:val="24"/>
        </w:rPr>
      </w:pPr>
      <w:r>
        <w:rPr>
          <w:b/>
          <w:szCs w:val="24"/>
        </w:rPr>
        <w:t>A szülő, a tanuló, a pedagógus és az intézmény partnerei kapcsolattartásának formái</w:t>
      </w:r>
    </w:p>
    <w:p w14:paraId="46B61097" w14:textId="77777777" w:rsidR="00455BBB" w:rsidRDefault="00000000">
      <w:pPr>
        <w:spacing w:after="190" w:line="360" w:lineRule="auto"/>
        <w:ind w:left="0" w:right="-1" w:firstLine="0"/>
      </w:pPr>
      <w:r>
        <w:t>Az iskola elsősorban az osztályfőnök és az osztályban tanító pedagógusok közvetítésével folyamatosan tájékoztatja a tanulót és a szülőt. Rendszeresen kikéri a szülői és a diákszervezetek véleményét, várja és figyelembe veszi javaslataikat, felméri igényeiket. Minden kérdésben, melynek anyagi vonzata van, a szülői szervezet dönt.</w:t>
      </w:r>
    </w:p>
    <w:p w14:paraId="51A7436D" w14:textId="77777777" w:rsidR="00455BBB" w:rsidRDefault="00000000">
      <w:pPr>
        <w:spacing w:after="190" w:line="360" w:lineRule="auto"/>
        <w:ind w:left="0" w:right="-1" w:firstLine="0"/>
      </w:pPr>
      <w:r>
        <w:t xml:space="preserve">A kapcsolattartás folyamatos módjai </w:t>
      </w:r>
    </w:p>
    <w:p w14:paraId="18D28CE2" w14:textId="77777777" w:rsidR="00455BBB" w:rsidRDefault="00000000">
      <w:pPr>
        <w:spacing w:after="190" w:line="360" w:lineRule="auto"/>
        <w:ind w:left="0" w:right="-1" w:firstLine="0"/>
      </w:pPr>
      <w:r>
        <w:t xml:space="preserve">Szóban: </w:t>
      </w:r>
    </w:p>
    <w:p w14:paraId="60737D3C" w14:textId="77777777" w:rsidR="00455BBB" w:rsidRDefault="00000000">
      <w:pPr>
        <w:pStyle w:val="Listaszerbekezds"/>
        <w:numPr>
          <w:ilvl w:val="0"/>
          <w:numId w:val="83"/>
        </w:numPr>
        <w:spacing w:after="190" w:line="360" w:lineRule="auto"/>
        <w:ind w:right="-1"/>
        <w:rPr>
          <w:b/>
          <w:szCs w:val="24"/>
        </w:rPr>
      </w:pPr>
      <w:r>
        <w:t xml:space="preserve">szülői értekezleteken (év elején, a félév végén, a pályaválasztást megelőzően 7. és 8. osztályban, rendkívüli esetekben), </w:t>
      </w:r>
    </w:p>
    <w:p w14:paraId="49985D68" w14:textId="77777777" w:rsidR="00455BBB" w:rsidRDefault="00000000">
      <w:pPr>
        <w:pStyle w:val="Listaszerbekezds"/>
        <w:numPr>
          <w:ilvl w:val="0"/>
          <w:numId w:val="83"/>
        </w:numPr>
        <w:spacing w:after="190" w:line="360" w:lineRule="auto"/>
        <w:ind w:right="-1"/>
        <w:rPr>
          <w:b/>
          <w:szCs w:val="24"/>
        </w:rPr>
      </w:pPr>
      <w:r>
        <w:t xml:space="preserve">fogadóórákon (félévenként egy alkalommal minden pedagógus részvételével, hetente előre egyeztetett időpontban, előzetes megbeszélés alapján), </w:t>
      </w:r>
    </w:p>
    <w:p w14:paraId="75444D39" w14:textId="77777777" w:rsidR="00455BBB" w:rsidRDefault="00000000">
      <w:pPr>
        <w:pStyle w:val="Listaszerbekezds"/>
        <w:numPr>
          <w:ilvl w:val="0"/>
          <w:numId w:val="83"/>
        </w:numPr>
        <w:spacing w:after="190" w:line="360" w:lineRule="auto"/>
        <w:ind w:right="-1"/>
        <w:rPr>
          <w:b/>
          <w:szCs w:val="24"/>
        </w:rPr>
      </w:pPr>
      <w:r>
        <w:t xml:space="preserve">családlátogatások alkalmával, ha szükséges. </w:t>
      </w:r>
    </w:p>
    <w:p w14:paraId="585379DE" w14:textId="77777777" w:rsidR="00455BBB" w:rsidRDefault="00455BBB">
      <w:pPr>
        <w:pStyle w:val="Listaszerbekezds"/>
        <w:spacing w:after="190" w:line="360" w:lineRule="auto"/>
        <w:ind w:right="-1" w:firstLine="0"/>
        <w:rPr>
          <w:b/>
          <w:szCs w:val="24"/>
        </w:rPr>
      </w:pPr>
    </w:p>
    <w:p w14:paraId="157724B9" w14:textId="77777777" w:rsidR="00455BBB" w:rsidRDefault="00000000">
      <w:pPr>
        <w:spacing w:after="190" w:line="360" w:lineRule="auto"/>
        <w:ind w:left="360" w:right="-1" w:firstLine="0"/>
      </w:pPr>
      <w:r>
        <w:t xml:space="preserve">Írásban: </w:t>
      </w:r>
    </w:p>
    <w:p w14:paraId="16C89657" w14:textId="77777777" w:rsidR="00455BBB" w:rsidRDefault="00000000">
      <w:pPr>
        <w:pStyle w:val="Listaszerbekezds"/>
        <w:numPr>
          <w:ilvl w:val="0"/>
          <w:numId w:val="83"/>
        </w:numPr>
        <w:spacing w:after="190" w:line="360" w:lineRule="auto"/>
        <w:ind w:right="-1"/>
        <w:rPr>
          <w:b/>
          <w:szCs w:val="24"/>
        </w:rPr>
      </w:pPr>
      <w:r>
        <w:t xml:space="preserve">a Kréta elektronikus naplón keresztül folyamatosan a tanuló tanulmányi előmeneteléről, magatartásáról, viselkedéséről, szorgalmáról, </w:t>
      </w:r>
    </w:p>
    <w:p w14:paraId="283C45DF" w14:textId="77777777" w:rsidR="00455BBB" w:rsidRDefault="00000000">
      <w:pPr>
        <w:pStyle w:val="Listaszerbekezds"/>
        <w:numPr>
          <w:ilvl w:val="0"/>
          <w:numId w:val="83"/>
        </w:numPr>
        <w:spacing w:after="190" w:line="360" w:lineRule="auto"/>
        <w:ind w:right="-1"/>
        <w:rPr>
          <w:b/>
          <w:szCs w:val="24"/>
        </w:rPr>
      </w:pPr>
      <w:r>
        <w:t>levélben,</w:t>
      </w:r>
    </w:p>
    <w:p w14:paraId="2B5153AE" w14:textId="77777777" w:rsidR="00455BBB" w:rsidRDefault="00000000">
      <w:pPr>
        <w:pStyle w:val="Listaszerbekezds"/>
        <w:numPr>
          <w:ilvl w:val="0"/>
          <w:numId w:val="83"/>
        </w:numPr>
        <w:spacing w:after="190" w:line="360" w:lineRule="auto"/>
        <w:ind w:right="-1"/>
        <w:rPr>
          <w:b/>
          <w:szCs w:val="24"/>
        </w:rPr>
      </w:pPr>
      <w:r>
        <w:t xml:space="preserve">hivatalos értesítésben, </w:t>
      </w:r>
    </w:p>
    <w:p w14:paraId="6A04019E" w14:textId="77777777" w:rsidR="00455BBB" w:rsidRDefault="00000000">
      <w:pPr>
        <w:pStyle w:val="Listaszerbekezds"/>
        <w:numPr>
          <w:ilvl w:val="0"/>
          <w:numId w:val="83"/>
        </w:numPr>
        <w:spacing w:after="190" w:line="360" w:lineRule="auto"/>
        <w:ind w:right="-1"/>
        <w:rPr>
          <w:b/>
          <w:szCs w:val="24"/>
        </w:rPr>
      </w:pPr>
      <w:r>
        <w:lastRenderedPageBreak/>
        <w:t>a gyermek üzenő füzetében (elsősorban az alsó tagozaton)</w:t>
      </w:r>
    </w:p>
    <w:p w14:paraId="36BEE836" w14:textId="77777777" w:rsidR="00455BBB" w:rsidRDefault="00000000">
      <w:pPr>
        <w:spacing w:after="190" w:line="360" w:lineRule="auto"/>
        <w:ind w:left="0" w:right="-1" w:firstLine="0"/>
      </w:pPr>
      <w:r>
        <w:t xml:space="preserve">A kapcsolattartás speciális területei </w:t>
      </w:r>
    </w:p>
    <w:p w14:paraId="54DF22FA" w14:textId="77777777" w:rsidR="00455BBB" w:rsidRDefault="00000000">
      <w:pPr>
        <w:spacing w:after="190" w:line="360" w:lineRule="auto"/>
        <w:ind w:left="0" w:right="-1" w:firstLine="0"/>
      </w:pPr>
      <w:r>
        <w:t xml:space="preserve">- nyitott kapuk napja az iskolában folyó pedagógiai munka bemutatása céljából, </w:t>
      </w:r>
    </w:p>
    <w:p w14:paraId="0F4DB5FA" w14:textId="77777777" w:rsidR="00455BBB" w:rsidRDefault="00000000">
      <w:pPr>
        <w:spacing w:after="190" w:line="360" w:lineRule="auto"/>
        <w:ind w:left="0" w:right="-1" w:firstLine="0"/>
      </w:pPr>
      <w:r>
        <w:t xml:space="preserve">- az iskola leendő első osztályos tanulóinak szüleit sokrétűen és részletesen tájékoztatjuk (iskolaplakát, nyílt napok, bemutató órák, az iskola megtekintése igény szerint), </w:t>
      </w:r>
    </w:p>
    <w:p w14:paraId="334AF38A" w14:textId="77777777" w:rsidR="00455BBB" w:rsidRDefault="00000000">
      <w:pPr>
        <w:spacing w:after="190" w:line="360" w:lineRule="auto"/>
        <w:ind w:left="0" w:right="-1" w:firstLine="0"/>
      </w:pPr>
      <w:r>
        <w:t xml:space="preserve">- a szülői fórumokon </w:t>
      </w:r>
    </w:p>
    <w:p w14:paraId="5D6DC60E" w14:textId="77777777" w:rsidR="00455BBB" w:rsidRDefault="00000000">
      <w:pPr>
        <w:spacing w:after="190" w:line="360" w:lineRule="auto"/>
        <w:ind w:left="0" w:right="-1" w:firstLine="0"/>
      </w:pPr>
      <w:r>
        <w:t xml:space="preserve">- meghívás iskolai - és osztályszintű rendezvényekre (klubdélután, kirándulás, műsoros rendezvény, sportnap,), </w:t>
      </w:r>
    </w:p>
    <w:p w14:paraId="5753E784" w14:textId="77777777" w:rsidR="00455BBB" w:rsidRDefault="00000000">
      <w:pPr>
        <w:spacing w:after="190" w:line="360" w:lineRule="auto"/>
        <w:ind w:left="0" w:right="-1" w:firstLine="0"/>
      </w:pPr>
      <w:r>
        <w:t xml:space="preserve">- a szülők részvétele az iskolai ünnepélyeken (Máté-nap, ballagás, évnyitó, évzáró stb.), </w:t>
      </w:r>
    </w:p>
    <w:p w14:paraId="48E5AA63" w14:textId="77777777" w:rsidR="00455BBB" w:rsidRDefault="00000000">
      <w:pPr>
        <w:spacing w:after="190" w:line="360" w:lineRule="auto"/>
        <w:ind w:left="0" w:right="-1" w:firstLine="0"/>
      </w:pPr>
      <w:r>
        <w:t xml:space="preserve">- szakkörök munkájának bemutatása nyílt foglalkozásokon, kiállításokon, </w:t>
      </w:r>
    </w:p>
    <w:p w14:paraId="2DC68656" w14:textId="77777777" w:rsidR="00455BBB" w:rsidRDefault="00000000">
      <w:pPr>
        <w:spacing w:after="190" w:line="360" w:lineRule="auto"/>
        <w:ind w:left="0" w:right="-1" w:firstLine="0"/>
        <w:rPr>
          <w:b/>
          <w:szCs w:val="24"/>
        </w:rPr>
      </w:pPr>
      <w:r>
        <w:t>- tájékoztatók (pl. a következő tanévre szükséges eszközökről, tankönyvekről a megelőző tanév végén, illetve a honlapon)</w:t>
      </w:r>
    </w:p>
    <w:p w14:paraId="341C5A13" w14:textId="77777777" w:rsidR="00455BBB" w:rsidRDefault="00000000">
      <w:pPr>
        <w:spacing w:after="190" w:line="360" w:lineRule="auto"/>
        <w:ind w:left="0" w:right="-1" w:firstLine="0"/>
        <w:rPr>
          <w:szCs w:val="24"/>
        </w:rPr>
      </w:pPr>
      <w:r>
        <w:rPr>
          <w:szCs w:val="24"/>
        </w:rPr>
        <w:t xml:space="preserve"> Az iskolai nevelés-oktatás, a gyermeki személyiség harmonikus fejlesztésének elengedhetetlen feltétele a szülői ház és a pedagógus közösség együttműködése. </w:t>
      </w:r>
    </w:p>
    <w:p w14:paraId="3EB853A8" w14:textId="77777777" w:rsidR="00455BBB" w:rsidRDefault="00000000">
      <w:pPr>
        <w:spacing w:after="190" w:line="360" w:lineRule="auto"/>
        <w:ind w:left="0" w:right="-1" w:firstLine="0"/>
        <w:rPr>
          <w:szCs w:val="24"/>
        </w:rPr>
      </w:pPr>
      <w:r>
        <w:rPr>
          <w:szCs w:val="24"/>
        </w:rPr>
        <w:t xml:space="preserve">Ennek alapja a gyermek iránt érzett közös felelősség, amelynek feltétele a kölcsönös bizalom és tájékoztatás, az őszinteség. Megvalósulási formái a kölcsönös támogatás és a koordinált pedagógiai tevékenység. Eredménye a családi és az iskolai nevelés egysége, és ennek nyomán a gyermeki személyiség kedvező fejlődése. </w:t>
      </w:r>
    </w:p>
    <w:p w14:paraId="406E3C2F" w14:textId="77777777" w:rsidR="00455BBB" w:rsidRDefault="00455BBB">
      <w:pPr>
        <w:spacing w:after="190" w:line="360" w:lineRule="auto"/>
        <w:ind w:left="0" w:right="-1" w:firstLine="0"/>
        <w:rPr>
          <w:szCs w:val="24"/>
        </w:rPr>
      </w:pPr>
    </w:p>
    <w:p w14:paraId="60079CFB" w14:textId="77777777" w:rsidR="00455BBB" w:rsidRDefault="00000000">
      <w:pPr>
        <w:spacing w:after="190" w:line="360" w:lineRule="auto"/>
        <w:ind w:left="0" w:right="-1" w:firstLine="0"/>
      </w:pPr>
      <w:r>
        <w:t>Az együttműködés tovább fejlesztésének lehetőségei</w:t>
      </w:r>
    </w:p>
    <w:p w14:paraId="1F1E3515" w14:textId="77777777" w:rsidR="00455BBB" w:rsidRDefault="00000000">
      <w:pPr>
        <w:pStyle w:val="Listaszerbekezds"/>
        <w:numPr>
          <w:ilvl w:val="0"/>
          <w:numId w:val="83"/>
        </w:numPr>
        <w:spacing w:after="190" w:line="360" w:lineRule="auto"/>
        <w:ind w:right="-1"/>
        <w:rPr>
          <w:szCs w:val="24"/>
        </w:rPr>
      </w:pPr>
      <w:r>
        <w:t xml:space="preserve">partnerközpontú működés </w:t>
      </w:r>
    </w:p>
    <w:p w14:paraId="64E72FAF" w14:textId="77777777" w:rsidR="00455BBB" w:rsidRDefault="00000000">
      <w:pPr>
        <w:pStyle w:val="Listaszerbekezds"/>
        <w:numPr>
          <w:ilvl w:val="0"/>
          <w:numId w:val="83"/>
        </w:numPr>
        <w:spacing w:after="190" w:line="360" w:lineRule="auto"/>
        <w:ind w:right="-1"/>
        <w:rPr>
          <w:szCs w:val="24"/>
        </w:rPr>
      </w:pPr>
      <w:r>
        <w:t xml:space="preserve">a nevelő és oktató munka segítése a nevelőtestület, a szülők és a tanulók, az intézmény-fenntartó és az intézmény működésében érdekelt más szervezetekkel való együttműködés továbbfejlesztése, új kapcsolatok kialakítása </w:t>
      </w:r>
    </w:p>
    <w:p w14:paraId="141D2A3D" w14:textId="77777777" w:rsidR="00455BBB" w:rsidRDefault="00000000">
      <w:pPr>
        <w:pStyle w:val="Listaszerbekezds"/>
        <w:numPr>
          <w:ilvl w:val="0"/>
          <w:numId w:val="83"/>
        </w:numPr>
        <w:spacing w:after="190" w:line="360" w:lineRule="auto"/>
        <w:ind w:right="-1"/>
        <w:rPr>
          <w:szCs w:val="24"/>
        </w:rPr>
      </w:pPr>
      <w:r>
        <w:t xml:space="preserve">helyi önkormányzat, történelmi egyházak, sport és kulturális szervezetek, intézmények, </w:t>
      </w:r>
    </w:p>
    <w:p w14:paraId="3DEA1B96" w14:textId="77777777" w:rsidR="00455BBB" w:rsidRDefault="00000000">
      <w:pPr>
        <w:pStyle w:val="Listaszerbekezds"/>
        <w:numPr>
          <w:ilvl w:val="0"/>
          <w:numId w:val="83"/>
        </w:numPr>
        <w:spacing w:after="190" w:line="360" w:lineRule="auto"/>
        <w:ind w:right="-1"/>
        <w:rPr>
          <w:szCs w:val="24"/>
        </w:rPr>
      </w:pPr>
      <w:r>
        <w:t xml:space="preserve">az iskola közvetlen környezetében lakókkal, ott működő szervezetekkel való együttműködés lehetőségeinek aktivizálása – a környezet ápolása, tisztán tartása, megújítása, kulturális- és sportprogramok, akciók, gyűjtések megvalósítása, </w:t>
      </w:r>
    </w:p>
    <w:p w14:paraId="59311086" w14:textId="77777777" w:rsidR="00455BBB" w:rsidRDefault="00000000">
      <w:pPr>
        <w:pStyle w:val="Listaszerbekezds"/>
        <w:numPr>
          <w:ilvl w:val="0"/>
          <w:numId w:val="83"/>
        </w:numPr>
        <w:spacing w:after="190" w:line="360" w:lineRule="auto"/>
        <w:ind w:right="-1"/>
        <w:rPr>
          <w:szCs w:val="24"/>
        </w:rPr>
      </w:pPr>
      <w:r>
        <w:lastRenderedPageBreak/>
        <w:t xml:space="preserve">az iskola helyzetének, céljainak, feladatainak, terveinek és az elért eredményeknek bemutatása a környezet felé - iskolai honlap, tanévnyitó- záró ünnepélyek, tájékoztató értekezletek, </w:t>
      </w:r>
    </w:p>
    <w:p w14:paraId="4A53C603" w14:textId="77777777" w:rsidR="00455BBB" w:rsidRDefault="00000000">
      <w:pPr>
        <w:pStyle w:val="Listaszerbekezds"/>
        <w:numPr>
          <w:ilvl w:val="0"/>
          <w:numId w:val="83"/>
        </w:numPr>
        <w:spacing w:after="190" w:line="360" w:lineRule="auto"/>
        <w:ind w:right="-1"/>
        <w:rPr>
          <w:szCs w:val="24"/>
        </w:rPr>
      </w:pPr>
      <w:r>
        <w:t xml:space="preserve">az osztályközösségek tájékoztatása faliújságon, a DÖK munkájáról, feladatvállalás, ügyeletesi munka segítése, a tanulókat érintő valamennyi kérdésben a véleménynyilvánítás fórumainak megteremtése, működtetése, </w:t>
      </w:r>
    </w:p>
    <w:p w14:paraId="0AE0390F" w14:textId="77777777" w:rsidR="00455BBB" w:rsidRDefault="00000000">
      <w:pPr>
        <w:pStyle w:val="Listaszerbekezds"/>
        <w:numPr>
          <w:ilvl w:val="0"/>
          <w:numId w:val="83"/>
        </w:numPr>
        <w:spacing w:after="190" w:line="360" w:lineRule="auto"/>
        <w:ind w:right="-1"/>
        <w:rPr>
          <w:szCs w:val="24"/>
        </w:rPr>
      </w:pPr>
      <w:r>
        <w:t xml:space="preserve">olyan közös rendezvények, melyeken a pedagógusok, a szülők és a gyermekek együtt vesznek részt, közös előkészület után (pl.: gyermeknap, sportnap, farsang, kirándulások, műsoros rendezvények, karácsonyi és egyéb évközi programok), </w:t>
      </w:r>
    </w:p>
    <w:p w14:paraId="56F9B15D" w14:textId="77777777" w:rsidR="00455BBB" w:rsidRDefault="00000000">
      <w:pPr>
        <w:pStyle w:val="Listaszerbekezds"/>
        <w:numPr>
          <w:ilvl w:val="0"/>
          <w:numId w:val="83"/>
        </w:numPr>
        <w:spacing w:after="190" w:line="360" w:lineRule="auto"/>
        <w:ind w:right="-1"/>
        <w:rPr>
          <w:szCs w:val="24"/>
        </w:rPr>
      </w:pPr>
      <w:r>
        <w:t>szülői fórumok</w:t>
      </w:r>
    </w:p>
    <w:p w14:paraId="44163079" w14:textId="77777777" w:rsidR="00455BBB" w:rsidRDefault="00000000">
      <w:pPr>
        <w:spacing w:after="190" w:line="360" w:lineRule="auto"/>
        <w:ind w:left="0" w:right="-1" w:firstLine="0"/>
        <w:rPr>
          <w:szCs w:val="24"/>
        </w:rPr>
      </w:pPr>
      <w:r>
        <w:rPr>
          <w:szCs w:val="24"/>
        </w:rPr>
        <w:t xml:space="preserve">A diákok és a pedagógusok együttműködésének formái: </w:t>
      </w:r>
    </w:p>
    <w:p w14:paraId="224E7D2E" w14:textId="77777777" w:rsidR="00455BBB" w:rsidRDefault="00000000">
      <w:pPr>
        <w:pStyle w:val="Listaszerbekezds"/>
        <w:numPr>
          <w:ilvl w:val="0"/>
          <w:numId w:val="50"/>
        </w:numPr>
        <w:spacing w:after="190" w:line="360" w:lineRule="auto"/>
        <w:ind w:right="-1"/>
        <w:rPr>
          <w:color w:val="auto"/>
          <w:szCs w:val="24"/>
        </w:rPr>
      </w:pPr>
      <w:r>
        <w:rPr>
          <w:szCs w:val="24"/>
        </w:rPr>
        <w:t xml:space="preserve">A tanulókat az iskola életéről, az iskolai munkatervről, ill. az aktuális feladatokról az iskola vezetője, a diákönkormányzat felelős vezetője és az osztályfőnökök tájékoztatják.  </w:t>
      </w:r>
    </w:p>
    <w:p w14:paraId="382524C7" w14:textId="77777777" w:rsidR="00455BBB" w:rsidRDefault="00000000">
      <w:pPr>
        <w:pStyle w:val="Listaszerbekezds"/>
        <w:numPr>
          <w:ilvl w:val="0"/>
          <w:numId w:val="50"/>
        </w:numPr>
        <w:spacing w:after="190" w:line="360" w:lineRule="auto"/>
        <w:ind w:right="-1"/>
        <w:rPr>
          <w:color w:val="auto"/>
          <w:szCs w:val="24"/>
        </w:rPr>
      </w:pPr>
      <w:r>
        <w:rPr>
          <w:szCs w:val="24"/>
        </w:rPr>
        <w:t>A tanulók kérdéseiket, véleményüket, javaslataikat szóban vagy írásban egyénileg, illetve választott</w:t>
      </w:r>
      <w:r>
        <w:t xml:space="preserve"> </w:t>
      </w:r>
      <w:r>
        <w:rPr>
          <w:szCs w:val="24"/>
        </w:rPr>
        <w:t xml:space="preserve">képviselőik útján közölhetik az intézmény vezetőjével, a nevelőkkel, a nevelőtestülettel.  </w:t>
      </w:r>
    </w:p>
    <w:p w14:paraId="0400C2AF" w14:textId="77777777" w:rsidR="00455BBB" w:rsidRDefault="00000000">
      <w:pPr>
        <w:pStyle w:val="Listaszerbekezds"/>
        <w:numPr>
          <w:ilvl w:val="0"/>
          <w:numId w:val="50"/>
        </w:numPr>
        <w:spacing w:after="190" w:line="360" w:lineRule="auto"/>
        <w:ind w:right="-1"/>
        <w:rPr>
          <w:color w:val="auto"/>
          <w:szCs w:val="24"/>
        </w:rPr>
      </w:pPr>
      <w:r>
        <w:rPr>
          <w:szCs w:val="24"/>
        </w:rPr>
        <w:t>A tanulót és a tanuló szüleit a tanuló fejlődéséről, egyéni haladásáról az osztálytanítók és a</w:t>
      </w:r>
      <w:r>
        <w:t xml:space="preserve"> </w:t>
      </w:r>
      <w:r>
        <w:rPr>
          <w:szCs w:val="24"/>
        </w:rPr>
        <w:t xml:space="preserve">szaktanárok folyamatosan tájékoztatják. </w:t>
      </w:r>
    </w:p>
    <w:p w14:paraId="2C3965A1" w14:textId="77777777" w:rsidR="00455BBB" w:rsidRDefault="00000000">
      <w:pPr>
        <w:spacing w:after="190" w:line="360" w:lineRule="auto"/>
        <w:ind w:left="0" w:right="-1" w:firstLine="0"/>
        <w:rPr>
          <w:szCs w:val="24"/>
        </w:rPr>
      </w:pPr>
      <w:r>
        <w:rPr>
          <w:szCs w:val="24"/>
        </w:rPr>
        <w:t xml:space="preserve">A szülők és a pedagógusok együttműködésének formái:  </w:t>
      </w:r>
    </w:p>
    <w:p w14:paraId="30FC91DA" w14:textId="77777777" w:rsidR="00455BBB" w:rsidRDefault="00000000">
      <w:pPr>
        <w:pStyle w:val="Listaszerbekezds"/>
        <w:numPr>
          <w:ilvl w:val="0"/>
          <w:numId w:val="51"/>
        </w:numPr>
        <w:spacing w:after="190" w:line="360" w:lineRule="auto"/>
        <w:ind w:right="-1"/>
        <w:rPr>
          <w:color w:val="auto"/>
          <w:szCs w:val="24"/>
        </w:rPr>
      </w:pPr>
      <w:r>
        <w:rPr>
          <w:szCs w:val="24"/>
        </w:rPr>
        <w:t>Családlátogatás (önállóan, illetve a családsegítő szolgálattal együtt is)</w:t>
      </w:r>
    </w:p>
    <w:p w14:paraId="64743328" w14:textId="77777777" w:rsidR="00455BBB" w:rsidRDefault="00000000">
      <w:pPr>
        <w:pStyle w:val="Listaszerbekezds"/>
        <w:numPr>
          <w:ilvl w:val="0"/>
          <w:numId w:val="51"/>
        </w:numPr>
        <w:spacing w:after="190" w:line="360" w:lineRule="auto"/>
        <w:ind w:right="-1"/>
        <w:rPr>
          <w:color w:val="auto"/>
          <w:szCs w:val="24"/>
        </w:rPr>
      </w:pPr>
      <w:r>
        <w:rPr>
          <w:szCs w:val="24"/>
        </w:rPr>
        <w:t>Egyéni beszélgetés</w:t>
      </w:r>
    </w:p>
    <w:p w14:paraId="58DB7300" w14:textId="77777777" w:rsidR="00455BBB" w:rsidRDefault="00000000">
      <w:pPr>
        <w:pStyle w:val="Listaszerbekezds"/>
        <w:numPr>
          <w:ilvl w:val="0"/>
          <w:numId w:val="51"/>
        </w:numPr>
        <w:spacing w:after="190" w:line="360" w:lineRule="auto"/>
        <w:ind w:right="-1"/>
        <w:rPr>
          <w:color w:val="auto"/>
          <w:szCs w:val="24"/>
        </w:rPr>
      </w:pPr>
      <w:r>
        <w:rPr>
          <w:szCs w:val="24"/>
        </w:rPr>
        <w:t>Szülői értekezlet</w:t>
      </w:r>
    </w:p>
    <w:p w14:paraId="75D7AF4C" w14:textId="77777777" w:rsidR="00455BBB" w:rsidRDefault="00000000">
      <w:pPr>
        <w:pStyle w:val="Listaszerbekezds"/>
        <w:numPr>
          <w:ilvl w:val="0"/>
          <w:numId w:val="51"/>
        </w:numPr>
        <w:spacing w:after="190" w:line="360" w:lineRule="auto"/>
        <w:ind w:right="-1"/>
        <w:rPr>
          <w:color w:val="auto"/>
          <w:szCs w:val="24"/>
        </w:rPr>
      </w:pPr>
      <w:r>
        <w:rPr>
          <w:szCs w:val="24"/>
        </w:rPr>
        <w:t xml:space="preserve"> Fogadóóra</w:t>
      </w:r>
    </w:p>
    <w:p w14:paraId="6E6CF0D1" w14:textId="77777777" w:rsidR="00455BBB" w:rsidRDefault="00000000">
      <w:pPr>
        <w:pStyle w:val="Listaszerbekezds"/>
        <w:numPr>
          <w:ilvl w:val="0"/>
          <w:numId w:val="51"/>
        </w:numPr>
        <w:spacing w:after="190" w:line="360" w:lineRule="auto"/>
        <w:ind w:right="-1"/>
        <w:rPr>
          <w:color w:val="auto"/>
          <w:szCs w:val="24"/>
        </w:rPr>
      </w:pPr>
      <w:r>
        <w:rPr>
          <w:szCs w:val="24"/>
        </w:rPr>
        <w:t>Írásbeli tájékoztató elsősorban a Kréta rendszeren keresztül</w:t>
      </w:r>
    </w:p>
    <w:p w14:paraId="645F65A7" w14:textId="77777777" w:rsidR="00455BBB" w:rsidRDefault="00000000">
      <w:pPr>
        <w:pStyle w:val="Listaszerbekezds"/>
        <w:numPr>
          <w:ilvl w:val="0"/>
          <w:numId w:val="51"/>
        </w:numPr>
        <w:spacing w:after="190" w:line="360" w:lineRule="auto"/>
        <w:ind w:right="-1"/>
        <w:rPr>
          <w:color w:val="auto"/>
          <w:szCs w:val="24"/>
        </w:rPr>
      </w:pPr>
      <w:r>
        <w:rPr>
          <w:szCs w:val="24"/>
        </w:rPr>
        <w:t>Közös programok</w:t>
      </w:r>
    </w:p>
    <w:p w14:paraId="3ACBAEE1" w14:textId="77777777" w:rsidR="00455BBB" w:rsidRDefault="00000000">
      <w:pPr>
        <w:pStyle w:val="Listaszerbekezds"/>
        <w:numPr>
          <w:ilvl w:val="0"/>
          <w:numId w:val="51"/>
        </w:numPr>
        <w:spacing w:after="190" w:line="360" w:lineRule="auto"/>
        <w:ind w:right="-1"/>
        <w:rPr>
          <w:color w:val="auto"/>
          <w:szCs w:val="24"/>
        </w:rPr>
      </w:pPr>
      <w:r>
        <w:rPr>
          <w:szCs w:val="24"/>
        </w:rPr>
        <w:t xml:space="preserve"> Pályaválasztási tanácsadás</w:t>
      </w:r>
    </w:p>
    <w:p w14:paraId="3300C734" w14:textId="77777777" w:rsidR="00455BBB" w:rsidRDefault="00000000">
      <w:pPr>
        <w:pStyle w:val="Listaszerbekezds"/>
        <w:numPr>
          <w:ilvl w:val="0"/>
          <w:numId w:val="51"/>
        </w:numPr>
        <w:spacing w:after="190" w:line="360" w:lineRule="auto"/>
        <w:ind w:right="-1"/>
        <w:rPr>
          <w:color w:val="auto"/>
          <w:szCs w:val="24"/>
        </w:rPr>
      </w:pPr>
      <w:r>
        <w:rPr>
          <w:szCs w:val="24"/>
        </w:rPr>
        <w:t>Az SNI tanulókkal és szüleikkel történő folyamatos kapcsolattartás</w:t>
      </w:r>
    </w:p>
    <w:p w14:paraId="3FE6EB16" w14:textId="77777777" w:rsidR="00455BBB" w:rsidRDefault="00000000">
      <w:pPr>
        <w:spacing w:after="190" w:line="360" w:lineRule="auto"/>
        <w:ind w:left="0" w:right="-1" w:firstLine="0"/>
        <w:rPr>
          <w:szCs w:val="24"/>
        </w:rPr>
      </w:pPr>
      <w:r>
        <w:rPr>
          <w:szCs w:val="24"/>
        </w:rPr>
        <w:t xml:space="preserve">Az intézmény rendszeresen tartja a kapcsolatot az alábbi szervezetekkel:  </w:t>
      </w:r>
    </w:p>
    <w:p w14:paraId="18D572A0" w14:textId="77777777" w:rsidR="00455BBB" w:rsidRDefault="00000000">
      <w:pPr>
        <w:pStyle w:val="Listaszerbekezds"/>
        <w:numPr>
          <w:ilvl w:val="0"/>
          <w:numId w:val="52"/>
        </w:numPr>
        <w:spacing w:after="190" w:line="360" w:lineRule="auto"/>
        <w:ind w:right="-1"/>
        <w:rPr>
          <w:color w:val="auto"/>
          <w:szCs w:val="24"/>
        </w:rPr>
      </w:pPr>
      <w:r>
        <w:rPr>
          <w:szCs w:val="24"/>
        </w:rPr>
        <w:t xml:space="preserve">gyermek- és ifjúságvédelmi szervezetek,  </w:t>
      </w:r>
    </w:p>
    <w:p w14:paraId="4F9B307A" w14:textId="77777777" w:rsidR="00455BBB" w:rsidRDefault="00000000">
      <w:pPr>
        <w:pStyle w:val="Listaszerbekezds"/>
        <w:numPr>
          <w:ilvl w:val="0"/>
          <w:numId w:val="52"/>
        </w:numPr>
        <w:spacing w:after="190" w:line="360" w:lineRule="auto"/>
        <w:ind w:right="-1"/>
        <w:rPr>
          <w:color w:val="auto"/>
          <w:szCs w:val="24"/>
        </w:rPr>
      </w:pPr>
      <w:r>
        <w:rPr>
          <w:szCs w:val="24"/>
        </w:rPr>
        <w:t xml:space="preserve">gyámhatóság,  </w:t>
      </w:r>
    </w:p>
    <w:p w14:paraId="0F9F95AF" w14:textId="77777777" w:rsidR="00455BBB" w:rsidRDefault="00000000">
      <w:pPr>
        <w:pStyle w:val="Listaszerbekezds"/>
        <w:numPr>
          <w:ilvl w:val="0"/>
          <w:numId w:val="52"/>
        </w:numPr>
        <w:spacing w:after="190" w:line="360" w:lineRule="auto"/>
        <w:ind w:right="-1"/>
        <w:rPr>
          <w:color w:val="auto"/>
          <w:szCs w:val="24"/>
        </w:rPr>
      </w:pPr>
      <w:r>
        <w:rPr>
          <w:szCs w:val="24"/>
        </w:rPr>
        <w:t xml:space="preserve">szakmai szolgáltató szervezetek,  </w:t>
      </w:r>
    </w:p>
    <w:p w14:paraId="783E1A7C" w14:textId="77777777" w:rsidR="00455BBB" w:rsidRDefault="00000000">
      <w:pPr>
        <w:pStyle w:val="Listaszerbekezds"/>
        <w:numPr>
          <w:ilvl w:val="0"/>
          <w:numId w:val="52"/>
        </w:numPr>
        <w:spacing w:after="190" w:line="360" w:lineRule="auto"/>
        <w:ind w:right="-1"/>
        <w:rPr>
          <w:color w:val="auto"/>
          <w:szCs w:val="24"/>
        </w:rPr>
      </w:pPr>
      <w:r>
        <w:rPr>
          <w:szCs w:val="24"/>
        </w:rPr>
        <w:lastRenderedPageBreak/>
        <w:t xml:space="preserve">szakszolgálatok, </w:t>
      </w:r>
    </w:p>
    <w:p w14:paraId="018B04EE" w14:textId="77777777" w:rsidR="00455BBB" w:rsidRDefault="00000000">
      <w:pPr>
        <w:pStyle w:val="Listaszerbekezds"/>
        <w:numPr>
          <w:ilvl w:val="0"/>
          <w:numId w:val="52"/>
        </w:numPr>
        <w:spacing w:after="190" w:line="360" w:lineRule="auto"/>
        <w:ind w:right="-1"/>
        <w:rPr>
          <w:color w:val="auto"/>
          <w:szCs w:val="24"/>
        </w:rPr>
      </w:pPr>
      <w:r>
        <w:rPr>
          <w:szCs w:val="24"/>
        </w:rPr>
        <w:t xml:space="preserve"> iskola-egészségügy,  </w:t>
      </w:r>
    </w:p>
    <w:p w14:paraId="4D48D7EE" w14:textId="77777777" w:rsidR="00455BBB" w:rsidRDefault="00000000">
      <w:pPr>
        <w:pStyle w:val="Listaszerbekezds"/>
        <w:numPr>
          <w:ilvl w:val="0"/>
          <w:numId w:val="52"/>
        </w:numPr>
        <w:spacing w:after="190" w:line="360" w:lineRule="auto"/>
        <w:ind w:right="-1"/>
        <w:rPr>
          <w:color w:val="auto"/>
          <w:szCs w:val="24"/>
        </w:rPr>
      </w:pPr>
      <w:r>
        <w:rPr>
          <w:szCs w:val="24"/>
        </w:rPr>
        <w:t xml:space="preserve">kulturális és sportszervezetek,  </w:t>
      </w:r>
    </w:p>
    <w:p w14:paraId="7E90AB83" w14:textId="77777777" w:rsidR="00455BBB" w:rsidRDefault="00000000">
      <w:pPr>
        <w:pStyle w:val="Listaszerbekezds"/>
        <w:numPr>
          <w:ilvl w:val="0"/>
          <w:numId w:val="52"/>
        </w:numPr>
        <w:spacing w:after="190" w:line="360" w:lineRule="auto"/>
        <w:ind w:right="-1"/>
        <w:rPr>
          <w:color w:val="auto"/>
          <w:szCs w:val="24"/>
        </w:rPr>
      </w:pPr>
      <w:r>
        <w:rPr>
          <w:szCs w:val="24"/>
        </w:rPr>
        <w:t>civil szervezetek,</w:t>
      </w:r>
    </w:p>
    <w:p w14:paraId="0F10B508" w14:textId="77777777" w:rsidR="00455BBB" w:rsidRDefault="00000000">
      <w:pPr>
        <w:spacing w:after="380" w:line="259" w:lineRule="auto"/>
        <w:ind w:left="0" w:right="-1" w:firstLine="0"/>
        <w:jc w:val="left"/>
        <w:rPr>
          <w:b/>
          <w:color w:val="auto"/>
          <w:sz w:val="32"/>
          <w:szCs w:val="32"/>
        </w:rPr>
      </w:pPr>
      <w:r>
        <w:rPr>
          <w:b/>
          <w:sz w:val="32"/>
          <w:szCs w:val="32"/>
        </w:rPr>
        <w:t>A NEVELŐTESTÜLET ÁLTAL SZÜKSÉGESNEK TARTOTT TOVÁBBI ELVEK</w:t>
      </w:r>
    </w:p>
    <w:p w14:paraId="0EFDB1E0" w14:textId="77777777" w:rsidR="00455BBB" w:rsidRDefault="00000000">
      <w:pPr>
        <w:pStyle w:val="Cmsor2"/>
      </w:pPr>
      <w:bookmarkStart w:id="65" w:name="_Toc184375024"/>
      <w:r>
        <w:t>2.6.</w:t>
      </w:r>
      <w:r>
        <w:rPr>
          <w:sz w:val="28"/>
          <w:szCs w:val="28"/>
        </w:rPr>
        <w:t>Kiemelt figyelmet igénylő tanulókkal kapcsolatos pedagógiai tevékenység</w:t>
      </w:r>
      <w:bookmarkEnd w:id="65"/>
    </w:p>
    <w:p w14:paraId="359D9A2B" w14:textId="77777777" w:rsidR="00455BBB" w:rsidRDefault="00000000">
      <w:pPr>
        <w:pStyle w:val="Cmsor3"/>
      </w:pPr>
      <w:bookmarkStart w:id="66" w:name="_Toc184375025"/>
      <w:r>
        <w:t>2.6.1. Különleges bánásmódot igénylő gyermek, tanuló</w:t>
      </w:r>
      <w:bookmarkEnd w:id="66"/>
    </w:p>
    <w:p w14:paraId="7A303B82" w14:textId="77777777" w:rsidR="00455BBB" w:rsidRDefault="00000000">
      <w:pPr>
        <w:pStyle w:val="Cmsor4"/>
      </w:pPr>
      <w:r>
        <w:t xml:space="preserve">2.6.1.1. Tanulási kudarcnak kitett tanulók felzárkóztatását segítő program </w:t>
      </w:r>
    </w:p>
    <w:p w14:paraId="2767ECE7" w14:textId="77777777" w:rsidR="00455BBB" w:rsidRDefault="00455BBB">
      <w:pPr>
        <w:spacing w:after="0" w:line="259" w:lineRule="auto"/>
        <w:ind w:left="0" w:right="-1" w:firstLine="0"/>
        <w:jc w:val="left"/>
        <w:rPr>
          <w:color w:val="auto"/>
        </w:rPr>
      </w:pPr>
    </w:p>
    <w:p w14:paraId="58F82B5D" w14:textId="77777777" w:rsidR="00455BBB" w:rsidRDefault="00000000">
      <w:pPr>
        <w:spacing w:after="31" w:line="259" w:lineRule="auto"/>
        <w:ind w:left="0" w:right="-1" w:firstLine="0"/>
        <w:jc w:val="left"/>
        <w:rPr>
          <w:b/>
          <w:color w:val="auto"/>
        </w:rPr>
      </w:pPr>
      <w:r>
        <w:rPr>
          <w:b/>
          <w:color w:val="auto"/>
        </w:rPr>
        <w:t xml:space="preserve">A tanulási kudarcnak kitett tanulók felzárkóztatását segítő tevékenységeink </w:t>
      </w:r>
    </w:p>
    <w:p w14:paraId="43A479A2" w14:textId="77777777" w:rsidR="00455BBB" w:rsidRDefault="00455BBB">
      <w:pPr>
        <w:spacing w:after="40" w:line="259" w:lineRule="auto"/>
        <w:ind w:left="0" w:right="-1" w:firstLine="0"/>
        <w:jc w:val="left"/>
        <w:rPr>
          <w:color w:val="auto"/>
        </w:rPr>
      </w:pPr>
    </w:p>
    <w:p w14:paraId="17DB1671" w14:textId="77777777" w:rsidR="00455BBB" w:rsidRDefault="00000000">
      <w:pPr>
        <w:numPr>
          <w:ilvl w:val="0"/>
          <w:numId w:val="29"/>
        </w:numPr>
        <w:spacing w:after="69"/>
        <w:ind w:left="0" w:right="-1" w:firstLine="0"/>
        <w:rPr>
          <w:color w:val="auto"/>
        </w:rPr>
      </w:pPr>
      <w:r>
        <w:rPr>
          <w:color w:val="auto"/>
        </w:rPr>
        <w:t xml:space="preserve">az egyéni képességekhez igazodó tanórai tanulás megszervezése, differenciált terhelés, egyéni, páros, és csoportos munkavégzés alkalmazása, </w:t>
      </w:r>
    </w:p>
    <w:p w14:paraId="4AF8B7AE" w14:textId="77777777" w:rsidR="00455BBB" w:rsidRDefault="00000000">
      <w:pPr>
        <w:numPr>
          <w:ilvl w:val="0"/>
          <w:numId w:val="29"/>
        </w:numPr>
        <w:ind w:left="0" w:right="-1" w:firstLine="0"/>
        <w:rPr>
          <w:color w:val="auto"/>
        </w:rPr>
      </w:pPr>
      <w:r>
        <w:rPr>
          <w:color w:val="auto"/>
        </w:rPr>
        <w:t>kooperatív módszerek alkalmazása a tanórák nagyobb hányadában,</w:t>
      </w:r>
    </w:p>
    <w:p w14:paraId="42AB64C1" w14:textId="77777777" w:rsidR="00455BBB" w:rsidRDefault="00000000">
      <w:pPr>
        <w:numPr>
          <w:ilvl w:val="0"/>
          <w:numId w:val="29"/>
        </w:numPr>
        <w:spacing w:after="33"/>
        <w:ind w:left="0" w:right="-1" w:firstLine="0"/>
        <w:rPr>
          <w:color w:val="auto"/>
        </w:rPr>
      </w:pPr>
      <w:r>
        <w:rPr>
          <w:color w:val="auto"/>
        </w:rPr>
        <w:t xml:space="preserve">egyéni foglalkozások, </w:t>
      </w:r>
    </w:p>
    <w:p w14:paraId="44451216" w14:textId="77777777" w:rsidR="00455BBB" w:rsidRDefault="00000000">
      <w:pPr>
        <w:numPr>
          <w:ilvl w:val="0"/>
          <w:numId w:val="29"/>
        </w:numPr>
        <w:ind w:left="0" w:right="-1" w:firstLine="0"/>
        <w:rPr>
          <w:color w:val="auto"/>
        </w:rPr>
      </w:pPr>
      <w:r>
        <w:rPr>
          <w:color w:val="auto"/>
        </w:rPr>
        <w:t xml:space="preserve">felzárkóztató, fejlesztő foglalkozások szervezése, </w:t>
      </w:r>
    </w:p>
    <w:p w14:paraId="28D3A4E5" w14:textId="77777777" w:rsidR="00455BBB" w:rsidRDefault="00000000">
      <w:pPr>
        <w:numPr>
          <w:ilvl w:val="0"/>
          <w:numId w:val="29"/>
        </w:numPr>
        <w:spacing w:after="69"/>
        <w:ind w:left="0" w:right="-1" w:firstLine="0"/>
        <w:rPr>
          <w:color w:val="auto"/>
        </w:rPr>
      </w:pPr>
      <w:r>
        <w:rPr>
          <w:color w:val="auto"/>
        </w:rPr>
        <w:t>a tanulás tanítása – értő olvasás, kommunikáció, önálló ismeretszerzési technikák megtanítása stb.,</w:t>
      </w:r>
    </w:p>
    <w:p w14:paraId="5A69A2EE" w14:textId="77777777" w:rsidR="00455BBB" w:rsidRDefault="00000000">
      <w:pPr>
        <w:numPr>
          <w:ilvl w:val="0"/>
          <w:numId w:val="29"/>
        </w:numPr>
        <w:spacing w:after="63"/>
        <w:ind w:left="0" w:right="-1" w:firstLine="0"/>
        <w:rPr>
          <w:color w:val="auto"/>
        </w:rPr>
      </w:pPr>
      <w:r>
        <w:rPr>
          <w:color w:val="auto"/>
        </w:rPr>
        <w:t xml:space="preserve">az iskolai könyvtár, valamint az iskola más létesítményeinek, eszközeinek egyéni vagy csoportos használata, a napközi otthon, tanulószoba foglalkozásainak differenciált megszervezése - egyéni tanulási technikák, időbeosztás, javítási módok, képesség fejlesztő játékok stb., </w:t>
      </w:r>
    </w:p>
    <w:p w14:paraId="219C7814" w14:textId="77777777" w:rsidR="00455BBB" w:rsidRDefault="00000000">
      <w:pPr>
        <w:numPr>
          <w:ilvl w:val="0"/>
          <w:numId w:val="29"/>
        </w:numPr>
        <w:spacing w:after="34"/>
        <w:ind w:left="0" w:right="-1" w:firstLine="0"/>
        <w:rPr>
          <w:color w:val="auto"/>
        </w:rPr>
      </w:pPr>
      <w:r>
        <w:rPr>
          <w:color w:val="auto"/>
        </w:rPr>
        <w:t xml:space="preserve">továbbtanulás irányítása, segítése, </w:t>
      </w:r>
    </w:p>
    <w:p w14:paraId="0AB75529" w14:textId="77777777" w:rsidR="00455BBB" w:rsidRDefault="00000000">
      <w:pPr>
        <w:numPr>
          <w:ilvl w:val="0"/>
          <w:numId w:val="29"/>
        </w:numPr>
        <w:ind w:left="0" w:right="-1" w:firstLine="0"/>
        <w:rPr>
          <w:color w:val="auto"/>
        </w:rPr>
      </w:pPr>
      <w:r>
        <w:rPr>
          <w:color w:val="auto"/>
        </w:rPr>
        <w:t xml:space="preserve">a tanuló helyes önismeretre és küzdőképességre való nevelése, </w:t>
      </w:r>
    </w:p>
    <w:p w14:paraId="364ABAB8" w14:textId="77777777" w:rsidR="00455BBB" w:rsidRDefault="00000000">
      <w:pPr>
        <w:numPr>
          <w:ilvl w:val="0"/>
          <w:numId w:val="29"/>
        </w:numPr>
        <w:spacing w:after="164"/>
        <w:ind w:left="0" w:right="-1" w:firstLine="0"/>
        <w:rPr>
          <w:color w:val="auto"/>
        </w:rPr>
      </w:pPr>
      <w:r>
        <w:rPr>
          <w:color w:val="auto"/>
        </w:rPr>
        <w:t>a halmozottan hátrányos helyzetű tanulók felzárkóztatása.</w:t>
      </w:r>
    </w:p>
    <w:p w14:paraId="6BEA00DA" w14:textId="77777777" w:rsidR="00455BBB" w:rsidRDefault="00455BBB">
      <w:pPr>
        <w:spacing w:after="30" w:line="259" w:lineRule="auto"/>
        <w:ind w:left="0" w:right="-1" w:firstLine="0"/>
        <w:jc w:val="left"/>
        <w:rPr>
          <w:color w:val="auto"/>
        </w:rPr>
      </w:pPr>
    </w:p>
    <w:p w14:paraId="0B2FAD80" w14:textId="77777777" w:rsidR="00455BBB" w:rsidRDefault="00000000">
      <w:pPr>
        <w:ind w:left="0" w:firstLine="0"/>
        <w:rPr>
          <w:b/>
        </w:rPr>
      </w:pPr>
      <w:r>
        <w:rPr>
          <w:b/>
        </w:rPr>
        <w:t xml:space="preserve">Sikerkritérium </w:t>
      </w:r>
    </w:p>
    <w:p w14:paraId="3F1FB62E" w14:textId="77777777" w:rsidR="00455BBB" w:rsidRDefault="00455BBB">
      <w:pPr>
        <w:spacing w:after="39" w:line="259" w:lineRule="auto"/>
        <w:ind w:left="0" w:right="-1" w:firstLine="0"/>
        <w:jc w:val="left"/>
        <w:rPr>
          <w:color w:val="auto"/>
        </w:rPr>
      </w:pPr>
    </w:p>
    <w:p w14:paraId="3E9CE2C5" w14:textId="77777777" w:rsidR="00455BBB" w:rsidRDefault="00000000">
      <w:pPr>
        <w:numPr>
          <w:ilvl w:val="0"/>
          <w:numId w:val="30"/>
        </w:numPr>
        <w:spacing w:after="0" w:line="240" w:lineRule="auto"/>
        <w:ind w:left="0" w:right="-1" w:firstLine="0"/>
        <w:rPr>
          <w:color w:val="auto"/>
        </w:rPr>
      </w:pPr>
      <w:r>
        <w:rPr>
          <w:color w:val="auto"/>
        </w:rPr>
        <w:t xml:space="preserve">kiszűrődnek a tanulási problémával küszködő gyerekek, </w:t>
      </w:r>
    </w:p>
    <w:p w14:paraId="23B4742A" w14:textId="77777777" w:rsidR="00455BBB" w:rsidRDefault="00000000">
      <w:pPr>
        <w:numPr>
          <w:ilvl w:val="0"/>
          <w:numId w:val="30"/>
        </w:numPr>
        <w:spacing w:after="0" w:line="240" w:lineRule="auto"/>
        <w:ind w:left="0" w:right="-1" w:firstLine="0"/>
        <w:rPr>
          <w:color w:val="auto"/>
        </w:rPr>
      </w:pPr>
      <w:r>
        <w:rPr>
          <w:color w:val="auto"/>
        </w:rPr>
        <w:t xml:space="preserve">a tanulók rendszeresen részt vesznek a felzárkóztató, fejlesztő foglalkozásokon, </w:t>
      </w:r>
    </w:p>
    <w:p w14:paraId="5CD92581" w14:textId="77777777" w:rsidR="00455BBB" w:rsidRDefault="00000000">
      <w:pPr>
        <w:numPr>
          <w:ilvl w:val="0"/>
          <w:numId w:val="30"/>
        </w:numPr>
        <w:spacing w:after="0" w:line="240" w:lineRule="auto"/>
        <w:ind w:left="0" w:right="-1" w:firstLine="0"/>
        <w:rPr>
          <w:color w:val="auto"/>
        </w:rPr>
      </w:pPr>
      <w:r>
        <w:rPr>
          <w:color w:val="auto"/>
        </w:rPr>
        <w:t xml:space="preserve">a tanulási problémával küzdő gyerekek sikeresen fejezik be az adott tanévet, </w:t>
      </w:r>
    </w:p>
    <w:p w14:paraId="1180B330" w14:textId="77777777" w:rsidR="00455BBB" w:rsidRDefault="00000000">
      <w:pPr>
        <w:numPr>
          <w:ilvl w:val="0"/>
          <w:numId w:val="30"/>
        </w:numPr>
        <w:spacing w:after="0" w:line="240" w:lineRule="auto"/>
        <w:ind w:left="0" w:right="-1" w:firstLine="0"/>
        <w:rPr>
          <w:color w:val="auto"/>
        </w:rPr>
      </w:pPr>
      <w:r>
        <w:rPr>
          <w:color w:val="auto"/>
        </w:rPr>
        <w:t xml:space="preserve">tanulmányi eredményeikben, önmagukhoz képest, javulás tapasztalható, </w:t>
      </w:r>
    </w:p>
    <w:p w14:paraId="1166EC71" w14:textId="77777777" w:rsidR="00455BBB" w:rsidRDefault="00000000">
      <w:pPr>
        <w:numPr>
          <w:ilvl w:val="0"/>
          <w:numId w:val="30"/>
        </w:numPr>
        <w:spacing w:after="0" w:line="240" w:lineRule="auto"/>
        <w:ind w:left="0" w:right="-1" w:firstLine="0"/>
        <w:rPr>
          <w:color w:val="auto"/>
        </w:rPr>
      </w:pPr>
      <w:r>
        <w:rPr>
          <w:color w:val="auto"/>
        </w:rPr>
        <w:t>a tanulók megtalálják helyüket a szűkebb és tágabb környezetükben,</w:t>
      </w:r>
    </w:p>
    <w:p w14:paraId="348960C7" w14:textId="77777777" w:rsidR="00455BBB" w:rsidRDefault="00000000">
      <w:pPr>
        <w:numPr>
          <w:ilvl w:val="0"/>
          <w:numId w:val="30"/>
        </w:numPr>
        <w:spacing w:after="0" w:line="240" w:lineRule="auto"/>
        <w:ind w:left="0" w:right="-1" w:firstLine="0"/>
        <w:rPr>
          <w:color w:val="auto"/>
        </w:rPr>
      </w:pPr>
      <w:r>
        <w:rPr>
          <w:color w:val="auto"/>
        </w:rPr>
        <w:t>az iskolában szerzett tudásukat tovább tanuláskor alkalmazni tudják</w:t>
      </w:r>
    </w:p>
    <w:p w14:paraId="15526ED7" w14:textId="77777777" w:rsidR="00455BBB" w:rsidRDefault="00455BBB">
      <w:pPr>
        <w:spacing w:after="0" w:line="259" w:lineRule="auto"/>
        <w:ind w:left="0" w:right="-1" w:firstLine="0"/>
        <w:jc w:val="left"/>
        <w:rPr>
          <w:color w:val="auto"/>
        </w:rPr>
      </w:pPr>
    </w:p>
    <w:p w14:paraId="1672D898" w14:textId="77777777" w:rsidR="00455BBB" w:rsidRDefault="00455BBB">
      <w:pPr>
        <w:spacing w:after="0" w:line="259" w:lineRule="auto"/>
        <w:ind w:left="0" w:right="-1" w:firstLine="0"/>
        <w:jc w:val="left"/>
        <w:rPr>
          <w:color w:val="auto"/>
        </w:rPr>
      </w:pPr>
    </w:p>
    <w:p w14:paraId="4EEBF252" w14:textId="77777777" w:rsidR="00455BBB" w:rsidRDefault="00000000">
      <w:pPr>
        <w:pStyle w:val="Cmsor4"/>
      </w:pPr>
      <w:r>
        <w:lastRenderedPageBreak/>
        <w:t>2.6.1.2. A sajátos nevelési igényű tanulók oktatásával kapcsolatos feladatok</w:t>
      </w:r>
    </w:p>
    <w:p w14:paraId="4CBC08FB" w14:textId="77777777" w:rsidR="00455BBB" w:rsidRDefault="00000000">
      <w:pPr>
        <w:spacing w:after="0" w:line="259" w:lineRule="auto"/>
        <w:ind w:left="0" w:right="-1" w:firstLine="0"/>
        <w:jc w:val="left"/>
        <w:rPr>
          <w:color w:val="auto"/>
        </w:rPr>
      </w:pPr>
      <w:r>
        <w:rPr>
          <w:color w:val="auto"/>
        </w:rPr>
        <w:t xml:space="preserve">Sajátos nevelési igényű tanuló az a gyermek, akit a szakértői és rehabilitációs bizottság szakvélemény alapján, annak minősít. A sajátos nevelési igényű tanulók integrált nevelése egyik fontos feladatunk, mivel a tanköteles korúak között egyre nagyobb arányban fordulnak elő ilyen problémával küzdő tanulók. Iskolánkban a tanulásban akadályoztatott és részképesség zavaros tanulók fejlesztése történik. </w:t>
      </w:r>
    </w:p>
    <w:p w14:paraId="64B1732D" w14:textId="77777777" w:rsidR="00455BBB" w:rsidRDefault="00000000">
      <w:pPr>
        <w:spacing w:after="0" w:line="259" w:lineRule="auto"/>
        <w:ind w:left="0" w:right="-1" w:firstLine="0"/>
        <w:jc w:val="left"/>
        <w:rPr>
          <w:color w:val="auto"/>
        </w:rPr>
      </w:pPr>
      <w:r>
        <w:rPr>
          <w:color w:val="auto"/>
        </w:rPr>
        <w:t>„Az)</w:t>
      </w:r>
      <w:r>
        <w:rPr>
          <w:rFonts w:asciiTheme="minorHAnsi" w:hAnsiTheme="minorHAnsi" w:cstheme="minorHAnsi"/>
          <w:color w:val="FF0000"/>
          <w:szCs w:val="24"/>
        </w:rPr>
        <w:t xml:space="preserve"> </w:t>
      </w:r>
      <w:r>
        <w:rPr>
          <w:rFonts w:asciiTheme="minorHAnsi" w:hAnsiTheme="minorHAnsi" w:cstheme="minorHAnsi"/>
          <w:color w:val="auto"/>
          <w:szCs w:val="24"/>
        </w:rPr>
        <w:t>20/2012. (VII.31) EMMI rendelet</w:t>
      </w:r>
      <w:r>
        <w:rPr>
          <w:color w:val="auto"/>
        </w:rPr>
        <w:t xml:space="preserve"> alapján egyes tantárgyakból, tantárgyrészekből a tanuló teljesítményének az értékelése, minősítése alóli mentesítés céljából szakértői vizsgálat indítható:</w:t>
      </w:r>
    </w:p>
    <w:p w14:paraId="069C7811" w14:textId="77777777" w:rsidR="00455BBB" w:rsidRDefault="00000000">
      <w:pPr>
        <w:spacing w:after="0" w:line="259" w:lineRule="auto"/>
        <w:ind w:left="0" w:right="-1" w:firstLine="0"/>
        <w:jc w:val="left"/>
        <w:rPr>
          <w:color w:val="auto"/>
        </w:rPr>
      </w:pPr>
      <w:r>
        <w:rPr>
          <w:i/>
          <w:iCs/>
          <w:color w:val="auto"/>
        </w:rPr>
        <w:t>a) </w:t>
      </w:r>
      <w:r>
        <w:rPr>
          <w:color w:val="auto"/>
        </w:rPr>
        <w:t>az iskolai nevelés-oktatás első-hatodik évfolyamán az adott tanév január 31-éig szükség szerint bármikor,</w:t>
      </w:r>
    </w:p>
    <w:p w14:paraId="3BB6DB2C" w14:textId="77777777" w:rsidR="00455BBB" w:rsidRDefault="00000000">
      <w:pPr>
        <w:spacing w:after="0" w:line="259" w:lineRule="auto"/>
        <w:ind w:left="0" w:right="-1" w:firstLine="0"/>
        <w:jc w:val="left"/>
        <w:rPr>
          <w:color w:val="auto"/>
        </w:rPr>
      </w:pPr>
      <w:r>
        <w:rPr>
          <w:i/>
          <w:iCs/>
          <w:color w:val="auto"/>
        </w:rPr>
        <w:t>b) </w:t>
      </w:r>
      <w:r>
        <w:rPr>
          <w:color w:val="auto"/>
        </w:rPr>
        <w:t>az </w:t>
      </w:r>
      <w:r>
        <w:rPr>
          <w:i/>
          <w:iCs/>
          <w:color w:val="auto"/>
        </w:rPr>
        <w:t>a) </w:t>
      </w:r>
      <w:r>
        <w:rPr>
          <w:color w:val="auto"/>
        </w:rPr>
        <w:t>pontban meghatározott évfolyamokra vonatkozóan meghatározott határnapot követően annak a tanévnek a március 31. napjáig, amelyben a tanuló az adott tantárgy tanulását megkezdte.”</w:t>
      </w:r>
    </w:p>
    <w:p w14:paraId="71030D42" w14:textId="77777777" w:rsidR="00455BBB" w:rsidRDefault="00000000">
      <w:pPr>
        <w:spacing w:after="0" w:line="259" w:lineRule="auto"/>
        <w:ind w:left="0" w:right="-1" w:firstLine="0"/>
        <w:jc w:val="left"/>
        <w:rPr>
          <w:b/>
          <w:bCs/>
          <w:i/>
          <w:iCs/>
          <w:color w:val="auto"/>
        </w:rPr>
      </w:pPr>
      <w:r>
        <w:rPr>
          <w:color w:val="auto"/>
        </w:rPr>
        <w:t>„Amennyiben a második vizsgálati időpontban sem jelenik meg a szülő gyermekével, - a gyermek, tanuló érdekében - a szakértői bizottság vezetője közigazgatási hatósági eljárás megindítását kezdeményezi a gyermek lakóhelye, tartózkodási helye szerint illetékes járási hivatalnál.” (</w:t>
      </w:r>
      <w:r>
        <w:rPr>
          <w:bCs/>
          <w:i/>
          <w:iCs/>
          <w:color w:val="auto"/>
        </w:rPr>
        <w:t>15/2013. (II. 26.) EMMI rendelet, 2. melléklet)</w:t>
      </w:r>
    </w:p>
    <w:p w14:paraId="1D209ADC" w14:textId="77777777" w:rsidR="00455BBB" w:rsidRDefault="00455BBB">
      <w:pPr>
        <w:spacing w:after="0" w:line="259" w:lineRule="auto"/>
        <w:ind w:left="0" w:right="-1" w:firstLine="0"/>
        <w:jc w:val="left"/>
        <w:rPr>
          <w:color w:val="auto"/>
        </w:rPr>
      </w:pPr>
    </w:p>
    <w:p w14:paraId="06E1A365" w14:textId="77777777" w:rsidR="00455BBB" w:rsidRDefault="00000000">
      <w:pPr>
        <w:spacing w:after="0" w:line="259" w:lineRule="auto"/>
        <w:ind w:left="0" w:right="-1" w:firstLine="0"/>
        <w:jc w:val="left"/>
        <w:rPr>
          <w:b/>
          <w:color w:val="auto"/>
        </w:rPr>
      </w:pPr>
      <w:bookmarkStart w:id="67" w:name="_Toc15764680"/>
      <w:r>
        <w:rPr>
          <w:b/>
          <w:color w:val="auto"/>
        </w:rPr>
        <w:t>Cél</w:t>
      </w:r>
      <w:bookmarkEnd w:id="67"/>
    </w:p>
    <w:p w14:paraId="19461962" w14:textId="77777777" w:rsidR="00455BBB" w:rsidRDefault="00455BBB">
      <w:pPr>
        <w:spacing w:after="0" w:line="259" w:lineRule="auto"/>
        <w:ind w:left="0" w:right="-1" w:firstLine="0"/>
        <w:jc w:val="left"/>
        <w:rPr>
          <w:b/>
          <w:color w:val="auto"/>
        </w:rPr>
      </w:pPr>
    </w:p>
    <w:p w14:paraId="31488737" w14:textId="77777777" w:rsidR="00455BBB" w:rsidRDefault="00000000">
      <w:pPr>
        <w:spacing w:after="0" w:line="266" w:lineRule="auto"/>
        <w:ind w:left="0" w:firstLine="0"/>
        <w:jc w:val="left"/>
        <w:rPr>
          <w:color w:val="auto"/>
        </w:rPr>
      </w:pPr>
      <w:r>
        <w:rPr>
          <w:color w:val="auto"/>
        </w:rPr>
        <w:sym w:font="Symbol" w:char="F0B7"/>
      </w:r>
      <w:r>
        <w:rPr>
          <w:color w:val="auto"/>
        </w:rPr>
        <w:t xml:space="preserve"> minden sajátos nevelési igényű tanuló zökkenőmentesen illeszkedjen be az adott osztályközösségbe, az iskola életébe </w:t>
      </w:r>
    </w:p>
    <w:p w14:paraId="46780ED0" w14:textId="77777777" w:rsidR="00455BBB" w:rsidRDefault="00000000">
      <w:pPr>
        <w:spacing w:after="0" w:line="266" w:lineRule="auto"/>
        <w:ind w:left="0" w:firstLine="0"/>
        <w:jc w:val="left"/>
        <w:rPr>
          <w:color w:val="auto"/>
        </w:rPr>
      </w:pPr>
      <w:r>
        <w:rPr>
          <w:color w:val="auto"/>
        </w:rPr>
        <w:sym w:font="Symbol" w:char="F0B7"/>
      </w:r>
      <w:r>
        <w:rPr>
          <w:color w:val="auto"/>
        </w:rPr>
        <w:t xml:space="preserve"> a szükségletének megfelelő oktatásban, ellátásban részesüljön </w:t>
      </w:r>
    </w:p>
    <w:p w14:paraId="06DD267F" w14:textId="77777777" w:rsidR="00455BBB" w:rsidRDefault="00000000">
      <w:pPr>
        <w:spacing w:after="0" w:line="266" w:lineRule="auto"/>
        <w:ind w:left="0" w:firstLine="0"/>
        <w:jc w:val="left"/>
        <w:rPr>
          <w:color w:val="auto"/>
        </w:rPr>
      </w:pPr>
      <w:r>
        <w:rPr>
          <w:color w:val="auto"/>
        </w:rPr>
        <w:sym w:font="Symbol" w:char="F0B7"/>
      </w:r>
      <w:r>
        <w:rPr>
          <w:color w:val="auto"/>
        </w:rPr>
        <w:t xml:space="preserve"> eredményes tanulási módszerek elsajátíttatása </w:t>
      </w:r>
    </w:p>
    <w:p w14:paraId="6D1A7CF2" w14:textId="77777777" w:rsidR="00455BBB" w:rsidRDefault="00000000">
      <w:pPr>
        <w:spacing w:after="0" w:line="266" w:lineRule="auto"/>
        <w:ind w:left="0" w:firstLine="0"/>
        <w:jc w:val="left"/>
        <w:rPr>
          <w:color w:val="auto"/>
        </w:rPr>
      </w:pPr>
      <w:r>
        <w:rPr>
          <w:color w:val="auto"/>
        </w:rPr>
        <w:sym w:font="Symbol" w:char="F0B7"/>
      </w:r>
      <w:r>
        <w:rPr>
          <w:color w:val="auto"/>
        </w:rPr>
        <w:t xml:space="preserve"> egyénre szabott módszerek alkalmazása </w:t>
      </w:r>
    </w:p>
    <w:p w14:paraId="2C385391" w14:textId="77777777" w:rsidR="00455BBB" w:rsidRDefault="00000000">
      <w:pPr>
        <w:spacing w:after="0" w:line="266" w:lineRule="auto"/>
        <w:ind w:left="0" w:firstLine="0"/>
        <w:jc w:val="left"/>
        <w:rPr>
          <w:color w:val="auto"/>
        </w:rPr>
      </w:pPr>
      <w:r>
        <w:rPr>
          <w:color w:val="auto"/>
        </w:rPr>
        <w:sym w:font="Symbol" w:char="F0B7"/>
      </w:r>
      <w:r>
        <w:rPr>
          <w:color w:val="auto"/>
        </w:rPr>
        <w:t xml:space="preserve"> reális önismeret és énkép kialakítása Feladat </w:t>
      </w:r>
    </w:p>
    <w:p w14:paraId="07EA9AB3" w14:textId="77777777" w:rsidR="00455BBB" w:rsidRDefault="00000000">
      <w:pPr>
        <w:spacing w:after="0" w:line="266" w:lineRule="auto"/>
        <w:ind w:left="0" w:firstLine="0"/>
        <w:jc w:val="left"/>
        <w:rPr>
          <w:color w:val="auto"/>
        </w:rPr>
      </w:pPr>
      <w:r>
        <w:rPr>
          <w:color w:val="auto"/>
        </w:rPr>
        <w:sym w:font="Symbol" w:char="F0B7"/>
      </w:r>
      <w:r>
        <w:rPr>
          <w:color w:val="auto"/>
        </w:rPr>
        <w:t xml:space="preserve"> az SNI tanulók iskolába lépésekor felmérni képességeiket </w:t>
      </w:r>
    </w:p>
    <w:p w14:paraId="4E3D8145" w14:textId="77777777" w:rsidR="00455BBB" w:rsidRDefault="00000000">
      <w:pPr>
        <w:spacing w:after="0" w:line="266" w:lineRule="auto"/>
        <w:ind w:left="0" w:firstLine="0"/>
        <w:jc w:val="left"/>
        <w:rPr>
          <w:color w:val="auto"/>
        </w:rPr>
      </w:pPr>
      <w:r>
        <w:rPr>
          <w:color w:val="auto"/>
        </w:rPr>
        <w:sym w:font="Symbol" w:char="F0B7"/>
      </w:r>
      <w:r>
        <w:rPr>
          <w:color w:val="auto"/>
        </w:rPr>
        <w:t xml:space="preserve"> a pedagógusok ismerjék meg az SNI tanulók fejlesztendő képességeit </w:t>
      </w:r>
    </w:p>
    <w:p w14:paraId="28950F68" w14:textId="77777777" w:rsidR="00455BBB" w:rsidRDefault="00000000">
      <w:pPr>
        <w:spacing w:after="0" w:line="266" w:lineRule="auto"/>
        <w:ind w:left="0" w:firstLine="0"/>
        <w:jc w:val="left"/>
        <w:rPr>
          <w:color w:val="auto"/>
        </w:rPr>
      </w:pPr>
      <w:r>
        <w:rPr>
          <w:color w:val="auto"/>
        </w:rPr>
        <w:sym w:font="Symbol" w:char="F0B7"/>
      </w:r>
      <w:r>
        <w:rPr>
          <w:color w:val="auto"/>
        </w:rPr>
        <w:t xml:space="preserve"> pedagógusok felkészítése a feladatra – továbbképzések szervezése </w:t>
      </w:r>
    </w:p>
    <w:p w14:paraId="797CCC5D" w14:textId="77777777" w:rsidR="00455BBB" w:rsidRDefault="00000000">
      <w:pPr>
        <w:spacing w:after="0" w:line="266" w:lineRule="auto"/>
        <w:ind w:left="0" w:firstLine="0"/>
        <w:jc w:val="left"/>
        <w:rPr>
          <w:color w:val="auto"/>
        </w:rPr>
      </w:pPr>
      <w:r>
        <w:rPr>
          <w:color w:val="auto"/>
        </w:rPr>
        <w:sym w:font="Symbol" w:char="F0B7"/>
      </w:r>
      <w:r>
        <w:rPr>
          <w:color w:val="auto"/>
        </w:rPr>
        <w:t xml:space="preserve"> a gyermek sajátos igényeihez igazodó egyéni fejlesztő program kidolgozása </w:t>
      </w:r>
    </w:p>
    <w:p w14:paraId="43B905D8" w14:textId="77777777" w:rsidR="00455BBB" w:rsidRDefault="00000000">
      <w:pPr>
        <w:spacing w:after="0" w:line="266" w:lineRule="auto"/>
        <w:ind w:left="0" w:firstLine="0"/>
        <w:jc w:val="left"/>
        <w:rPr>
          <w:color w:val="auto"/>
        </w:rPr>
      </w:pPr>
      <w:r>
        <w:rPr>
          <w:color w:val="auto"/>
        </w:rPr>
        <w:sym w:font="Symbol" w:char="F0B7"/>
      </w:r>
      <w:r>
        <w:rPr>
          <w:color w:val="auto"/>
        </w:rPr>
        <w:t xml:space="preserve"> minden tanuló sikerhez juttatása valamely területen </w:t>
      </w:r>
    </w:p>
    <w:p w14:paraId="2C220543" w14:textId="77777777" w:rsidR="00455BBB" w:rsidRDefault="00000000">
      <w:pPr>
        <w:spacing w:after="0" w:line="266" w:lineRule="auto"/>
        <w:ind w:left="0" w:firstLine="0"/>
        <w:jc w:val="left"/>
        <w:rPr>
          <w:color w:val="auto"/>
        </w:rPr>
      </w:pPr>
      <w:r>
        <w:rPr>
          <w:color w:val="auto"/>
        </w:rPr>
        <w:sym w:font="Symbol" w:char="F0B7"/>
      </w:r>
      <w:r>
        <w:rPr>
          <w:color w:val="auto"/>
        </w:rPr>
        <w:t xml:space="preserve"> olyan hasznos ismeret közvetítése a tanuló felé, amelyet a gyakorlatban magától is alkalmazni tud </w:t>
      </w:r>
    </w:p>
    <w:p w14:paraId="3030B45B" w14:textId="77777777" w:rsidR="00455BBB" w:rsidRDefault="00000000">
      <w:pPr>
        <w:spacing w:after="0" w:line="266" w:lineRule="auto"/>
        <w:ind w:left="0" w:firstLine="0"/>
        <w:jc w:val="left"/>
        <w:rPr>
          <w:color w:val="auto"/>
        </w:rPr>
      </w:pPr>
      <w:r>
        <w:rPr>
          <w:color w:val="auto"/>
        </w:rPr>
        <w:sym w:font="Symbol" w:char="F0B7"/>
      </w:r>
      <w:r>
        <w:rPr>
          <w:color w:val="auto"/>
        </w:rPr>
        <w:t xml:space="preserve"> megfelelő tankönyvek, segédanyagok körültekintő kiválasztása </w:t>
      </w:r>
    </w:p>
    <w:p w14:paraId="5783D8CE" w14:textId="77777777" w:rsidR="00455BBB" w:rsidRDefault="00000000">
      <w:pPr>
        <w:spacing w:after="0" w:line="266" w:lineRule="auto"/>
        <w:ind w:left="0" w:firstLine="0"/>
        <w:jc w:val="left"/>
        <w:rPr>
          <w:color w:val="auto"/>
        </w:rPr>
      </w:pPr>
      <w:r>
        <w:rPr>
          <w:color w:val="auto"/>
        </w:rPr>
        <w:sym w:font="Symbol" w:char="F0B7"/>
      </w:r>
      <w:r>
        <w:rPr>
          <w:color w:val="auto"/>
        </w:rPr>
        <w:t xml:space="preserve"> a szülőkkel való rendszeres kapcsolattartás.</w:t>
      </w:r>
    </w:p>
    <w:p w14:paraId="78213731" w14:textId="77777777" w:rsidR="00455BBB" w:rsidRDefault="00455BBB">
      <w:pPr>
        <w:spacing w:after="0" w:line="259" w:lineRule="auto"/>
        <w:ind w:left="0" w:right="-1" w:firstLine="0"/>
        <w:jc w:val="left"/>
        <w:rPr>
          <w:color w:val="auto"/>
        </w:rPr>
      </w:pPr>
    </w:p>
    <w:p w14:paraId="2D4F4345" w14:textId="77777777" w:rsidR="00455BBB" w:rsidRDefault="00000000">
      <w:pPr>
        <w:spacing w:after="0" w:line="259" w:lineRule="auto"/>
        <w:ind w:left="0" w:right="-1" w:firstLine="0"/>
        <w:jc w:val="left"/>
        <w:rPr>
          <w:b/>
          <w:color w:val="auto"/>
        </w:rPr>
      </w:pPr>
      <w:bookmarkStart w:id="68" w:name="_Toc15764681"/>
      <w:r>
        <w:rPr>
          <w:b/>
          <w:color w:val="auto"/>
        </w:rPr>
        <w:t>A megvalósítás keretei, eljárásai iskolán belül</w:t>
      </w:r>
      <w:bookmarkEnd w:id="68"/>
    </w:p>
    <w:p w14:paraId="54D47A44" w14:textId="77777777" w:rsidR="00455BBB" w:rsidRDefault="00455BBB">
      <w:pPr>
        <w:spacing w:after="0" w:line="259" w:lineRule="auto"/>
        <w:ind w:left="0" w:right="-1" w:firstLine="0"/>
        <w:jc w:val="left"/>
        <w:rPr>
          <w:b/>
          <w:color w:val="auto"/>
        </w:rPr>
      </w:pPr>
    </w:p>
    <w:p w14:paraId="7663787D" w14:textId="77777777" w:rsidR="00455BBB" w:rsidRDefault="00000000">
      <w:pPr>
        <w:spacing w:after="0" w:line="259" w:lineRule="auto"/>
        <w:ind w:left="0" w:right="-1" w:firstLine="0"/>
        <w:jc w:val="left"/>
        <w:rPr>
          <w:b/>
          <w:iCs/>
          <w:color w:val="auto"/>
        </w:rPr>
      </w:pPr>
      <w:r>
        <w:rPr>
          <w:b/>
          <w:iCs/>
          <w:color w:val="auto"/>
        </w:rPr>
        <w:t xml:space="preserve">Tanórák </w:t>
      </w:r>
    </w:p>
    <w:p w14:paraId="611241ED" w14:textId="77777777" w:rsidR="00455BBB" w:rsidRDefault="00455BBB">
      <w:pPr>
        <w:spacing w:after="0" w:line="259" w:lineRule="auto"/>
        <w:ind w:left="0" w:right="-1" w:firstLine="0"/>
        <w:jc w:val="left"/>
        <w:rPr>
          <w:b/>
          <w:iCs/>
          <w:color w:val="auto"/>
        </w:rPr>
      </w:pPr>
    </w:p>
    <w:p w14:paraId="14781E4E" w14:textId="77777777" w:rsidR="00455BBB" w:rsidRDefault="00000000">
      <w:pPr>
        <w:spacing w:after="0" w:line="266" w:lineRule="auto"/>
        <w:ind w:left="0" w:firstLine="0"/>
        <w:jc w:val="left"/>
        <w:rPr>
          <w:color w:val="auto"/>
        </w:rPr>
      </w:pPr>
      <w:r>
        <w:rPr>
          <w:color w:val="auto"/>
        </w:rPr>
        <w:sym w:font="Symbol" w:char="F0B7"/>
      </w:r>
      <w:r>
        <w:rPr>
          <w:color w:val="auto"/>
        </w:rPr>
        <w:t xml:space="preserve"> differenciált tanulásirányítás megvalósítása </w:t>
      </w:r>
    </w:p>
    <w:p w14:paraId="5F2F5DD1" w14:textId="77777777" w:rsidR="00455BBB" w:rsidRDefault="00000000">
      <w:pPr>
        <w:spacing w:after="0" w:line="266" w:lineRule="auto"/>
        <w:ind w:left="0" w:firstLine="0"/>
        <w:jc w:val="left"/>
        <w:rPr>
          <w:color w:val="auto"/>
        </w:rPr>
      </w:pPr>
      <w:r>
        <w:rPr>
          <w:color w:val="auto"/>
        </w:rPr>
        <w:sym w:font="Symbol" w:char="F0B7"/>
      </w:r>
      <w:r>
        <w:rPr>
          <w:color w:val="auto"/>
        </w:rPr>
        <w:t xml:space="preserve"> differenciált házi feladatok kijelölése </w:t>
      </w:r>
    </w:p>
    <w:p w14:paraId="372EFFB5" w14:textId="77777777" w:rsidR="00455BBB" w:rsidRDefault="00000000">
      <w:pPr>
        <w:spacing w:after="0" w:line="266" w:lineRule="auto"/>
        <w:ind w:left="0" w:firstLine="0"/>
        <w:jc w:val="left"/>
        <w:rPr>
          <w:color w:val="auto"/>
        </w:rPr>
      </w:pPr>
      <w:r>
        <w:rPr>
          <w:color w:val="auto"/>
        </w:rPr>
        <w:sym w:font="Symbol" w:char="F0B7"/>
      </w:r>
      <w:r>
        <w:rPr>
          <w:color w:val="auto"/>
        </w:rPr>
        <w:t xml:space="preserve"> rugalmas időbeosztás, a tanuló igényéhez igazodva </w:t>
      </w:r>
    </w:p>
    <w:p w14:paraId="211481FF" w14:textId="77777777" w:rsidR="00455BBB" w:rsidRDefault="00000000">
      <w:pPr>
        <w:spacing w:after="0" w:line="266" w:lineRule="auto"/>
        <w:ind w:left="0" w:firstLine="0"/>
        <w:jc w:val="left"/>
        <w:rPr>
          <w:color w:val="auto"/>
        </w:rPr>
      </w:pPr>
      <w:r>
        <w:rPr>
          <w:color w:val="auto"/>
        </w:rPr>
        <w:sym w:font="Symbol" w:char="F0B7"/>
      </w:r>
      <w:r>
        <w:rPr>
          <w:color w:val="auto"/>
        </w:rPr>
        <w:t xml:space="preserve"> kompenzáló eszközök használata szakértői vélemény alapján</w:t>
      </w:r>
    </w:p>
    <w:p w14:paraId="2ACBD2CE" w14:textId="77777777" w:rsidR="00455BBB" w:rsidRDefault="00000000">
      <w:pPr>
        <w:spacing w:after="0" w:line="266" w:lineRule="auto"/>
        <w:ind w:left="0" w:firstLine="0"/>
        <w:jc w:val="left"/>
        <w:rPr>
          <w:color w:val="auto"/>
        </w:rPr>
      </w:pPr>
      <w:r>
        <w:rPr>
          <w:color w:val="auto"/>
        </w:rPr>
        <w:sym w:font="Symbol" w:char="F0B7"/>
      </w:r>
      <w:r>
        <w:rPr>
          <w:color w:val="auto"/>
        </w:rPr>
        <w:t xml:space="preserve"> egyénre szabott kooperatív tanulási módszerek alkalmazása </w:t>
      </w:r>
    </w:p>
    <w:p w14:paraId="6862E108" w14:textId="77777777" w:rsidR="00455BBB" w:rsidRDefault="00000000">
      <w:pPr>
        <w:spacing w:after="0" w:line="266" w:lineRule="auto"/>
        <w:ind w:left="0" w:firstLine="0"/>
        <w:jc w:val="left"/>
        <w:rPr>
          <w:color w:val="auto"/>
        </w:rPr>
      </w:pPr>
      <w:r>
        <w:rPr>
          <w:color w:val="auto"/>
        </w:rPr>
        <w:lastRenderedPageBreak/>
        <w:sym w:font="Symbol" w:char="F0B7"/>
      </w:r>
      <w:r>
        <w:rPr>
          <w:color w:val="auto"/>
        </w:rPr>
        <w:t xml:space="preserve"> gyakori pozitív jellegű, előremutató értékelés, megerősítés </w:t>
      </w:r>
    </w:p>
    <w:p w14:paraId="345FD296" w14:textId="77777777" w:rsidR="00455BBB" w:rsidRDefault="00455BBB">
      <w:pPr>
        <w:spacing w:after="0" w:line="259" w:lineRule="auto"/>
        <w:ind w:left="0" w:right="-1" w:firstLine="0"/>
        <w:jc w:val="left"/>
        <w:rPr>
          <w:color w:val="auto"/>
        </w:rPr>
      </w:pPr>
    </w:p>
    <w:p w14:paraId="5B1EA6CC" w14:textId="77777777" w:rsidR="00455BBB" w:rsidRDefault="00000000">
      <w:pPr>
        <w:spacing w:after="0" w:line="259" w:lineRule="auto"/>
        <w:ind w:left="0" w:right="-1" w:firstLine="0"/>
        <w:jc w:val="left"/>
        <w:rPr>
          <w:b/>
          <w:iCs/>
          <w:color w:val="auto"/>
        </w:rPr>
      </w:pPr>
      <w:r>
        <w:rPr>
          <w:b/>
          <w:iCs/>
          <w:color w:val="auto"/>
        </w:rPr>
        <w:t xml:space="preserve">Felzárkóztató, képességfejlesztő foglalkozások </w:t>
      </w:r>
    </w:p>
    <w:p w14:paraId="41F1C5F0" w14:textId="77777777" w:rsidR="00455BBB" w:rsidRDefault="00455BBB">
      <w:pPr>
        <w:spacing w:after="0" w:line="259" w:lineRule="auto"/>
        <w:ind w:left="0" w:right="-1" w:firstLine="0"/>
        <w:jc w:val="left"/>
        <w:rPr>
          <w:i/>
          <w:iCs/>
          <w:color w:val="auto"/>
        </w:rPr>
      </w:pPr>
    </w:p>
    <w:p w14:paraId="73435C41" w14:textId="77777777" w:rsidR="00455BBB" w:rsidRDefault="00000000">
      <w:pPr>
        <w:spacing w:after="0" w:line="266" w:lineRule="auto"/>
        <w:ind w:left="0" w:firstLine="0"/>
        <w:jc w:val="left"/>
        <w:rPr>
          <w:color w:val="auto"/>
        </w:rPr>
      </w:pPr>
      <w:r>
        <w:rPr>
          <w:color w:val="auto"/>
        </w:rPr>
        <w:sym w:font="Symbol" w:char="F0B7"/>
      </w:r>
      <w:r>
        <w:rPr>
          <w:color w:val="auto"/>
        </w:rPr>
        <w:t xml:space="preserve"> a szakértői és rehabilitációs bizottság javaslata alapján, a törvény által biztosított heti óraszámban egyéni fejlesztési terv alapján egyéni, vagy kiscsoportos foglalkozások biztosítása</w:t>
      </w:r>
    </w:p>
    <w:p w14:paraId="7A37222B" w14:textId="77777777" w:rsidR="00455BBB" w:rsidRDefault="00000000">
      <w:pPr>
        <w:spacing w:after="0" w:line="266" w:lineRule="auto"/>
        <w:ind w:left="0" w:firstLine="0"/>
        <w:jc w:val="left"/>
        <w:rPr>
          <w:color w:val="auto"/>
        </w:rPr>
      </w:pPr>
      <w:r>
        <w:rPr>
          <w:color w:val="auto"/>
        </w:rPr>
        <w:sym w:font="Symbol" w:char="F0B7"/>
      </w:r>
      <w:r>
        <w:rPr>
          <w:color w:val="auto"/>
        </w:rPr>
        <w:t xml:space="preserve"> alapkészségek fejlesztése, megerősítése </w:t>
      </w:r>
    </w:p>
    <w:p w14:paraId="3026D5DD" w14:textId="77777777" w:rsidR="00455BBB" w:rsidRDefault="00000000">
      <w:pPr>
        <w:spacing w:after="0" w:line="266" w:lineRule="auto"/>
        <w:ind w:left="0" w:firstLine="0"/>
        <w:jc w:val="left"/>
        <w:rPr>
          <w:color w:val="auto"/>
        </w:rPr>
      </w:pPr>
      <w:r>
        <w:rPr>
          <w:color w:val="auto"/>
        </w:rPr>
        <w:sym w:font="Symbol" w:char="F0B7"/>
      </w:r>
      <w:r>
        <w:rPr>
          <w:color w:val="auto"/>
        </w:rPr>
        <w:t xml:space="preserve"> önálló tanulás fejlesztése </w:t>
      </w:r>
    </w:p>
    <w:p w14:paraId="5CE75E11" w14:textId="77777777" w:rsidR="00455BBB" w:rsidRDefault="00000000">
      <w:pPr>
        <w:spacing w:after="0" w:line="266" w:lineRule="auto"/>
        <w:ind w:left="0" w:firstLine="0"/>
        <w:jc w:val="left"/>
        <w:rPr>
          <w:color w:val="auto"/>
        </w:rPr>
      </w:pPr>
      <w:r>
        <w:rPr>
          <w:color w:val="auto"/>
        </w:rPr>
        <w:sym w:font="Symbol" w:char="F0B7"/>
      </w:r>
      <w:r>
        <w:rPr>
          <w:color w:val="auto"/>
        </w:rPr>
        <w:t xml:space="preserve"> logopédus, gyógypedagógus, pszichológus, </w:t>
      </w:r>
      <w:proofErr w:type="spellStart"/>
      <w:r>
        <w:rPr>
          <w:color w:val="auto"/>
        </w:rPr>
        <w:t>gyógytestnevelő</w:t>
      </w:r>
      <w:proofErr w:type="spellEnd"/>
      <w:r>
        <w:rPr>
          <w:color w:val="auto"/>
        </w:rPr>
        <w:t xml:space="preserve"> szakember bevonása a fejlesztő tevékenységbe </w:t>
      </w:r>
    </w:p>
    <w:p w14:paraId="3310A9C3" w14:textId="77777777" w:rsidR="00455BBB" w:rsidRDefault="00455BBB">
      <w:pPr>
        <w:spacing w:after="0" w:line="259" w:lineRule="auto"/>
        <w:ind w:left="0" w:right="-1" w:firstLine="0"/>
        <w:jc w:val="left"/>
        <w:rPr>
          <w:color w:val="auto"/>
        </w:rPr>
      </w:pPr>
    </w:p>
    <w:p w14:paraId="214D73C9" w14:textId="77777777" w:rsidR="00455BBB" w:rsidRDefault="00000000">
      <w:pPr>
        <w:spacing w:after="0" w:line="259" w:lineRule="auto"/>
        <w:ind w:left="0" w:right="-1" w:firstLine="0"/>
        <w:jc w:val="left"/>
        <w:rPr>
          <w:b/>
          <w:iCs/>
          <w:color w:val="auto"/>
        </w:rPr>
      </w:pPr>
      <w:r>
        <w:rPr>
          <w:b/>
          <w:iCs/>
          <w:color w:val="auto"/>
        </w:rPr>
        <w:t xml:space="preserve">Napközi, tanulószoba </w:t>
      </w:r>
    </w:p>
    <w:p w14:paraId="335FA69C" w14:textId="77777777" w:rsidR="00455BBB" w:rsidRDefault="00455BBB">
      <w:pPr>
        <w:spacing w:after="0" w:line="259" w:lineRule="auto"/>
        <w:ind w:left="0" w:right="-1" w:firstLine="0"/>
        <w:jc w:val="left"/>
        <w:rPr>
          <w:b/>
          <w:iCs/>
          <w:color w:val="auto"/>
        </w:rPr>
      </w:pPr>
    </w:p>
    <w:p w14:paraId="7787782C" w14:textId="77777777" w:rsidR="00455BBB" w:rsidRDefault="00000000">
      <w:pPr>
        <w:spacing w:after="0" w:line="266" w:lineRule="auto"/>
        <w:ind w:left="0" w:firstLine="0"/>
        <w:jc w:val="left"/>
        <w:rPr>
          <w:color w:val="auto"/>
        </w:rPr>
      </w:pPr>
      <w:r>
        <w:rPr>
          <w:color w:val="auto"/>
        </w:rPr>
        <w:sym w:font="Symbol" w:char="F0B7"/>
      </w:r>
      <w:r>
        <w:rPr>
          <w:color w:val="auto"/>
        </w:rPr>
        <w:t xml:space="preserve"> egyéni tanulási technikák kialakítása </w:t>
      </w:r>
    </w:p>
    <w:p w14:paraId="231A3775" w14:textId="77777777" w:rsidR="00455BBB" w:rsidRDefault="00000000">
      <w:pPr>
        <w:spacing w:after="0" w:line="266" w:lineRule="auto"/>
        <w:ind w:left="0" w:firstLine="0"/>
        <w:jc w:val="left"/>
        <w:rPr>
          <w:color w:val="auto"/>
        </w:rPr>
      </w:pPr>
      <w:r>
        <w:rPr>
          <w:color w:val="auto"/>
        </w:rPr>
        <w:sym w:font="Symbol" w:char="F0B7"/>
      </w:r>
      <w:r>
        <w:rPr>
          <w:color w:val="auto"/>
        </w:rPr>
        <w:t xml:space="preserve"> tanulás tanítása </w:t>
      </w:r>
    </w:p>
    <w:p w14:paraId="3FCE4691" w14:textId="77777777" w:rsidR="00455BBB" w:rsidRDefault="00000000">
      <w:pPr>
        <w:spacing w:after="0" w:line="266" w:lineRule="auto"/>
        <w:ind w:left="0" w:firstLine="0"/>
        <w:jc w:val="left"/>
        <w:rPr>
          <w:color w:val="auto"/>
        </w:rPr>
      </w:pPr>
      <w:r>
        <w:rPr>
          <w:color w:val="auto"/>
        </w:rPr>
        <w:sym w:font="Symbol" w:char="F0B7"/>
      </w:r>
      <w:r>
        <w:rPr>
          <w:color w:val="auto"/>
        </w:rPr>
        <w:t xml:space="preserve"> sorrend, időbeosztás, önellenőrzési technikák, javítási módok megtanítása </w:t>
      </w:r>
    </w:p>
    <w:p w14:paraId="6775F1F4" w14:textId="77777777" w:rsidR="00455BBB" w:rsidRDefault="00000000">
      <w:pPr>
        <w:spacing w:after="0" w:line="266" w:lineRule="auto"/>
        <w:ind w:left="0" w:firstLine="0"/>
        <w:jc w:val="left"/>
        <w:rPr>
          <w:color w:val="auto"/>
        </w:rPr>
      </w:pPr>
      <w:r>
        <w:rPr>
          <w:color w:val="auto"/>
        </w:rPr>
        <w:sym w:font="Symbol" w:char="F0B7"/>
      </w:r>
      <w:r>
        <w:rPr>
          <w:color w:val="auto"/>
        </w:rPr>
        <w:t xml:space="preserve"> személyre szabott eszközhasználat</w:t>
      </w:r>
    </w:p>
    <w:p w14:paraId="32D01035" w14:textId="77777777" w:rsidR="00455BBB" w:rsidRDefault="00000000">
      <w:pPr>
        <w:spacing w:after="0" w:line="266" w:lineRule="auto"/>
        <w:ind w:left="0" w:firstLine="0"/>
        <w:jc w:val="left"/>
        <w:rPr>
          <w:color w:val="auto"/>
        </w:rPr>
      </w:pPr>
      <w:r>
        <w:rPr>
          <w:color w:val="auto"/>
        </w:rPr>
        <w:sym w:font="Symbol" w:char="F0B7"/>
      </w:r>
      <w:r>
        <w:rPr>
          <w:color w:val="auto"/>
        </w:rPr>
        <w:t xml:space="preserve"> páros, csoportos tanulásszervezés </w:t>
      </w:r>
    </w:p>
    <w:p w14:paraId="730A90AD" w14:textId="77777777" w:rsidR="00455BBB" w:rsidRDefault="00000000">
      <w:pPr>
        <w:spacing w:after="0" w:line="266" w:lineRule="auto"/>
        <w:ind w:left="0" w:firstLine="0"/>
        <w:jc w:val="left"/>
        <w:rPr>
          <w:color w:val="auto"/>
        </w:rPr>
      </w:pPr>
      <w:r>
        <w:rPr>
          <w:color w:val="auto"/>
        </w:rPr>
        <w:sym w:font="Symbol" w:char="F0B7"/>
      </w:r>
      <w:r>
        <w:rPr>
          <w:color w:val="auto"/>
        </w:rPr>
        <w:t xml:space="preserve"> házi feladatok differenciált megoldása </w:t>
      </w:r>
    </w:p>
    <w:p w14:paraId="775D2B5D" w14:textId="77777777" w:rsidR="00455BBB" w:rsidRDefault="00455BBB">
      <w:pPr>
        <w:spacing w:after="0" w:line="266" w:lineRule="auto"/>
        <w:ind w:left="0" w:firstLine="0"/>
        <w:jc w:val="left"/>
        <w:rPr>
          <w:color w:val="auto"/>
        </w:rPr>
      </w:pPr>
    </w:p>
    <w:p w14:paraId="4C558BFD" w14:textId="77777777" w:rsidR="00455BBB" w:rsidRDefault="00000000">
      <w:pPr>
        <w:spacing w:after="0" w:line="259" w:lineRule="auto"/>
        <w:ind w:left="0" w:right="-1" w:firstLine="0"/>
        <w:jc w:val="left"/>
        <w:rPr>
          <w:b/>
          <w:color w:val="auto"/>
        </w:rPr>
      </w:pPr>
      <w:bookmarkStart w:id="69" w:name="_Toc15764682"/>
      <w:r>
        <w:rPr>
          <w:b/>
          <w:color w:val="auto"/>
        </w:rPr>
        <w:t>Iskolán kívül</w:t>
      </w:r>
      <w:bookmarkEnd w:id="69"/>
    </w:p>
    <w:p w14:paraId="08E856D5" w14:textId="77777777" w:rsidR="00455BBB" w:rsidRDefault="00455BBB">
      <w:pPr>
        <w:spacing w:after="0" w:line="259" w:lineRule="auto"/>
        <w:ind w:left="0" w:right="-1" w:firstLine="0"/>
        <w:jc w:val="left"/>
        <w:rPr>
          <w:b/>
          <w:color w:val="auto"/>
        </w:rPr>
      </w:pPr>
    </w:p>
    <w:p w14:paraId="5457EEC3" w14:textId="77777777" w:rsidR="00455BBB" w:rsidRDefault="00000000">
      <w:pPr>
        <w:spacing w:after="0" w:line="266" w:lineRule="auto"/>
        <w:ind w:left="0" w:firstLine="0"/>
        <w:rPr>
          <w:color w:val="auto"/>
        </w:rPr>
      </w:pPr>
      <w:r>
        <w:rPr>
          <w:color w:val="auto"/>
        </w:rPr>
        <w:t xml:space="preserve">Amennyiben szükséges a sajátos nevelési igényű tanuló speciális szakemberhez történő irányítása. Folyamatos kapcsolattartás a szülővel, Pedagógiai Szakszolgálatokkal, iskolaorvosokkal, stb. Az SNI tanulók értékelése Iskolánkban diszlexiás, diszgráfiás, diszkalkúliás, valamint olyan tanulók fejlesztésével foglalkozunk, akiknél az iskolai készségek kevert zavara áll fenn. Ezeknek a tanulóknak az értékelésénél figyelembe kell venni a problémájukat. Ezt a szakértői vélemény határozza meg, de ez gyakran csak általános megállapítást fogalmaz meg („értékelésnél problémája figyelembevétele”). A diszlexiások, diszgráfiások, valamint azok a tanulók, akiknél az iskolai készségek kevert zavara áll fenn beszéd- és szövegértési nehézségekkel küzdenek. Nehézséget okoz számukra a lényegkiemelés is, ezért a nagyobb felkészülést igénylő tárgyakból (történelem, biológia, földrajz) vázlatot kell készíteni, s a felmérés kérdéseit ez alapján kell összeállítani. Ennek értékelése a tantestület által elfogadott százalékhatárok alapján történik. Magyar nyelvből a számonkérés alapját a szabályok ismerete és alkalmazása kell, hogy képezze. A diszkalkúliás és az iskolai képességek kevert zavarával küzdő tanulóknál matematikából csak mechanikusan elsajátítható anyagot lehet számon kérni. (alapműveletek, százalékszámítás, kerület- területszámítások). </w:t>
      </w:r>
    </w:p>
    <w:p w14:paraId="4C6F9052" w14:textId="77777777" w:rsidR="00455BBB" w:rsidRDefault="00455BBB">
      <w:pPr>
        <w:spacing w:after="0" w:line="266" w:lineRule="auto"/>
        <w:ind w:left="0" w:firstLine="0"/>
        <w:rPr>
          <w:color w:val="auto"/>
        </w:rPr>
      </w:pPr>
    </w:p>
    <w:p w14:paraId="6F007FB0" w14:textId="77777777" w:rsidR="00455BBB" w:rsidRDefault="00000000">
      <w:pPr>
        <w:ind w:left="0" w:firstLine="0"/>
        <w:rPr>
          <w:b/>
        </w:rPr>
      </w:pPr>
      <w:r>
        <w:rPr>
          <w:b/>
        </w:rPr>
        <w:t xml:space="preserve">Az SNI tanulók értékelése </w:t>
      </w:r>
    </w:p>
    <w:p w14:paraId="012F8458" w14:textId="77777777" w:rsidR="00455BBB" w:rsidRDefault="00455BBB">
      <w:pPr>
        <w:spacing w:after="0" w:line="259" w:lineRule="auto"/>
        <w:ind w:left="0" w:right="-1" w:firstLine="0"/>
        <w:jc w:val="left"/>
        <w:rPr>
          <w:color w:val="auto"/>
        </w:rPr>
      </w:pPr>
    </w:p>
    <w:p w14:paraId="16F4CBC2" w14:textId="77777777" w:rsidR="00455BBB" w:rsidRDefault="00000000">
      <w:pPr>
        <w:ind w:left="0" w:right="-1" w:firstLine="0"/>
        <w:rPr>
          <w:color w:val="auto"/>
        </w:rPr>
      </w:pPr>
      <w:r>
        <w:rPr>
          <w:color w:val="auto"/>
        </w:rPr>
        <w:t xml:space="preserve">Iskolánkban diszlexiás, diszgráfiás, diszkalkuliás, valamint olyan tanulók fejlesztésével foglalkozunk, akiknél az iskolai készségek kevert zavara áll fenn. </w:t>
      </w:r>
    </w:p>
    <w:p w14:paraId="48399643" w14:textId="77777777" w:rsidR="00455BBB" w:rsidRDefault="00000000">
      <w:pPr>
        <w:ind w:left="0" w:right="-1" w:firstLine="0"/>
        <w:rPr>
          <w:color w:val="auto"/>
        </w:rPr>
      </w:pPr>
      <w:r>
        <w:rPr>
          <w:color w:val="auto"/>
        </w:rPr>
        <w:t xml:space="preserve">Ezeknek a tanulóknak az értékelésénél figyelembe kell venni a problémájukat. </w:t>
      </w:r>
    </w:p>
    <w:p w14:paraId="644663F0" w14:textId="77777777" w:rsidR="00455BBB" w:rsidRDefault="00000000">
      <w:pPr>
        <w:ind w:left="0" w:right="-1" w:firstLine="0"/>
        <w:rPr>
          <w:color w:val="auto"/>
        </w:rPr>
      </w:pPr>
      <w:r>
        <w:rPr>
          <w:color w:val="auto"/>
        </w:rPr>
        <w:t xml:space="preserve">Ezt a szakértői vélemény határozza meg, de ez gyakran csak általános megállapítást fogalmaz meg („értékelésnél problémája figyelembevétele”). </w:t>
      </w:r>
    </w:p>
    <w:p w14:paraId="7B74DD61" w14:textId="77777777" w:rsidR="00455BBB" w:rsidRDefault="00000000">
      <w:pPr>
        <w:ind w:left="0" w:right="-1" w:firstLine="0"/>
        <w:rPr>
          <w:color w:val="auto"/>
        </w:rPr>
      </w:pPr>
      <w:r>
        <w:rPr>
          <w:color w:val="auto"/>
        </w:rPr>
        <w:lastRenderedPageBreak/>
        <w:t xml:space="preserve">A diszlexiások, diszgráfiások, valamint azok a tanulók, akiknél az iskolai készségek kevert zavara áll fenn beszéd- és szövegértési nehézségekkel küzdenek. Nehézséget okoz számukra a lényegkiemelés is, ezért a nagyobb felkészülést igénylő tárgyakból (történelem, biológia, földrajz) vázlatot kell készíteni, s a felmérés kérdéseit ez alapján kell összeállítani. Ennek értékelése a tantestület által elfogadott százalékhatárok alapján történik. </w:t>
      </w:r>
    </w:p>
    <w:p w14:paraId="4D5DC15B" w14:textId="77777777" w:rsidR="00455BBB" w:rsidRDefault="00000000">
      <w:pPr>
        <w:ind w:left="0" w:right="-1" w:firstLine="0"/>
        <w:rPr>
          <w:color w:val="auto"/>
        </w:rPr>
      </w:pPr>
      <w:r>
        <w:rPr>
          <w:color w:val="auto"/>
        </w:rPr>
        <w:t xml:space="preserve">Magyar nyelvből a számonkérés alapját a szabályok ismerete és alkalmazása kell, hogy képezze. </w:t>
      </w:r>
    </w:p>
    <w:p w14:paraId="20CFA849" w14:textId="77777777" w:rsidR="00455BBB" w:rsidRDefault="00000000">
      <w:pPr>
        <w:ind w:left="0" w:right="-1" w:firstLine="0"/>
        <w:rPr>
          <w:color w:val="auto"/>
        </w:rPr>
      </w:pPr>
      <w:r>
        <w:rPr>
          <w:color w:val="auto"/>
        </w:rPr>
        <w:t xml:space="preserve">A diszkalkuliás és az iskolai képességek kevert zavarával küzdő tanulóknál matematikából csak mechanikusan elsajátítható anyagot lehet számon kérni. </w:t>
      </w:r>
    </w:p>
    <w:p w14:paraId="5977C565" w14:textId="77777777" w:rsidR="00455BBB" w:rsidRDefault="00455BBB">
      <w:pPr>
        <w:spacing w:after="0" w:line="266" w:lineRule="auto"/>
        <w:ind w:left="0" w:firstLine="0"/>
        <w:rPr>
          <w:color w:val="auto"/>
        </w:rPr>
      </w:pPr>
    </w:p>
    <w:p w14:paraId="62DC9B77" w14:textId="77777777" w:rsidR="00455BBB" w:rsidRDefault="00455BBB">
      <w:pPr>
        <w:spacing w:after="0" w:line="259" w:lineRule="auto"/>
        <w:ind w:left="0" w:right="-1" w:firstLine="0"/>
        <w:jc w:val="left"/>
        <w:rPr>
          <w:color w:val="auto"/>
        </w:rPr>
      </w:pPr>
    </w:p>
    <w:p w14:paraId="44451406" w14:textId="77777777" w:rsidR="00455BBB" w:rsidRDefault="00000000">
      <w:pPr>
        <w:spacing w:after="0" w:line="259" w:lineRule="auto"/>
        <w:ind w:left="0" w:right="-1" w:firstLine="0"/>
        <w:jc w:val="left"/>
        <w:rPr>
          <w:b/>
          <w:color w:val="auto"/>
        </w:rPr>
      </w:pPr>
      <w:bookmarkStart w:id="70" w:name="_Toc15764683"/>
      <w:r>
        <w:rPr>
          <w:b/>
          <w:color w:val="auto"/>
        </w:rPr>
        <w:t>A fejlesztés hatékonyságának vizsgálata</w:t>
      </w:r>
      <w:bookmarkEnd w:id="70"/>
    </w:p>
    <w:p w14:paraId="291E0452" w14:textId="77777777" w:rsidR="00455BBB" w:rsidRDefault="00455BBB">
      <w:pPr>
        <w:spacing w:after="0" w:line="259" w:lineRule="auto"/>
        <w:ind w:left="0" w:right="-1" w:firstLine="0"/>
        <w:jc w:val="left"/>
        <w:rPr>
          <w:color w:val="auto"/>
        </w:rPr>
      </w:pPr>
    </w:p>
    <w:p w14:paraId="7F9884F8" w14:textId="77777777" w:rsidR="00455BBB" w:rsidRDefault="00000000">
      <w:pPr>
        <w:spacing w:after="0" w:line="266" w:lineRule="auto"/>
        <w:ind w:left="0" w:firstLine="0"/>
        <w:jc w:val="left"/>
        <w:rPr>
          <w:color w:val="auto"/>
        </w:rPr>
      </w:pPr>
      <w:r>
        <w:rPr>
          <w:color w:val="auto"/>
        </w:rPr>
        <w:sym w:font="Symbol" w:char="F0B7"/>
      </w:r>
      <w:r>
        <w:rPr>
          <w:color w:val="auto"/>
        </w:rPr>
        <w:t xml:space="preserve"> kontrollvizsgálatok a szakértői és rehabilitációs bizottságoknál </w:t>
      </w:r>
    </w:p>
    <w:p w14:paraId="19320D5D" w14:textId="77777777" w:rsidR="00455BBB" w:rsidRDefault="00000000">
      <w:pPr>
        <w:spacing w:after="0" w:line="266" w:lineRule="auto"/>
        <w:ind w:left="0" w:firstLine="0"/>
        <w:jc w:val="left"/>
        <w:rPr>
          <w:color w:val="auto"/>
        </w:rPr>
      </w:pPr>
      <w:r>
        <w:rPr>
          <w:color w:val="auto"/>
        </w:rPr>
        <w:sym w:font="Symbol" w:char="F0B7"/>
      </w:r>
      <w:r>
        <w:rPr>
          <w:color w:val="auto"/>
        </w:rPr>
        <w:t xml:space="preserve"> a tanuló produktumainak célirányos áttekintése </w:t>
      </w:r>
    </w:p>
    <w:p w14:paraId="30377896" w14:textId="77777777" w:rsidR="00455BBB" w:rsidRDefault="00000000">
      <w:pPr>
        <w:spacing w:after="0" w:line="266" w:lineRule="auto"/>
        <w:ind w:left="0" w:firstLine="0"/>
        <w:jc w:val="left"/>
        <w:rPr>
          <w:color w:val="auto"/>
        </w:rPr>
      </w:pPr>
      <w:r>
        <w:rPr>
          <w:color w:val="auto"/>
        </w:rPr>
        <w:sym w:font="Symbol" w:char="F0B7"/>
      </w:r>
      <w:r>
        <w:rPr>
          <w:color w:val="auto"/>
        </w:rPr>
        <w:t xml:space="preserve"> folyamatos megfigyelés </w:t>
      </w:r>
    </w:p>
    <w:p w14:paraId="5B19D720" w14:textId="77777777" w:rsidR="00455BBB" w:rsidRDefault="00000000">
      <w:pPr>
        <w:spacing w:after="0" w:line="266" w:lineRule="auto"/>
        <w:ind w:left="0" w:firstLine="0"/>
        <w:jc w:val="left"/>
        <w:rPr>
          <w:color w:val="auto"/>
        </w:rPr>
      </w:pPr>
      <w:r>
        <w:rPr>
          <w:color w:val="auto"/>
        </w:rPr>
        <w:sym w:font="Symbol" w:char="F0B7"/>
      </w:r>
      <w:r>
        <w:rPr>
          <w:color w:val="auto"/>
        </w:rPr>
        <w:t xml:space="preserve"> konzultáció a szaktanárokkal, a fejlesztésben résztvevő szakemberekkel, szülőkkel </w:t>
      </w:r>
    </w:p>
    <w:p w14:paraId="095ECF27" w14:textId="77777777" w:rsidR="00455BBB" w:rsidRDefault="00000000">
      <w:pPr>
        <w:spacing w:after="0" w:line="266" w:lineRule="auto"/>
        <w:ind w:left="0" w:firstLine="0"/>
        <w:jc w:val="left"/>
        <w:rPr>
          <w:color w:val="auto"/>
        </w:rPr>
      </w:pPr>
      <w:r>
        <w:rPr>
          <w:color w:val="auto"/>
        </w:rPr>
        <w:sym w:font="Symbol" w:char="F0B7"/>
      </w:r>
      <w:r>
        <w:rPr>
          <w:color w:val="auto"/>
        </w:rPr>
        <w:t xml:space="preserve"> a visszajelzések alapján további feladatok megjelölése </w:t>
      </w:r>
    </w:p>
    <w:p w14:paraId="153DCD8F" w14:textId="77777777" w:rsidR="00455BBB" w:rsidRDefault="00455BBB">
      <w:pPr>
        <w:spacing w:after="0" w:line="259" w:lineRule="auto"/>
        <w:ind w:left="0" w:right="-1" w:firstLine="0"/>
        <w:jc w:val="left"/>
        <w:rPr>
          <w:color w:val="auto"/>
        </w:rPr>
      </w:pPr>
    </w:p>
    <w:p w14:paraId="7F0397E0" w14:textId="77777777" w:rsidR="00455BBB" w:rsidRDefault="00000000">
      <w:pPr>
        <w:spacing w:after="0" w:line="259" w:lineRule="auto"/>
        <w:ind w:left="0" w:right="-1" w:firstLine="0"/>
        <w:jc w:val="left"/>
        <w:rPr>
          <w:b/>
          <w:color w:val="auto"/>
        </w:rPr>
      </w:pPr>
      <w:bookmarkStart w:id="71" w:name="_Toc15764684"/>
      <w:r>
        <w:rPr>
          <w:b/>
          <w:color w:val="auto"/>
        </w:rPr>
        <w:t>Sikerkritérium</w:t>
      </w:r>
      <w:bookmarkEnd w:id="71"/>
    </w:p>
    <w:p w14:paraId="47E65DAB" w14:textId="77777777" w:rsidR="00455BBB" w:rsidRDefault="00455BBB">
      <w:pPr>
        <w:spacing w:after="0" w:line="259" w:lineRule="auto"/>
        <w:ind w:left="0" w:right="-1" w:firstLine="0"/>
        <w:jc w:val="left"/>
        <w:rPr>
          <w:color w:val="auto"/>
        </w:rPr>
      </w:pPr>
    </w:p>
    <w:p w14:paraId="6BA4352C" w14:textId="77777777" w:rsidR="00455BBB" w:rsidRDefault="00000000">
      <w:pPr>
        <w:spacing w:after="0" w:line="266" w:lineRule="auto"/>
        <w:ind w:left="0" w:firstLine="0"/>
        <w:jc w:val="left"/>
        <w:rPr>
          <w:color w:val="auto"/>
        </w:rPr>
      </w:pPr>
      <w:r>
        <w:rPr>
          <w:color w:val="auto"/>
        </w:rPr>
        <w:sym w:font="Symbol" w:char="F0B7"/>
      </w:r>
      <w:r>
        <w:rPr>
          <w:color w:val="auto"/>
        </w:rPr>
        <w:t xml:space="preserve"> minden SNI tanuló rendszeresen jár iskolába </w:t>
      </w:r>
    </w:p>
    <w:p w14:paraId="1598C0D7" w14:textId="77777777" w:rsidR="00455BBB" w:rsidRDefault="00000000">
      <w:pPr>
        <w:spacing w:after="0" w:line="266" w:lineRule="auto"/>
        <w:ind w:left="0" w:firstLine="0"/>
        <w:jc w:val="left"/>
        <w:rPr>
          <w:color w:val="auto"/>
        </w:rPr>
      </w:pPr>
      <w:r>
        <w:rPr>
          <w:color w:val="auto"/>
        </w:rPr>
        <w:sym w:font="Symbol" w:char="F0B7"/>
      </w:r>
      <w:r>
        <w:rPr>
          <w:color w:val="auto"/>
        </w:rPr>
        <w:t xml:space="preserve"> a tanulók rendszeresen részt vesznek a felzárkóztató, fejlesztő foglalkozásokon </w:t>
      </w:r>
    </w:p>
    <w:p w14:paraId="202AA24B" w14:textId="77777777" w:rsidR="00455BBB" w:rsidRDefault="00000000">
      <w:pPr>
        <w:spacing w:after="0" w:line="266" w:lineRule="auto"/>
        <w:ind w:left="0" w:firstLine="0"/>
        <w:jc w:val="left"/>
        <w:rPr>
          <w:color w:val="auto"/>
        </w:rPr>
      </w:pPr>
      <w:r>
        <w:rPr>
          <w:color w:val="auto"/>
        </w:rPr>
        <w:sym w:font="Symbol" w:char="F0B7"/>
      </w:r>
      <w:r>
        <w:rPr>
          <w:color w:val="auto"/>
        </w:rPr>
        <w:t xml:space="preserve"> tanulmányi eredményükben fejlődés érzékelhető </w:t>
      </w:r>
    </w:p>
    <w:p w14:paraId="1EA0D4D7" w14:textId="77777777" w:rsidR="00455BBB" w:rsidRDefault="00000000">
      <w:pPr>
        <w:spacing w:after="0" w:line="266" w:lineRule="auto"/>
        <w:ind w:left="0" w:firstLine="0"/>
        <w:jc w:val="left"/>
        <w:rPr>
          <w:color w:val="auto"/>
        </w:rPr>
      </w:pPr>
      <w:r>
        <w:rPr>
          <w:color w:val="auto"/>
        </w:rPr>
        <w:sym w:font="Symbol" w:char="F0B7"/>
      </w:r>
      <w:r>
        <w:rPr>
          <w:color w:val="auto"/>
        </w:rPr>
        <w:t xml:space="preserve"> megtalálják helyüket a szűkebb és tágabb környezetükben </w:t>
      </w:r>
    </w:p>
    <w:p w14:paraId="1B11FB6C" w14:textId="77777777" w:rsidR="00455BBB" w:rsidRDefault="00000000">
      <w:pPr>
        <w:spacing w:after="0" w:line="266" w:lineRule="auto"/>
        <w:ind w:left="0" w:firstLine="0"/>
        <w:jc w:val="left"/>
        <w:rPr>
          <w:color w:val="auto"/>
        </w:rPr>
      </w:pPr>
      <w:r>
        <w:rPr>
          <w:color w:val="auto"/>
        </w:rPr>
        <w:sym w:font="Symbol" w:char="F0B7"/>
      </w:r>
      <w:r>
        <w:rPr>
          <w:color w:val="auto"/>
        </w:rPr>
        <w:t xml:space="preserve"> tudásukat később is alkalmazni, hasznosítani tudják </w:t>
      </w:r>
    </w:p>
    <w:p w14:paraId="1BE7245F" w14:textId="77777777" w:rsidR="00455BBB" w:rsidRDefault="00455BBB">
      <w:pPr>
        <w:spacing w:after="0" w:line="266" w:lineRule="auto"/>
        <w:ind w:left="0" w:firstLine="0"/>
        <w:jc w:val="left"/>
        <w:rPr>
          <w:color w:val="auto"/>
        </w:rPr>
      </w:pPr>
    </w:p>
    <w:p w14:paraId="0D6B0497" w14:textId="77777777" w:rsidR="00455BBB" w:rsidRDefault="00000000">
      <w:pPr>
        <w:spacing w:after="0" w:line="259" w:lineRule="auto"/>
        <w:ind w:left="0" w:right="-1" w:firstLine="0"/>
        <w:jc w:val="left"/>
        <w:rPr>
          <w:b/>
          <w:color w:val="auto"/>
        </w:rPr>
      </w:pPr>
      <w:bookmarkStart w:id="72" w:name="_Toc15764685"/>
      <w:r>
        <w:rPr>
          <w:b/>
          <w:color w:val="auto"/>
        </w:rPr>
        <w:t>Feladatok</w:t>
      </w:r>
      <w:bookmarkEnd w:id="72"/>
    </w:p>
    <w:p w14:paraId="5D9BD18C" w14:textId="77777777" w:rsidR="00455BBB" w:rsidRDefault="00455BBB">
      <w:pPr>
        <w:spacing w:after="0" w:line="259" w:lineRule="auto"/>
        <w:ind w:left="0" w:right="-1" w:firstLine="0"/>
        <w:jc w:val="left"/>
        <w:rPr>
          <w:b/>
          <w:color w:val="auto"/>
        </w:rPr>
      </w:pPr>
    </w:p>
    <w:p w14:paraId="3DC2C6A5" w14:textId="77777777" w:rsidR="00455BBB" w:rsidRDefault="00000000">
      <w:pPr>
        <w:spacing w:after="0" w:line="266" w:lineRule="auto"/>
        <w:ind w:left="0" w:firstLine="0"/>
        <w:jc w:val="left"/>
        <w:rPr>
          <w:color w:val="auto"/>
        </w:rPr>
      </w:pPr>
      <w:r>
        <w:rPr>
          <w:color w:val="auto"/>
        </w:rPr>
        <w:sym w:font="Symbol" w:char="F0B7"/>
      </w:r>
      <w:r>
        <w:rPr>
          <w:color w:val="auto"/>
        </w:rPr>
        <w:t xml:space="preserve"> egyéni segítségnyújtást kell biztosítani a szociálisan hátrányos helyzetű, beilleszkedési, magatartási, tanulmányi problémákkal küzdő tanulók részére </w:t>
      </w:r>
    </w:p>
    <w:p w14:paraId="744B7929" w14:textId="77777777" w:rsidR="00455BBB" w:rsidRDefault="00000000">
      <w:pPr>
        <w:spacing w:after="0" w:line="266" w:lineRule="auto"/>
        <w:ind w:left="0" w:firstLine="0"/>
        <w:jc w:val="left"/>
        <w:rPr>
          <w:color w:val="auto"/>
        </w:rPr>
      </w:pPr>
      <w:r>
        <w:rPr>
          <w:color w:val="auto"/>
        </w:rPr>
        <w:sym w:font="Symbol" w:char="F0B7"/>
      </w:r>
      <w:r>
        <w:rPr>
          <w:color w:val="auto"/>
        </w:rPr>
        <w:t xml:space="preserve"> egyéni fejlesztési terveket kell összeállítani a rászoruló tanulók számára </w:t>
      </w:r>
    </w:p>
    <w:p w14:paraId="0E741634" w14:textId="77777777" w:rsidR="00455BBB" w:rsidRDefault="00000000">
      <w:pPr>
        <w:spacing w:after="0" w:line="266" w:lineRule="auto"/>
        <w:ind w:left="0" w:firstLine="0"/>
        <w:jc w:val="left"/>
        <w:rPr>
          <w:color w:val="auto"/>
        </w:rPr>
      </w:pPr>
      <w:r>
        <w:rPr>
          <w:color w:val="auto"/>
        </w:rPr>
        <w:sym w:font="Symbol" w:char="F0B7"/>
      </w:r>
      <w:r>
        <w:rPr>
          <w:color w:val="auto"/>
        </w:rPr>
        <w:t xml:space="preserve"> fejlesztő foglalkozást, szakkorrepetálást kell tartani az integráltan nevelt tanulók számára </w:t>
      </w:r>
    </w:p>
    <w:p w14:paraId="1684898E" w14:textId="77777777" w:rsidR="00455BBB" w:rsidRDefault="00000000">
      <w:pPr>
        <w:spacing w:after="0" w:line="266" w:lineRule="auto"/>
        <w:ind w:left="0" w:firstLine="0"/>
        <w:jc w:val="left"/>
        <w:rPr>
          <w:color w:val="auto"/>
        </w:rPr>
      </w:pPr>
      <w:r>
        <w:rPr>
          <w:color w:val="auto"/>
        </w:rPr>
        <w:sym w:font="Symbol" w:char="F0B7"/>
      </w:r>
      <w:r>
        <w:rPr>
          <w:color w:val="auto"/>
        </w:rPr>
        <w:t xml:space="preserve"> a nevelőknek az egyes szaktárgyak tanítási óráin előnyben kell részesíteniük az egyéni képességekhez igazodó munkaformákat – elsősorban a gyakorlásnál, ismétlésnél – a tanulók önálló és csoportos munkájára kell támaszkodniuk </w:t>
      </w:r>
    </w:p>
    <w:p w14:paraId="759DDD0E" w14:textId="77777777" w:rsidR="00455BBB" w:rsidRDefault="00000000">
      <w:pPr>
        <w:spacing w:after="0" w:line="259" w:lineRule="auto"/>
        <w:ind w:left="0" w:right="-1" w:firstLine="0"/>
        <w:jc w:val="left"/>
        <w:rPr>
          <w:color w:val="auto"/>
        </w:rPr>
      </w:pPr>
      <w:r>
        <w:rPr>
          <w:color w:val="auto"/>
        </w:rPr>
        <w:sym w:font="Symbol" w:char="F0B7"/>
      </w:r>
      <w:r>
        <w:rPr>
          <w:color w:val="auto"/>
        </w:rPr>
        <w:t xml:space="preserve"> keresni kell további lehetőségeket segítésükre, pl.: Útravaló ösztöndíj, esélyegyenlőségi támogatások, </w:t>
      </w:r>
      <w:proofErr w:type="gramStart"/>
      <w:r>
        <w:rPr>
          <w:color w:val="auto"/>
        </w:rPr>
        <w:t>pályázatok,</w:t>
      </w:r>
      <w:proofErr w:type="gramEnd"/>
      <w:r>
        <w:rPr>
          <w:color w:val="auto"/>
        </w:rPr>
        <w:t xml:space="preserve"> stb.</w:t>
      </w:r>
    </w:p>
    <w:p w14:paraId="4436656F" w14:textId="77777777" w:rsidR="00455BBB" w:rsidRDefault="00455BBB">
      <w:pPr>
        <w:spacing w:after="0" w:line="259" w:lineRule="auto"/>
        <w:ind w:left="0" w:right="-1" w:firstLine="0"/>
        <w:jc w:val="left"/>
        <w:rPr>
          <w:color w:val="auto"/>
        </w:rPr>
      </w:pPr>
    </w:p>
    <w:p w14:paraId="75DE3D32" w14:textId="77777777" w:rsidR="00455BBB" w:rsidRDefault="00000000">
      <w:pPr>
        <w:spacing w:after="0" w:line="259" w:lineRule="auto"/>
        <w:ind w:left="0" w:right="-1" w:firstLine="0"/>
        <w:rPr>
          <w:b/>
          <w:color w:val="auto"/>
        </w:rPr>
      </w:pPr>
      <w:bookmarkStart w:id="73" w:name="_Toc15764686"/>
      <w:r>
        <w:rPr>
          <w:b/>
          <w:color w:val="auto"/>
        </w:rPr>
        <w:t>A tanulási kudarcnak kitett tanulók felzárkóztatását segítő program</w:t>
      </w:r>
      <w:bookmarkEnd w:id="73"/>
    </w:p>
    <w:p w14:paraId="69DE9A40" w14:textId="77777777" w:rsidR="00455BBB" w:rsidRDefault="00455BBB">
      <w:pPr>
        <w:spacing w:after="0" w:line="259" w:lineRule="auto"/>
        <w:ind w:left="0" w:right="-1" w:firstLine="0"/>
        <w:rPr>
          <w:color w:val="auto"/>
        </w:rPr>
      </w:pPr>
    </w:p>
    <w:p w14:paraId="1BD08974" w14:textId="77777777" w:rsidR="00455BBB" w:rsidRDefault="00000000">
      <w:pPr>
        <w:spacing w:after="0" w:line="259" w:lineRule="auto"/>
        <w:ind w:left="0" w:right="-1" w:firstLine="0"/>
        <w:rPr>
          <w:color w:val="auto"/>
        </w:rPr>
      </w:pPr>
      <w:r>
        <w:rPr>
          <w:color w:val="auto"/>
        </w:rPr>
        <w:t xml:space="preserve">A tanulási nehézségekkel küszködő tanulók leggyakoribb viselkedési tünetei: hiperaktivitás, szorongásos magatartás, térlátás nehézségei (jobb-bal tévesztése, betűk felcserélése), mozgáskoordináció zavarai, a nyelvi működés zavarai (diszlexia, diszgráfia), antiszociális cselekedetek, alacsony önértékelés, emlékezés zavarok, a logikus gondolkodás problémái, a spontán kíváncsiság hiánya. Nem minden viselkedési rendellenesség hátterében húzódik meg </w:t>
      </w:r>
      <w:r>
        <w:rPr>
          <w:color w:val="auto"/>
        </w:rPr>
        <w:lastRenderedPageBreak/>
        <w:t xml:space="preserve">ugyanakkor tanulási nehézség. Ezért mindig az adott eset elemzése dönti el, hogy melyik tényező a felelős. </w:t>
      </w:r>
    </w:p>
    <w:p w14:paraId="2A35F8D0" w14:textId="77777777" w:rsidR="00455BBB" w:rsidRDefault="00455BBB">
      <w:pPr>
        <w:spacing w:after="0" w:line="259" w:lineRule="auto"/>
        <w:ind w:left="0" w:right="-1" w:firstLine="0"/>
        <w:jc w:val="left"/>
        <w:rPr>
          <w:color w:val="auto"/>
        </w:rPr>
      </w:pPr>
    </w:p>
    <w:p w14:paraId="73971CF3" w14:textId="77777777" w:rsidR="00455BBB" w:rsidRDefault="00000000">
      <w:pPr>
        <w:spacing w:after="0" w:line="259" w:lineRule="auto"/>
        <w:ind w:left="0" w:right="-1" w:firstLine="0"/>
        <w:jc w:val="left"/>
        <w:rPr>
          <w:b/>
          <w:iCs/>
          <w:color w:val="auto"/>
        </w:rPr>
      </w:pPr>
      <w:r>
        <w:rPr>
          <w:b/>
          <w:iCs/>
          <w:color w:val="auto"/>
        </w:rPr>
        <w:t>Célunk</w:t>
      </w:r>
    </w:p>
    <w:p w14:paraId="073E8ADF" w14:textId="77777777" w:rsidR="00455BBB" w:rsidRDefault="00455BBB">
      <w:pPr>
        <w:spacing w:after="0" w:line="259" w:lineRule="auto"/>
        <w:ind w:left="0" w:right="-1" w:firstLine="0"/>
        <w:jc w:val="left"/>
        <w:rPr>
          <w:i/>
          <w:iCs/>
          <w:color w:val="auto"/>
        </w:rPr>
      </w:pPr>
    </w:p>
    <w:p w14:paraId="05623268" w14:textId="77777777" w:rsidR="00455BBB" w:rsidRDefault="00000000">
      <w:pPr>
        <w:spacing w:after="0" w:line="259" w:lineRule="auto"/>
        <w:ind w:left="0" w:right="-1" w:firstLine="0"/>
        <w:rPr>
          <w:color w:val="auto"/>
        </w:rPr>
      </w:pPr>
      <w:r>
        <w:rPr>
          <w:color w:val="auto"/>
        </w:rPr>
        <w:t>hogy minden tanulási nehézséggel küzdő gyermek zökkenőmentesen illeszkedjen be az osztályközösségbe, az iskolai életbe; a szükségletüknek megfelelő ellátásban részesüljenek; az eredményes tanulási módszerek elsajátíttatása, különböző stratégiák megismertetése, egyénre szabott tanulási módszerek alkalmazása; reális önismeret, énkép kialakítása; fejlődésükhöz szükséges órakeret biztosítása lehetőségeinkhez mérten.</w:t>
      </w:r>
    </w:p>
    <w:p w14:paraId="23346566" w14:textId="77777777" w:rsidR="00455BBB" w:rsidRDefault="00455BBB">
      <w:pPr>
        <w:spacing w:after="0" w:line="259" w:lineRule="auto"/>
        <w:ind w:left="0" w:right="-1" w:firstLine="0"/>
        <w:jc w:val="left"/>
        <w:rPr>
          <w:color w:val="auto"/>
        </w:rPr>
      </w:pPr>
    </w:p>
    <w:p w14:paraId="2C22B493" w14:textId="77777777" w:rsidR="00455BBB" w:rsidRDefault="00000000">
      <w:pPr>
        <w:spacing w:after="0" w:line="259" w:lineRule="auto"/>
        <w:ind w:left="0" w:right="-1" w:firstLine="0"/>
        <w:jc w:val="left"/>
        <w:rPr>
          <w:b/>
          <w:iCs/>
          <w:color w:val="auto"/>
        </w:rPr>
      </w:pPr>
      <w:r>
        <w:rPr>
          <w:b/>
          <w:iCs/>
          <w:color w:val="auto"/>
        </w:rPr>
        <w:t>Feladatunk</w:t>
      </w:r>
    </w:p>
    <w:p w14:paraId="4A763FEC" w14:textId="77777777" w:rsidR="00455BBB" w:rsidRDefault="00455BBB">
      <w:pPr>
        <w:spacing w:after="0" w:line="259" w:lineRule="auto"/>
        <w:ind w:left="0" w:right="-1" w:firstLine="0"/>
        <w:jc w:val="left"/>
        <w:rPr>
          <w:b/>
          <w:iCs/>
          <w:color w:val="auto"/>
        </w:rPr>
      </w:pPr>
    </w:p>
    <w:p w14:paraId="357F1661" w14:textId="77777777" w:rsidR="00455BBB" w:rsidRDefault="00000000">
      <w:pPr>
        <w:spacing w:after="0" w:line="259" w:lineRule="auto"/>
        <w:ind w:left="0" w:right="-1" w:firstLine="0"/>
        <w:rPr>
          <w:color w:val="auto"/>
        </w:rPr>
      </w:pPr>
      <w:r>
        <w:rPr>
          <w:color w:val="auto"/>
        </w:rPr>
        <w:t>hogy a tanév elején, iskolába lépéskor felmérjük azokat a képességeket, amelyek fontosak a tanévkezdéshez. Meg kell figyelni és célirányosan át kell tekinteni a tanulói produktumokat, folyamatosan figyelemmel kísérni előrehaladásukat - tantárgyi mérések, országos mérések. Lehetőleg minden tanulót juttassuk sikerhez valamilyen területen. Olyan hasznos ismereteket közvetítsünk a tanulók felé, amelyet a gyakorlatban magától is alkalmazni tudnak. Egyéni képességeikhez igazodó aktív, cselekedtető, korszerű információhordozók alkalmazásával segítsük meg a tanulókat. A szülőkkel, Pedagógiai Szakszolgálattal való rendszeresen tartani kell a kapcsolatot. A tanulási kudarcot kiváltó okok sokfélesége jelzi, hogy a kezelés módszerei is sokfélék lehetnek, minden alkalmazott eljárás személyfüggő.</w:t>
      </w:r>
    </w:p>
    <w:p w14:paraId="678A5250" w14:textId="77777777" w:rsidR="00455BBB" w:rsidRDefault="00455BBB">
      <w:pPr>
        <w:spacing w:after="0" w:line="259" w:lineRule="auto"/>
        <w:ind w:left="0" w:right="-1" w:firstLine="0"/>
        <w:jc w:val="left"/>
        <w:rPr>
          <w:color w:val="auto"/>
        </w:rPr>
      </w:pPr>
    </w:p>
    <w:p w14:paraId="4084C76A" w14:textId="77777777" w:rsidR="00455BBB" w:rsidRDefault="00000000">
      <w:pPr>
        <w:spacing w:after="0" w:line="259" w:lineRule="auto"/>
        <w:ind w:left="0" w:right="-1" w:firstLine="0"/>
        <w:jc w:val="left"/>
        <w:rPr>
          <w:b/>
          <w:color w:val="auto"/>
        </w:rPr>
      </w:pPr>
      <w:bookmarkStart w:id="74" w:name="_Toc15764687"/>
      <w:r>
        <w:rPr>
          <w:b/>
          <w:color w:val="auto"/>
        </w:rPr>
        <w:t>A tanulási kudarcnak kitett tanulók felzárkóztatását segítő tevékenységek</w:t>
      </w:r>
      <w:bookmarkEnd w:id="74"/>
    </w:p>
    <w:p w14:paraId="40E30D1E" w14:textId="77777777" w:rsidR="00455BBB" w:rsidRDefault="00455BBB">
      <w:pPr>
        <w:spacing w:after="0" w:line="259" w:lineRule="auto"/>
        <w:ind w:left="0" w:right="-1" w:firstLine="0"/>
        <w:jc w:val="left"/>
        <w:rPr>
          <w:b/>
          <w:color w:val="auto"/>
        </w:rPr>
      </w:pPr>
    </w:p>
    <w:p w14:paraId="617B090B"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egyéni képességekhez igazodó tanórai tanulásszervezés </w:t>
      </w:r>
    </w:p>
    <w:p w14:paraId="4816E055"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differenciált terhelés </w:t>
      </w:r>
    </w:p>
    <w:p w14:paraId="30A907F4"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egyéni, páros, és csoportos munkavégzés </w:t>
      </w:r>
    </w:p>
    <w:p w14:paraId="5FA2E4C5"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kooperatív módszerek alkalmazása </w:t>
      </w:r>
    </w:p>
    <w:p w14:paraId="072F3E33"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egyéni foglalkozások</w:t>
      </w:r>
    </w:p>
    <w:p w14:paraId="3A71DBD5"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felzárkóztató, fejlesztő foglalkozások </w:t>
      </w:r>
    </w:p>
    <w:p w14:paraId="3D0B41C9"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tanulás tanítása – értő olvasás, kommunikáció, önálló ismeretszerzési technikák megtanítása </w:t>
      </w:r>
    </w:p>
    <w:p w14:paraId="73E799D4"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az iskolai könyvtár, valamint az iskola más létesítményeinek, eszközeinek egyéni vagy csoportos használata</w:t>
      </w:r>
    </w:p>
    <w:p w14:paraId="170543BE"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napközi otthon, tanulószoba foglalkozásainak differenciált megszervezése - egyéni tanulási technikák, időbeosztás, javítási módok, képesség fejlesztő játékok </w:t>
      </w:r>
    </w:p>
    <w:p w14:paraId="40048EE3"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továbbtanulás irányítása, segítése</w:t>
      </w:r>
    </w:p>
    <w:p w14:paraId="09EA8385"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 tanuló helyes önismeretre és küzdőképességre való nevelése</w:t>
      </w:r>
    </w:p>
    <w:p w14:paraId="04C42BC2"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 halmozottan hátrányos helyzetű tanulók felzárkóztatása</w:t>
      </w:r>
    </w:p>
    <w:p w14:paraId="74CF6BEB" w14:textId="77777777" w:rsidR="00455BBB" w:rsidRDefault="00455BBB">
      <w:pPr>
        <w:spacing w:after="0" w:line="259" w:lineRule="auto"/>
        <w:ind w:left="0" w:right="-1" w:firstLine="0"/>
        <w:jc w:val="left"/>
        <w:rPr>
          <w:color w:val="auto"/>
        </w:rPr>
      </w:pPr>
    </w:p>
    <w:p w14:paraId="546C0A49" w14:textId="77777777" w:rsidR="00455BBB" w:rsidRDefault="00000000">
      <w:pPr>
        <w:spacing w:after="0" w:line="259" w:lineRule="auto"/>
        <w:ind w:left="0" w:right="-1" w:firstLine="0"/>
        <w:jc w:val="left"/>
        <w:rPr>
          <w:b/>
          <w:iCs/>
          <w:color w:val="auto"/>
        </w:rPr>
      </w:pPr>
      <w:r>
        <w:rPr>
          <w:b/>
          <w:iCs/>
          <w:color w:val="auto"/>
        </w:rPr>
        <w:lastRenderedPageBreak/>
        <w:t>Sikerkritérium</w:t>
      </w:r>
    </w:p>
    <w:p w14:paraId="4FD36C5C" w14:textId="77777777" w:rsidR="00455BBB" w:rsidRDefault="00455BBB">
      <w:pPr>
        <w:spacing w:after="0" w:line="259" w:lineRule="auto"/>
        <w:ind w:left="0" w:right="-1" w:firstLine="0"/>
        <w:jc w:val="left"/>
        <w:rPr>
          <w:i/>
          <w:iCs/>
          <w:color w:val="auto"/>
        </w:rPr>
      </w:pPr>
    </w:p>
    <w:p w14:paraId="7CF0D717" w14:textId="77777777" w:rsidR="00455BBB" w:rsidRDefault="00000000">
      <w:pPr>
        <w:spacing w:after="0" w:line="259" w:lineRule="auto"/>
        <w:ind w:left="0" w:right="-1" w:firstLine="0"/>
        <w:rPr>
          <w:color w:val="auto"/>
        </w:rPr>
      </w:pPr>
      <w:r>
        <w:rPr>
          <w:color w:val="auto"/>
        </w:rPr>
        <w:t xml:space="preserve">kiszűrődnek a tanulási problémával küszködő gyerekek; a tanulók rendszeresen részt vesznek a felzárkóztató, fejlesztő foglalkozásokon; a tanulási problémával küzdő gyerekek sikeresen fejezik be az adott tanévet; tanulmányi eredményeikben, önmagukhoz képest, javulás tapasztalható; a tanulók megtalálják helyüket a szűkebb és tágabb környezetükben; az iskolában szerzett tudásukat tovább tanuláskor alkalmazni tudják. </w:t>
      </w:r>
    </w:p>
    <w:p w14:paraId="3E788D1C" w14:textId="77777777" w:rsidR="00455BBB" w:rsidRDefault="00455BBB">
      <w:pPr>
        <w:spacing w:after="0" w:line="259" w:lineRule="auto"/>
        <w:ind w:left="0" w:right="-1" w:firstLine="0"/>
        <w:jc w:val="left"/>
        <w:rPr>
          <w:color w:val="auto"/>
        </w:rPr>
      </w:pPr>
    </w:p>
    <w:p w14:paraId="31CA3979" w14:textId="77777777" w:rsidR="00455BBB" w:rsidRDefault="00000000">
      <w:pPr>
        <w:pStyle w:val="Cmsor4"/>
      </w:pPr>
      <w:r>
        <w:t xml:space="preserve">2.6.1.3. A beilleszkedési, magatartási és tanulási nehézségekkel küzdők segítése </w:t>
      </w:r>
    </w:p>
    <w:p w14:paraId="360BA9AE" w14:textId="77777777" w:rsidR="00455BBB" w:rsidRDefault="00455BBB">
      <w:pPr>
        <w:keepNext/>
        <w:spacing w:after="0" w:line="259" w:lineRule="auto"/>
        <w:ind w:left="0" w:right="-1" w:firstLine="0"/>
        <w:jc w:val="left"/>
        <w:rPr>
          <w:color w:val="auto"/>
        </w:rPr>
      </w:pPr>
    </w:p>
    <w:p w14:paraId="78794010" w14:textId="77777777" w:rsidR="00455BBB" w:rsidRDefault="00000000">
      <w:pPr>
        <w:ind w:left="0" w:firstLine="0"/>
        <w:rPr>
          <w:b/>
        </w:rPr>
      </w:pPr>
      <w:r>
        <w:rPr>
          <w:b/>
        </w:rPr>
        <w:t xml:space="preserve">Feladatok </w:t>
      </w:r>
    </w:p>
    <w:p w14:paraId="5E9BAD6E" w14:textId="77777777" w:rsidR="00455BBB" w:rsidRDefault="00455BBB">
      <w:pPr>
        <w:spacing w:after="38" w:line="259" w:lineRule="auto"/>
        <w:ind w:left="0" w:right="-1" w:firstLine="0"/>
        <w:jc w:val="left"/>
        <w:rPr>
          <w:color w:val="auto"/>
        </w:rPr>
      </w:pPr>
    </w:p>
    <w:p w14:paraId="15594C79"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szűrés, diagnosztizálás, </w:t>
      </w:r>
    </w:p>
    <w:p w14:paraId="1DD78CEF"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együttműködés a segítő szakemberekkel, </w:t>
      </w:r>
    </w:p>
    <w:p w14:paraId="71467188"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együttműködés a kortárs csoportokkal, </w:t>
      </w:r>
    </w:p>
    <w:p w14:paraId="367E5DE7" w14:textId="77777777" w:rsidR="00455BBB" w:rsidRDefault="00000000">
      <w:pPr>
        <w:pStyle w:val="Listaszerbekezds"/>
        <w:numPr>
          <w:ilvl w:val="0"/>
          <w:numId w:val="62"/>
        </w:numPr>
        <w:autoSpaceDE w:val="0"/>
        <w:autoSpaceDN w:val="0"/>
        <w:adjustRightInd w:val="0"/>
        <w:spacing w:after="0" w:line="360" w:lineRule="auto"/>
        <w:rPr>
          <w:color w:val="auto"/>
        </w:rPr>
      </w:pPr>
      <w:r>
        <w:rPr>
          <w:rFonts w:eastAsiaTheme="minorEastAsia"/>
          <w:color w:val="auto"/>
          <w:szCs w:val="24"/>
        </w:rPr>
        <w:t>speciális programok meghatározása, kialakítása: pályaorientáció, drog- és alkohol-</w:t>
      </w:r>
      <w:r>
        <w:rPr>
          <w:color w:val="auto"/>
        </w:rPr>
        <w:t xml:space="preserve"> prevenciós foglalkozások. </w:t>
      </w:r>
    </w:p>
    <w:p w14:paraId="28E5252F" w14:textId="77777777" w:rsidR="00455BBB" w:rsidRDefault="00000000">
      <w:pPr>
        <w:ind w:left="0" w:right="-1" w:firstLine="0"/>
        <w:rPr>
          <w:color w:val="auto"/>
        </w:rPr>
      </w:pPr>
      <w:r>
        <w:rPr>
          <w:color w:val="auto"/>
        </w:rPr>
        <w:t xml:space="preserve">Az alkalmazkodási nehézségek megjelölésére több kifejezés szolgál. Használatos a beilleszkedési zavar, a magatartás rendellenesség, a nehezen nevelhetőség, a feltűnő viselkedés, nem megfelelő alkalmazkodás, az érzelmi zavar, a nevelési nehézség és hasonló elnevezések. E fogalommal jelölik mindazon gyerekeket, akik nem alkalmazkodnak az iskolai szabályokhoz, vétenek ellenük, illetve kivonják magukat hatásuk alól, magatartásukkal zavarják a tanárt és társaikat. Ide tartoznak azok is, akiknek magatartási stílusa közli negatív beállítódásukat az őket körülvevő társas/iskolai környezettel szemben. </w:t>
      </w:r>
    </w:p>
    <w:p w14:paraId="79D053BD" w14:textId="77777777" w:rsidR="00455BBB" w:rsidRDefault="00000000">
      <w:pPr>
        <w:ind w:left="0" w:right="-1" w:firstLine="0"/>
        <w:rPr>
          <w:color w:val="auto"/>
        </w:rPr>
      </w:pPr>
      <w:r>
        <w:rPr>
          <w:color w:val="auto"/>
        </w:rPr>
        <w:t xml:space="preserve">Nagyon fontos a beilleszkedési, magatartási problémákkal küszködő tanulók fejlesztése, mert a problematikus tanuló saját fejlődésének és közössége fejlesztésének is gátjává válhat. Az iskolai követelményrendszer és a társadalmi normáktól, a többségi kultúrától eltérően szocializált gyermekek összetalálkozása egy sor tipikus nehézséget hoz felszínre. </w:t>
      </w:r>
    </w:p>
    <w:p w14:paraId="4829676E" w14:textId="77777777" w:rsidR="00455BBB" w:rsidRDefault="00000000">
      <w:pPr>
        <w:ind w:left="0" w:right="-1" w:firstLine="0"/>
        <w:rPr>
          <w:color w:val="auto"/>
        </w:rPr>
      </w:pPr>
      <w:r>
        <w:rPr>
          <w:color w:val="auto"/>
        </w:rPr>
        <w:t xml:space="preserve">A nehezen kezelhető, szociálisan hátrányos helyzetű gyerek nem azonos a rosszul nevelt gyerekkel. </w:t>
      </w:r>
    </w:p>
    <w:p w14:paraId="7771C4D8" w14:textId="77777777" w:rsidR="00455BBB" w:rsidRDefault="00455BBB">
      <w:pPr>
        <w:spacing w:after="21" w:line="259" w:lineRule="auto"/>
        <w:ind w:left="0" w:right="-1" w:firstLine="0"/>
        <w:jc w:val="left"/>
        <w:rPr>
          <w:color w:val="auto"/>
        </w:rPr>
      </w:pPr>
    </w:p>
    <w:p w14:paraId="62998329" w14:textId="77777777" w:rsidR="00455BBB" w:rsidRDefault="00000000">
      <w:pPr>
        <w:pStyle w:val="Cmsor6"/>
        <w:ind w:left="0" w:right="-1" w:firstLine="0"/>
        <w:rPr>
          <w:color w:val="auto"/>
        </w:rPr>
      </w:pPr>
      <w:r>
        <w:rPr>
          <w:color w:val="auto"/>
        </w:rPr>
        <w:t xml:space="preserve">A beilleszkedési, tanulási, magatartási nehézséggel küzdő gyermekek leggyakoribb ismertetőjelei </w:t>
      </w:r>
    </w:p>
    <w:p w14:paraId="36499CED" w14:textId="77777777" w:rsidR="00455BBB" w:rsidRDefault="00455BBB">
      <w:pPr>
        <w:spacing w:after="0" w:line="259" w:lineRule="auto"/>
        <w:ind w:left="0" w:right="-1" w:firstLine="0"/>
        <w:jc w:val="left"/>
        <w:rPr>
          <w:color w:val="auto"/>
        </w:rPr>
      </w:pPr>
    </w:p>
    <w:p w14:paraId="4116128E"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gyermek nem felel meg a vele szemben támasztott nevelési és oktatási követelményeknek, </w:t>
      </w:r>
    </w:p>
    <w:p w14:paraId="06D29EFE"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passzív vagy aktív módon ellenáll a nevelői hatásoknak, </w:t>
      </w:r>
    </w:p>
    <w:p w14:paraId="592A1BBD"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nehezen tud alkalmazkodni és a közösségbe beilleszkedni, </w:t>
      </w:r>
    </w:p>
    <w:p w14:paraId="3F76F49B"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testi és pszichés tünetei vannak, </w:t>
      </w:r>
    </w:p>
    <w:p w14:paraId="5192BB12" w14:textId="77777777" w:rsidR="00455BBB" w:rsidRDefault="00000000">
      <w:pPr>
        <w:pStyle w:val="Listaszerbekezds"/>
        <w:numPr>
          <w:ilvl w:val="0"/>
          <w:numId w:val="62"/>
        </w:numPr>
        <w:autoSpaceDE w:val="0"/>
        <w:autoSpaceDN w:val="0"/>
        <w:adjustRightInd w:val="0"/>
        <w:spacing w:after="0" w:line="360" w:lineRule="auto"/>
        <w:rPr>
          <w:color w:val="auto"/>
        </w:rPr>
      </w:pPr>
      <w:r>
        <w:rPr>
          <w:rFonts w:eastAsiaTheme="minorEastAsia"/>
          <w:color w:val="auto"/>
          <w:szCs w:val="24"/>
        </w:rPr>
        <w:lastRenderedPageBreak/>
        <w:t>személyiségzavarokkal küzd (idegesség, figyelmetlenség, alvási és beszédzavarok,</w:t>
      </w:r>
      <w:r>
        <w:rPr>
          <w:color w:val="auto"/>
        </w:rPr>
        <w:t xml:space="preserve"> hibás automatizmusok – pislogás, grimaszolás, étvágytalanság, hisztérikus görcsök stb.). </w:t>
      </w:r>
    </w:p>
    <w:p w14:paraId="051F7670" w14:textId="77777777" w:rsidR="00455BBB" w:rsidRDefault="00455BBB">
      <w:pPr>
        <w:spacing w:after="19" w:line="259" w:lineRule="auto"/>
        <w:ind w:left="0" w:right="-1" w:firstLine="0"/>
        <w:jc w:val="left"/>
        <w:rPr>
          <w:color w:val="auto"/>
        </w:rPr>
      </w:pPr>
    </w:p>
    <w:p w14:paraId="230F5273" w14:textId="77777777" w:rsidR="00455BBB" w:rsidRDefault="00000000">
      <w:pPr>
        <w:ind w:left="0" w:firstLine="0"/>
        <w:rPr>
          <w:b/>
        </w:rPr>
      </w:pPr>
      <w:r>
        <w:rPr>
          <w:b/>
        </w:rPr>
        <w:t xml:space="preserve">Cél  </w:t>
      </w:r>
    </w:p>
    <w:p w14:paraId="1DDABC41" w14:textId="77777777" w:rsidR="00455BBB" w:rsidRDefault="00455BBB">
      <w:pPr>
        <w:spacing w:after="0" w:line="259" w:lineRule="auto"/>
        <w:ind w:left="0" w:right="-1" w:firstLine="0"/>
        <w:jc w:val="left"/>
        <w:rPr>
          <w:color w:val="auto"/>
        </w:rPr>
      </w:pPr>
    </w:p>
    <w:p w14:paraId="6B74BF1C" w14:textId="77777777" w:rsidR="00455BBB" w:rsidRDefault="00000000">
      <w:pPr>
        <w:ind w:left="0" w:right="-1" w:firstLine="0"/>
        <w:rPr>
          <w:color w:val="auto"/>
        </w:rPr>
      </w:pPr>
      <w:r>
        <w:rPr>
          <w:color w:val="auto"/>
        </w:rPr>
        <w:t xml:space="preserve">Lehetőség szerint alkalmassá tenni, az ezekkel a problémákkal küzdő tanulókat, az </w:t>
      </w:r>
    </w:p>
    <w:p w14:paraId="78D48988" w14:textId="77777777" w:rsidR="00455BBB" w:rsidRDefault="00000000">
      <w:pPr>
        <w:ind w:left="0" w:right="-1" w:firstLine="0"/>
        <w:rPr>
          <w:color w:val="auto"/>
        </w:rPr>
      </w:pPr>
      <w:r>
        <w:rPr>
          <w:color w:val="auto"/>
        </w:rPr>
        <w:t xml:space="preserve">„együttélésre”, együttműködésre. </w:t>
      </w:r>
    </w:p>
    <w:p w14:paraId="0CAD2A0F" w14:textId="77777777" w:rsidR="00455BBB" w:rsidRDefault="00455BBB">
      <w:pPr>
        <w:spacing w:after="0" w:line="259" w:lineRule="auto"/>
        <w:ind w:left="0" w:right="-1" w:firstLine="0"/>
        <w:jc w:val="left"/>
        <w:rPr>
          <w:color w:val="auto"/>
        </w:rPr>
      </w:pPr>
    </w:p>
    <w:p w14:paraId="6A333A78" w14:textId="77777777" w:rsidR="00455BBB" w:rsidRDefault="00000000">
      <w:pPr>
        <w:ind w:left="0" w:firstLine="0"/>
        <w:rPr>
          <w:b/>
        </w:rPr>
      </w:pPr>
      <w:r>
        <w:rPr>
          <w:b/>
        </w:rPr>
        <w:t xml:space="preserve">Feladat </w:t>
      </w:r>
    </w:p>
    <w:p w14:paraId="4A56F033" w14:textId="77777777" w:rsidR="00455BBB" w:rsidRDefault="00455BBB">
      <w:pPr>
        <w:spacing w:after="39" w:line="259" w:lineRule="auto"/>
        <w:ind w:left="0" w:right="-1" w:firstLine="0"/>
        <w:jc w:val="left"/>
        <w:rPr>
          <w:color w:val="auto"/>
        </w:rPr>
      </w:pPr>
    </w:p>
    <w:p w14:paraId="0449AFDE"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beilleszkedési, tanulási és magatartási nehézségekkel küzdő tanulók felismerése, </w:t>
      </w:r>
    </w:p>
    <w:p w14:paraId="19EC9B3D"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olyan környezet kialakítása, amely alkalmas az el- és befogadásra, </w:t>
      </w:r>
    </w:p>
    <w:p w14:paraId="250C207E" w14:textId="77777777" w:rsidR="00455BBB" w:rsidRDefault="00000000">
      <w:pPr>
        <w:pStyle w:val="Listaszerbekezds"/>
        <w:numPr>
          <w:ilvl w:val="0"/>
          <w:numId w:val="62"/>
        </w:numPr>
        <w:autoSpaceDE w:val="0"/>
        <w:autoSpaceDN w:val="0"/>
        <w:adjustRightInd w:val="0"/>
        <w:spacing w:after="0" w:line="360" w:lineRule="auto"/>
        <w:rPr>
          <w:color w:val="auto"/>
        </w:rPr>
      </w:pPr>
      <w:r>
        <w:rPr>
          <w:rFonts w:eastAsiaTheme="minorEastAsia"/>
          <w:color w:val="auto"/>
          <w:szCs w:val="24"/>
        </w:rPr>
        <w:t>a beilleszkedést segítő megfelelő képzettséggel rendelkező pedagógusok felkészítése,</w:t>
      </w:r>
      <w:r>
        <w:rPr>
          <w:color w:val="auto"/>
        </w:rPr>
        <w:t xml:space="preserve"> továbbképzések keretében. </w:t>
      </w:r>
    </w:p>
    <w:p w14:paraId="5D47577D" w14:textId="77777777" w:rsidR="00455BBB" w:rsidRDefault="00455BBB">
      <w:pPr>
        <w:spacing w:after="0" w:line="259" w:lineRule="auto"/>
        <w:ind w:left="0" w:right="-1" w:firstLine="0"/>
        <w:jc w:val="left"/>
        <w:rPr>
          <w:color w:val="auto"/>
        </w:rPr>
      </w:pPr>
    </w:p>
    <w:p w14:paraId="14F44ED3" w14:textId="77777777" w:rsidR="00455BBB" w:rsidRDefault="00000000">
      <w:pPr>
        <w:ind w:left="0" w:firstLine="0"/>
        <w:rPr>
          <w:b/>
        </w:rPr>
      </w:pPr>
      <w:r>
        <w:rPr>
          <w:b/>
        </w:rPr>
        <w:t xml:space="preserve">A beilleszkedési, tanulási, magatartási nehézséggel küzdő gyermekekkel, tanulókkal kapcsolatos pedagógiai tevékenységek </w:t>
      </w:r>
    </w:p>
    <w:p w14:paraId="7B80A427" w14:textId="77777777" w:rsidR="00455BBB" w:rsidRDefault="00455BBB">
      <w:pPr>
        <w:spacing w:after="0" w:line="259" w:lineRule="auto"/>
        <w:ind w:left="0" w:right="-1" w:firstLine="0"/>
        <w:jc w:val="left"/>
        <w:rPr>
          <w:color w:val="auto"/>
        </w:rPr>
      </w:pPr>
    </w:p>
    <w:p w14:paraId="11267285" w14:textId="77777777" w:rsidR="00455BBB" w:rsidRDefault="00000000">
      <w:pPr>
        <w:ind w:left="0" w:right="-1" w:firstLine="0"/>
        <w:rPr>
          <w:color w:val="auto"/>
        </w:rPr>
      </w:pPr>
      <w:r>
        <w:rPr>
          <w:color w:val="auto"/>
        </w:rPr>
        <w:t xml:space="preserve">Szoros kapcsolatot kell tartani a helyi óvodai intézményekkel, nevelési tanácsadóval és gyermekjóléti szolgálattal. </w:t>
      </w:r>
    </w:p>
    <w:p w14:paraId="0B03FFA8" w14:textId="77777777" w:rsidR="00455BBB" w:rsidRDefault="00000000">
      <w:pPr>
        <w:ind w:left="0" w:right="-1" w:firstLine="0"/>
        <w:rPr>
          <w:color w:val="auto"/>
        </w:rPr>
      </w:pPr>
      <w:r>
        <w:rPr>
          <w:color w:val="auto"/>
        </w:rPr>
        <w:t xml:space="preserve">Fontos </w:t>
      </w:r>
    </w:p>
    <w:p w14:paraId="3373915F"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helyzetfelismerés és helyzetértékelés, </w:t>
      </w:r>
    </w:p>
    <w:p w14:paraId="739CABF8"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magatartási zavar feltárása, </w:t>
      </w:r>
    </w:p>
    <w:p w14:paraId="5C7E4DB7"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kapcsolatteremtés és folyamatos kapcsolattartás a szülőkkel illetve gondviselőkkel, </w:t>
      </w:r>
    </w:p>
    <w:p w14:paraId="747852CC"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egyéni fejlesztési terv kidolgozása, megszervezése és lebonyolítása, </w:t>
      </w:r>
    </w:p>
    <w:p w14:paraId="470D5CD6"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IPR program működtetése, </w:t>
      </w:r>
    </w:p>
    <w:p w14:paraId="66AF59FA" w14:textId="77777777" w:rsidR="00455BBB" w:rsidRDefault="00000000">
      <w:pPr>
        <w:pStyle w:val="Listaszerbekezds"/>
        <w:numPr>
          <w:ilvl w:val="0"/>
          <w:numId w:val="62"/>
        </w:numPr>
        <w:autoSpaceDE w:val="0"/>
        <w:autoSpaceDN w:val="0"/>
        <w:adjustRightInd w:val="0"/>
        <w:spacing w:after="0" w:line="360" w:lineRule="auto"/>
        <w:rPr>
          <w:color w:val="auto"/>
        </w:rPr>
      </w:pPr>
      <w:r>
        <w:rPr>
          <w:rFonts w:eastAsiaTheme="minorEastAsia"/>
          <w:color w:val="auto"/>
          <w:szCs w:val="24"/>
        </w:rPr>
        <w:t>a tanítási órán differenciált foglalkozás kialakítása, a képességek szerinti</w:t>
      </w:r>
      <w:r>
        <w:rPr>
          <w:color w:val="auto"/>
        </w:rPr>
        <w:t xml:space="preserve"> csoportbontás.</w:t>
      </w:r>
    </w:p>
    <w:p w14:paraId="701BBCA9" w14:textId="77777777" w:rsidR="00455BBB" w:rsidRDefault="00000000">
      <w:pPr>
        <w:ind w:left="0" w:right="-1" w:firstLine="0"/>
        <w:rPr>
          <w:color w:val="auto"/>
          <w:u w:val="single"/>
        </w:rPr>
      </w:pPr>
      <w:r>
        <w:rPr>
          <w:color w:val="auto"/>
          <w:u w:val="single"/>
        </w:rPr>
        <w:t>Együtt kell működni</w:t>
      </w:r>
    </w:p>
    <w:p w14:paraId="73218E5C" w14:textId="77777777" w:rsidR="00455BBB" w:rsidRDefault="00455BBB">
      <w:pPr>
        <w:ind w:left="0" w:right="-1" w:firstLine="0"/>
        <w:rPr>
          <w:color w:val="auto"/>
          <w:u w:val="single"/>
        </w:rPr>
      </w:pPr>
    </w:p>
    <w:p w14:paraId="695F6012"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szülőknek, </w:t>
      </w:r>
    </w:p>
    <w:p w14:paraId="0AF58E19"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gyerekekkel foglalkozó szakembereknek, </w:t>
      </w:r>
    </w:p>
    <w:p w14:paraId="09591CB8"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osztályban tanító pedagógusoknak és a gyermekvédelmi felelősnek. </w:t>
      </w:r>
    </w:p>
    <w:p w14:paraId="3AAF64D5" w14:textId="77777777" w:rsidR="00455BBB" w:rsidRDefault="00000000">
      <w:pPr>
        <w:spacing w:line="486" w:lineRule="auto"/>
        <w:ind w:left="0" w:right="-1" w:firstLine="0"/>
        <w:rPr>
          <w:color w:val="auto"/>
          <w:u w:val="single"/>
        </w:rPr>
      </w:pPr>
      <w:r>
        <w:rPr>
          <w:color w:val="auto"/>
          <w:u w:val="single"/>
        </w:rPr>
        <w:t>Törekedni kell arra, hogy</w:t>
      </w:r>
    </w:p>
    <w:p w14:paraId="75BC1CBD"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tanuló minél több sikerélményhez jusson a tanórákon és a tanórán kívüli tevékenységek során, </w:t>
      </w:r>
    </w:p>
    <w:p w14:paraId="4CA764F0"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lastRenderedPageBreak/>
        <w:t xml:space="preserve">olyan speciális osztályfőnöki órák is legyenek, ahol személyiségfejlesztő tréningeken keresztül fejlődhet a gyermek önértékelési és önismereti képessége, </w:t>
      </w:r>
    </w:p>
    <w:p w14:paraId="4CD822C7"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felzárkóztató, fejlesztő foglalkozások legyenek, </w:t>
      </w:r>
    </w:p>
    <w:p w14:paraId="1ABB1319"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minél könnyebb legyen az alsó és a felső tagozat között az átmenet. </w:t>
      </w:r>
    </w:p>
    <w:p w14:paraId="15D861A7" w14:textId="77777777" w:rsidR="00455BBB" w:rsidRDefault="00000000">
      <w:pPr>
        <w:ind w:left="0" w:right="-1" w:firstLine="0"/>
        <w:rPr>
          <w:color w:val="auto"/>
          <w:u w:val="single"/>
        </w:rPr>
      </w:pPr>
      <w:r>
        <w:rPr>
          <w:color w:val="auto"/>
          <w:u w:val="single"/>
        </w:rPr>
        <w:t xml:space="preserve">Különös figyelmet kell fordítani </w:t>
      </w:r>
    </w:p>
    <w:p w14:paraId="292706A8" w14:textId="77777777" w:rsidR="00455BBB" w:rsidRDefault="00455BBB">
      <w:pPr>
        <w:ind w:left="0" w:right="-1" w:firstLine="0"/>
        <w:rPr>
          <w:color w:val="auto"/>
          <w:u w:val="single"/>
        </w:rPr>
      </w:pPr>
    </w:p>
    <w:p w14:paraId="59371D57"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gyermek egészségügyi körülményeire, </w:t>
      </w:r>
    </w:p>
    <w:p w14:paraId="326D894B"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tanulási teljesítményére, </w:t>
      </w:r>
    </w:p>
    <w:p w14:paraId="2F38D14C"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családi, iskolai sérelmekre, bántalmazásokra,</w:t>
      </w:r>
    </w:p>
    <w:p w14:paraId="31C21C4A"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hiányzások, mulasztások mennyiségére, okaira, </w:t>
      </w:r>
    </w:p>
    <w:p w14:paraId="7EC407E3"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számukra biztosított foglalkozásokon megjelenik-e. </w:t>
      </w:r>
    </w:p>
    <w:p w14:paraId="416F9AD5" w14:textId="77777777" w:rsidR="00455BBB" w:rsidRDefault="00455BBB">
      <w:pPr>
        <w:spacing w:after="30" w:line="259" w:lineRule="auto"/>
        <w:ind w:left="0" w:right="-1" w:firstLine="0"/>
        <w:jc w:val="left"/>
        <w:rPr>
          <w:color w:val="auto"/>
        </w:rPr>
      </w:pPr>
    </w:p>
    <w:p w14:paraId="7193B185" w14:textId="77777777" w:rsidR="00455BBB" w:rsidRDefault="00000000">
      <w:pPr>
        <w:ind w:left="0" w:firstLine="0"/>
        <w:rPr>
          <w:b/>
        </w:rPr>
      </w:pPr>
      <w:r>
        <w:rPr>
          <w:b/>
        </w:rPr>
        <w:t xml:space="preserve">Sikerkritérium </w:t>
      </w:r>
    </w:p>
    <w:p w14:paraId="4A0E3AD8" w14:textId="77777777" w:rsidR="00455BBB" w:rsidRDefault="00455BBB">
      <w:pPr>
        <w:spacing w:after="36" w:line="259" w:lineRule="auto"/>
        <w:ind w:left="0" w:right="-1" w:firstLine="0"/>
        <w:jc w:val="left"/>
        <w:rPr>
          <w:color w:val="auto"/>
        </w:rPr>
      </w:pPr>
    </w:p>
    <w:p w14:paraId="1EF4504E"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minden beilleszkedési, tanulási és magatartási nehézséggel küzdő gyermek rendszeresen jár iskolába, </w:t>
      </w:r>
    </w:p>
    <w:p w14:paraId="1DB98007"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tanulók megtalálják a helyüket szűkebb és tágabb környezetükben, </w:t>
      </w:r>
    </w:p>
    <w:p w14:paraId="70714F27"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tanulók szülei elfogadják azokat a módszereket, eljárásokat, amelyek gyermekeik tanulását sikeresebbé tehetik, </w:t>
      </w:r>
    </w:p>
    <w:p w14:paraId="45F6775D"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tanulmányi eredményeiken észrevehető a javulás.</w:t>
      </w:r>
    </w:p>
    <w:p w14:paraId="1B4E0FB7" w14:textId="77777777" w:rsidR="00455BBB" w:rsidRDefault="00455BBB">
      <w:pPr>
        <w:spacing w:after="68"/>
        <w:ind w:left="0" w:right="-1" w:firstLine="0"/>
        <w:rPr>
          <w:color w:val="auto"/>
        </w:rPr>
      </w:pPr>
    </w:p>
    <w:p w14:paraId="1CBDACA9" w14:textId="77777777" w:rsidR="00455BBB" w:rsidRDefault="00000000">
      <w:pPr>
        <w:ind w:left="0" w:firstLine="0"/>
        <w:rPr>
          <w:b/>
        </w:rPr>
      </w:pPr>
      <w:r>
        <w:rPr>
          <w:b/>
        </w:rPr>
        <w:t xml:space="preserve">A tanulási nehézségekkel küszködő tanulók leggyakoribb viselkedési tünetei </w:t>
      </w:r>
    </w:p>
    <w:p w14:paraId="33958651" w14:textId="77777777" w:rsidR="00455BBB" w:rsidRDefault="00455BBB">
      <w:pPr>
        <w:spacing w:after="37" w:line="259" w:lineRule="auto"/>
        <w:ind w:left="0" w:right="-1" w:firstLine="0"/>
        <w:jc w:val="left"/>
        <w:rPr>
          <w:color w:val="auto"/>
        </w:rPr>
      </w:pPr>
    </w:p>
    <w:p w14:paraId="0A4EB0BD"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hiperaktivitás,</w:t>
      </w:r>
    </w:p>
    <w:p w14:paraId="07DEF7F0"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szorongásos magatartás,</w:t>
      </w:r>
    </w:p>
    <w:p w14:paraId="0FDA6B49"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térlátás nehézségei (jobb-bal tévesztése, betűk felcserélése), </w:t>
      </w:r>
    </w:p>
    <w:p w14:paraId="495292BB"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mozgáskoordináció zavarai, </w:t>
      </w:r>
    </w:p>
    <w:p w14:paraId="7FD3E726"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nyelvi működés zavarai (diszlexia, diszgráfia), </w:t>
      </w:r>
    </w:p>
    <w:p w14:paraId="7F578720"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antiszociális cselekedetek, </w:t>
      </w:r>
    </w:p>
    <w:p w14:paraId="5BE7CD3C"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alacsony önértékelés, </w:t>
      </w:r>
    </w:p>
    <w:p w14:paraId="66B96550"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emlékezés zavarok, </w:t>
      </w:r>
    </w:p>
    <w:p w14:paraId="7170AB31"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logikus gondolkodás problémái, </w:t>
      </w:r>
    </w:p>
    <w:p w14:paraId="0A645DAE"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spontán kíváncsiság hiánya. </w:t>
      </w:r>
    </w:p>
    <w:p w14:paraId="476A9ED2" w14:textId="77777777" w:rsidR="00455BBB" w:rsidRDefault="00000000">
      <w:pPr>
        <w:ind w:left="0" w:right="-1" w:firstLine="0"/>
        <w:rPr>
          <w:color w:val="auto"/>
        </w:rPr>
      </w:pPr>
      <w:r>
        <w:rPr>
          <w:color w:val="auto"/>
        </w:rPr>
        <w:t xml:space="preserve">Nem minden viselkedési rendellenesség hátterében húzódik meg ugyanakkor tanulási nehézség. Ezért mindig az adott eset elemzése dönti el, hogy melyik tényező a felelős. </w:t>
      </w:r>
    </w:p>
    <w:p w14:paraId="605BCA7C" w14:textId="77777777" w:rsidR="00455BBB" w:rsidRDefault="00455BBB">
      <w:pPr>
        <w:spacing w:after="28" w:line="259" w:lineRule="auto"/>
        <w:ind w:left="0" w:right="-1" w:firstLine="0"/>
        <w:jc w:val="left"/>
        <w:rPr>
          <w:color w:val="auto"/>
        </w:rPr>
      </w:pPr>
    </w:p>
    <w:p w14:paraId="3C73DBFA" w14:textId="77777777" w:rsidR="00455BBB" w:rsidRDefault="00000000">
      <w:pPr>
        <w:ind w:left="0" w:firstLine="0"/>
        <w:rPr>
          <w:b/>
        </w:rPr>
      </w:pPr>
      <w:r>
        <w:rPr>
          <w:b/>
        </w:rPr>
        <w:lastRenderedPageBreak/>
        <w:t xml:space="preserve">Célunk </w:t>
      </w:r>
    </w:p>
    <w:p w14:paraId="43CAD2FF" w14:textId="77777777" w:rsidR="00455BBB" w:rsidRDefault="00455BBB">
      <w:pPr>
        <w:spacing w:after="36" w:line="259" w:lineRule="auto"/>
        <w:ind w:left="0" w:right="-1" w:firstLine="0"/>
        <w:jc w:val="left"/>
        <w:rPr>
          <w:color w:val="auto"/>
        </w:rPr>
      </w:pPr>
    </w:p>
    <w:p w14:paraId="570D5DEC"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minden tanulási nehézséggel küzdő gyermek zökkenőmentesen illeszkedjen be az osztályközösségbe, az iskolai életbe,</w:t>
      </w:r>
    </w:p>
    <w:p w14:paraId="36D9060B"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szükségletüknek megfelelő ellátásban részesüljenek, </w:t>
      </w:r>
    </w:p>
    <w:p w14:paraId="3EC9AFA2"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eredményes tanulási módszerek elsajátíttatása, különböző stratégiák megismertetése, egyénre szabott tanulási módszerek alkalmazása, </w:t>
      </w:r>
    </w:p>
    <w:p w14:paraId="5A63B94F"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reális önismeret, énkép kialakítása, </w:t>
      </w:r>
    </w:p>
    <w:p w14:paraId="3EC8F546"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fejlődésükhöz szükséges órakeret biztosítása lehetőségeinkhez mérten. </w:t>
      </w:r>
    </w:p>
    <w:p w14:paraId="3E7655A6" w14:textId="77777777" w:rsidR="00455BBB" w:rsidRDefault="00455BBB">
      <w:pPr>
        <w:spacing w:after="0" w:line="259" w:lineRule="auto"/>
        <w:ind w:left="0" w:right="-1" w:firstLine="0"/>
        <w:jc w:val="left"/>
        <w:rPr>
          <w:color w:val="auto"/>
        </w:rPr>
      </w:pPr>
    </w:p>
    <w:p w14:paraId="5CC08543" w14:textId="77777777" w:rsidR="00455BBB" w:rsidRDefault="00000000">
      <w:pPr>
        <w:pStyle w:val="Cmsor7"/>
        <w:ind w:left="0" w:right="-1" w:firstLine="0"/>
        <w:rPr>
          <w:color w:val="auto"/>
        </w:rPr>
      </w:pPr>
      <w:r>
        <w:rPr>
          <w:color w:val="auto"/>
        </w:rPr>
        <w:t xml:space="preserve">Feladat </w:t>
      </w:r>
    </w:p>
    <w:p w14:paraId="60C551E0" w14:textId="77777777" w:rsidR="00455BBB" w:rsidRDefault="00455BBB">
      <w:pPr>
        <w:spacing w:after="40" w:line="259" w:lineRule="auto"/>
        <w:ind w:left="0" w:right="-1" w:firstLine="0"/>
        <w:jc w:val="left"/>
        <w:rPr>
          <w:color w:val="auto"/>
        </w:rPr>
      </w:pPr>
    </w:p>
    <w:p w14:paraId="0CE2E5DB"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 tanév elején, iskolába lépéskor felmérni azokat a képességeket, amelyek fontosak a tanévkezdéshez,</w:t>
      </w:r>
    </w:p>
    <w:p w14:paraId="7798B01D"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megfigyelni és célirányosan áttekinteni a tanulói produktumokat, folyamatosan figyelemmel kísérni előrehaladásukat - tantárgyi mérések, országos mérések,</w:t>
      </w:r>
    </w:p>
    <w:p w14:paraId="37A93329"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minden tanuló sikerhez juttatása valamilyen területen, </w:t>
      </w:r>
    </w:p>
    <w:p w14:paraId="711C71A6"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olyan hasznos ismeret közvetítése a tanuló felé, amelyet a gyakorlatban magától is alkalmazni tud, </w:t>
      </w:r>
    </w:p>
    <w:p w14:paraId="6B40F1A0"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egyéni képességeikhez igazodó aktív, cselekedtető, korszerű információhordozók alkalmazása, </w:t>
      </w:r>
    </w:p>
    <w:p w14:paraId="35827EF0"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szülőkkel, Pedagógiai Szakszolgálattal való rendszeres kapcsolattartás, </w:t>
      </w:r>
    </w:p>
    <w:p w14:paraId="6A4C81BF"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tanulási kudarcot kiváltó okok sokfélesége jelzi, hogy a kezelés módszerei is sokfélék lehetnek, </w:t>
      </w:r>
    </w:p>
    <w:p w14:paraId="141A5DF2"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minden alkalmazott eljárás személyfüggő. </w:t>
      </w:r>
    </w:p>
    <w:p w14:paraId="5292D36C" w14:textId="77777777" w:rsidR="00455BBB" w:rsidRDefault="00455BBB">
      <w:pPr>
        <w:spacing w:after="164"/>
        <w:ind w:left="0" w:right="-1" w:firstLine="0"/>
        <w:rPr>
          <w:color w:val="auto"/>
        </w:rPr>
      </w:pPr>
    </w:p>
    <w:p w14:paraId="65C5AD26"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A mozgásszervi fogyatékos (mozgáskorlátozott) tanulók iskolai fejlesztése</w:t>
      </w:r>
    </w:p>
    <w:p w14:paraId="6B907F9E"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217CB10F"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Mozgásszervi fogyatékos (mozgáskorlátozott) az a tanuló, akinek a mozgása veleszületett vagy szerzett</w:t>
      </w:r>
    </w:p>
    <w:p w14:paraId="47A14C37"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károsodás és/vagy funkciózavar miatt jelentősen és maradandóan akadályozott, melynek következtében</w:t>
      </w:r>
    </w:p>
    <w:p w14:paraId="11F5A390"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megváltozik a mozgásos tapasztalatszerzés és a szocializáció.</w:t>
      </w:r>
    </w:p>
    <w:p w14:paraId="17908D07"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1F7F047C"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A mozgáskorlátozott tanulók fejlesztésének célja és kiemelt feladatai</w:t>
      </w:r>
    </w:p>
    <w:p w14:paraId="66DBD2B3"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1A2F0C13"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 az esélyegyenlőség feltételeinek megteremtése annak érdekében, hogy a mozgáskorlátozott</w:t>
      </w:r>
    </w:p>
    <w:p w14:paraId="19EEEFB9"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gyermekek az iskolai tanulmányaik során felkészültté váljanak az ismeretszerzésre és tanulásra, az</w:t>
      </w:r>
    </w:p>
    <w:p w14:paraId="7E6F563C"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önálló döntéshozatalra, képessé váljanak az önrendelkező életvitelre</w:t>
      </w:r>
    </w:p>
    <w:p w14:paraId="104C2752"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 ismerjék meg a mozgáskorlátozottságukból eredő egészségi teendőket és az egészségügyi ellátás</w:t>
      </w:r>
    </w:p>
    <w:p w14:paraId="548D4171"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lehetőségeit, a sajátos helyzetükből adódó jogaikat, alakuljon ki bennük az önrendelkező életforma</w:t>
      </w:r>
    </w:p>
    <w:p w14:paraId="4A145EEC"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képessége, amely elősegíti jövendő felnőtt életüket, társadalmi beilleszkedésüket</w:t>
      </w:r>
    </w:p>
    <w:p w14:paraId="0A8A5988"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 mozgásállapot által meghatározott adottságok, korlátok figyelembevételével olyan belső motiváció</w:t>
      </w:r>
    </w:p>
    <w:p w14:paraId="7899690E"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proofErr w:type="spellStart"/>
      <w:r>
        <w:rPr>
          <w:rFonts w:eastAsiaTheme="minorEastAsia"/>
          <w:color w:val="auto"/>
          <w:szCs w:val="24"/>
        </w:rPr>
        <w:t>teremtődjön</w:t>
      </w:r>
      <w:proofErr w:type="spellEnd"/>
      <w:r>
        <w:rPr>
          <w:rFonts w:eastAsiaTheme="minorEastAsia"/>
          <w:color w:val="auto"/>
          <w:szCs w:val="24"/>
        </w:rPr>
        <w:t xml:space="preserve"> meg, amely által a mozgáskorlátozott tanuló aktívan kapcsolódhat be a fejlesztő</w:t>
      </w:r>
    </w:p>
    <w:p w14:paraId="30603633"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folyamatba; alakuljon ki a fejlődés igénye önmagával szemben, az igény a sikeres</w:t>
      </w:r>
    </w:p>
    <w:p w14:paraId="760BFC98"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továbbtanuláshoz, munkába álláshoz</w:t>
      </w:r>
    </w:p>
    <w:p w14:paraId="44E64AA8"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fejlődjön ki a megfelelő életminőség megalapozása érdekében a megszerzett tudás és képességek</w:t>
      </w:r>
    </w:p>
    <w:p w14:paraId="51CAD730"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birtokában a testi, lelki, pszichikai jól-lét és annak kialakítására irányuló igényesség</w:t>
      </w:r>
    </w:p>
    <w:p w14:paraId="6DAE2334"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 mozgásszervi diagnózistól és mozgásállapottól, az aktuális fejlettségi szinttől, valamint a</w:t>
      </w:r>
    </w:p>
    <w:p w14:paraId="4C8968C4"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személyiségtől függő speciális fejlesztési technikák, módszerek, eszközök alkalmazása, a</w:t>
      </w:r>
    </w:p>
    <w:p w14:paraId="4E85102D"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megismerő tevékenységekhez szükséges kompetenciák (ismeretek, képességek, attitűdök)</w:t>
      </w:r>
    </w:p>
    <w:p w14:paraId="61CA7A8B"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kialakítása és fejlesztése, az elérhető legmagasabb szintű önállóság kialakítása, az önálló életre</w:t>
      </w:r>
    </w:p>
    <w:p w14:paraId="2FCC0B6D"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nevelés</w:t>
      </w:r>
    </w:p>
    <w:p w14:paraId="41DF21C6"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az iskolai fejlesztés teljes időtartama alatt kiemelt feladat a mozgásnevelés, mint komplex</w:t>
      </w:r>
    </w:p>
    <w:p w14:paraId="281F8638"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rehabilitációs hatásrendszer, amely ötvözi a sérült tartási és mozgási funkciók helyreállítását célzó, a</w:t>
      </w:r>
    </w:p>
    <w:p w14:paraId="5C6CCB4A"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lastRenderedPageBreak/>
        <w:t>gyógyító és a motoros képességek fejlesztését szolgáló pedagógiai eljárásokat, s e feladatokat</w:t>
      </w:r>
    </w:p>
    <w:p w14:paraId="54BFB185"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integrálja a tanítás-tanulás folyamatába</w:t>
      </w:r>
    </w:p>
    <w:p w14:paraId="590A1AC6"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 mozgásnevelés célját és feladatait elsődlegesen nem az életkor, hanem a tanuló mozgásszervi diagnózisa – annak végleges, javuló vagy romló volta –, továbbá a mozgásállapot súlyossága és klinikai tünetei, akadályozottságának mértéke és formája határozzák meg</w:t>
      </w:r>
    </w:p>
    <w:p w14:paraId="73B20780"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korszerű ismeretek átadásával, illetve a reális önismeret kialakításával a továbbtanulásra történő felkészítés nyújthat biztos alapot a későbbi önálló életvezetéshez</w:t>
      </w:r>
    </w:p>
    <w:p w14:paraId="0FD6B715"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 mozgáskorlátozottság gyakori velejárója a beszélt és írott nyelv zavara, így a nevelés-oktatás során kiemelt feladat a beszéd- és kommunikációfejlesztés, súlyos esetben a beszéd- és logopédiai terápia, esetleg a technikai eszközökkel támogatott írásbeli kommunikáció kialakítása</w:t>
      </w:r>
    </w:p>
    <w:p w14:paraId="3B3A6497"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 mozgáskorlátozott tanuló egyedi, speciális megsegítése során a kiindulás alapja fizikai adottsága, értelmi képessége, kommunikációjának formája, szintje és érzelmi állapota. Ennek megfelelően a tananyag, a követelmények, a számonkérés, értékelés egyéni fejlettségi szinthez történő igazítása, adaptálása szükséges, a fokozatosságot e téren is figyelembe véve (a tevékenységek kivitelezését, a részvételt biztosító (technikai jellegű, módszertani) segítségnyújtás formáját szükséges először megkeresni, az egyes tevékenységek, illetve az értékelés alóli mentesítés csak nagyon indokolt esetben ajánlott).</w:t>
      </w:r>
    </w:p>
    <w:p w14:paraId="4A31C507"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 speciális módszerek, terápiák és technikák alkalmazása és a technikai segédeszközök igénybevétele segíti a mozgásbiztonságot, a mozgásreflexek célszerűségét és gyorsaságát, az író, rajzoló és eszközhasználó mozgást, a hallásra, beszédészlelésre támaszkodó tevékenységeket, a szűkebb és tágabb környezetbe történő beilleszkedéshez szükséges alapok megteremtését, a személyi függetlenség elérését.</w:t>
      </w:r>
    </w:p>
    <w:p w14:paraId="72608504"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 mozgáskorlátozottság együtt járhat egyfajta fizikai függés kialakulásával, amely megnövelheti a deviáns csoportokhoz való sodródás kockázatát, fokozhatja az áldozattá válás esélyét, így a nevelés-oktatás során a prevenciós munka, illetve a már kialakult helyzetek kezelése kiemelt feladatot jelent. A tanulóknak meg kell tanulniuk egyrészt a kísértésre nemet mondani, másrészt olyan hasznos tevékenységeket kell elsajátítaniuk, amelyekkel értelmesen tölthetik ki szabadidejüket.</w:t>
      </w:r>
    </w:p>
    <w:p w14:paraId="7BDBE4BC"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lastRenderedPageBreak/>
        <w:t xml:space="preserve">a tanítás-tanulás folyamatában kiemelt figyelmet, a tanulásszervezési módok, a tanulási és értékelési eljárások megválasztása terén sajátos feladatokat jelent a bármely </w:t>
      </w:r>
      <w:proofErr w:type="spellStart"/>
      <w:r>
        <w:rPr>
          <w:rFonts w:eastAsiaTheme="minorEastAsia"/>
          <w:color w:val="auto"/>
          <w:szCs w:val="24"/>
        </w:rPr>
        <w:t>területentehetségesnek</w:t>
      </w:r>
      <w:proofErr w:type="spellEnd"/>
      <w:r>
        <w:rPr>
          <w:rFonts w:eastAsiaTheme="minorEastAsia"/>
          <w:color w:val="auto"/>
          <w:szCs w:val="24"/>
        </w:rPr>
        <w:t xml:space="preserve"> bizonyuló mozgáskorlátozott tanulók felismerése, tehetségük gondozása, amely támogathatja a pályaorientáció folyamatát is</w:t>
      </w:r>
    </w:p>
    <w:p w14:paraId="3DE2EAEC" w14:textId="77777777" w:rsidR="00455BBB" w:rsidRDefault="00455BBB">
      <w:pPr>
        <w:pStyle w:val="Listaszerbekezds"/>
        <w:autoSpaceDE w:val="0"/>
        <w:autoSpaceDN w:val="0"/>
        <w:adjustRightInd w:val="0"/>
        <w:spacing w:after="0" w:line="360" w:lineRule="auto"/>
        <w:ind w:left="1426" w:firstLine="0"/>
        <w:rPr>
          <w:rFonts w:eastAsiaTheme="minorEastAsia"/>
          <w:color w:val="auto"/>
          <w:szCs w:val="24"/>
        </w:rPr>
      </w:pPr>
    </w:p>
    <w:p w14:paraId="455B257E"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Fejlesztési területek – nevelési célok:</w:t>
      </w:r>
    </w:p>
    <w:p w14:paraId="54BA30BC"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05EC6D99"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Az önismeret és a társas kultúra fejlesztése</w:t>
      </w:r>
    </w:p>
    <w:p w14:paraId="5A353D21"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 A családi életre nevelés</w:t>
      </w:r>
    </w:p>
    <w:p w14:paraId="4776FDD2"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Médiatudatosságra nevelés</w:t>
      </w:r>
    </w:p>
    <w:p w14:paraId="3AF42B2B"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 tanulás tanítása</w:t>
      </w:r>
    </w:p>
    <w:p w14:paraId="4428EE35"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 Testi és lelki egészségre nevelés</w:t>
      </w:r>
    </w:p>
    <w:p w14:paraId="71473C12"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Felelősségvállalás másokért, önkéntesség</w:t>
      </w:r>
    </w:p>
    <w:p w14:paraId="54D8700E"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Pályaorientáció</w:t>
      </w:r>
    </w:p>
    <w:p w14:paraId="0E4FAA1F"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Gazdasági és pénzügyi nevelés</w:t>
      </w:r>
    </w:p>
    <w:p w14:paraId="213E235B" w14:textId="77777777" w:rsidR="00455BBB" w:rsidRDefault="00455BBB">
      <w:pPr>
        <w:pStyle w:val="Listaszerbekezds"/>
        <w:autoSpaceDE w:val="0"/>
        <w:autoSpaceDN w:val="0"/>
        <w:adjustRightInd w:val="0"/>
        <w:spacing w:after="0" w:line="360" w:lineRule="auto"/>
        <w:ind w:left="1426" w:firstLine="0"/>
        <w:rPr>
          <w:rFonts w:eastAsiaTheme="minorEastAsia"/>
          <w:color w:val="auto"/>
          <w:szCs w:val="24"/>
        </w:rPr>
      </w:pPr>
    </w:p>
    <w:p w14:paraId="67DF2775"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76F9A5B1"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A hallássérült (siket, nagyothalló) tanulók iskolai fejlesztése</w:t>
      </w:r>
    </w:p>
    <w:p w14:paraId="6256709C"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292AED82"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 xml:space="preserve">A nagyothalló tanulónál a halláscsökkenése </w:t>
      </w:r>
      <w:proofErr w:type="spellStart"/>
      <w:r>
        <w:rPr>
          <w:rFonts w:eastAsiaTheme="minorEastAsia"/>
          <w:color w:val="auto"/>
          <w:szCs w:val="24"/>
        </w:rPr>
        <w:t>akadályozottságot</w:t>
      </w:r>
      <w:proofErr w:type="spellEnd"/>
      <w:r>
        <w:rPr>
          <w:rFonts w:eastAsiaTheme="minorEastAsia"/>
          <w:color w:val="auto"/>
          <w:szCs w:val="24"/>
        </w:rPr>
        <w:t xml:space="preserve"> jelent a hangzó beszéd elsajátításában és értésében. Ennek mértéke a súlyos kommunikációs zavartól a normál nyelvhasználat megközelítésének szintjéig terjedhet.</w:t>
      </w:r>
    </w:p>
    <w:p w14:paraId="6EE67016"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hallássérült tanulónál – a hallás hiánya vagy csökkenése miatt – a szokásostól eltérhet a nyelvikommunikáció /beszédértés, szövegértő olvasás szókincs, nyelvi szerkezetek értése és használata, hangzó beszéd stb./ fejlettsége, ennek következtében a megismerő tevékenység és a teljes személyiség fejlődése is megváltozhat. A tanuló nyelvi kommunikációja intenzív fejlesztést igényel.</w:t>
      </w:r>
    </w:p>
    <w:p w14:paraId="1966F05C"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1D1FB059"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A hallássérült (siket, nagyothalló) tanulók fejlesztésének alapelvei</w:t>
      </w:r>
    </w:p>
    <w:p w14:paraId="63BCFF47"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649A226E"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 xml:space="preserve">A hallássérült gyermekek fejlesztése az általános pedagógiai tevékenységen kívül gyógypedagógiai és egészségügyi célú rehabilitációs eljárások folyamatában valósul meg. A komplex ellátás a korai fejlesztésre és óvodai nevelésre építkezve, döntően a </w:t>
      </w:r>
      <w:proofErr w:type="spellStart"/>
      <w:r>
        <w:rPr>
          <w:rFonts w:eastAsiaTheme="minorEastAsia"/>
          <w:color w:val="auto"/>
          <w:szCs w:val="24"/>
        </w:rPr>
        <w:t>szurdopedagógiában</w:t>
      </w:r>
      <w:proofErr w:type="spellEnd"/>
      <w:r>
        <w:rPr>
          <w:rFonts w:eastAsiaTheme="minorEastAsia"/>
          <w:color w:val="auto"/>
          <w:szCs w:val="24"/>
        </w:rPr>
        <w:t xml:space="preserve"> használatos módszerek alkalmazásával, megfelelő </w:t>
      </w:r>
      <w:proofErr w:type="spellStart"/>
      <w:r>
        <w:rPr>
          <w:rFonts w:eastAsiaTheme="minorEastAsia"/>
          <w:color w:val="auto"/>
          <w:szCs w:val="24"/>
        </w:rPr>
        <w:t>audiológiai</w:t>
      </w:r>
      <w:proofErr w:type="spellEnd"/>
      <w:r>
        <w:rPr>
          <w:rFonts w:eastAsiaTheme="minorEastAsia"/>
          <w:color w:val="auto"/>
          <w:szCs w:val="24"/>
        </w:rPr>
        <w:t xml:space="preserve"> ellátással, </w:t>
      </w:r>
      <w:r>
        <w:rPr>
          <w:rFonts w:eastAsiaTheme="minorEastAsia"/>
          <w:color w:val="auto"/>
          <w:szCs w:val="24"/>
        </w:rPr>
        <w:lastRenderedPageBreak/>
        <w:t xml:space="preserve">a jól beállított hallókészülékek és hatékony hangátviteli technikák használatával és/vagy a legkorszerűbb műtéti technika alkalmazásával beépített </w:t>
      </w:r>
      <w:proofErr w:type="spellStart"/>
      <w:r>
        <w:rPr>
          <w:rFonts w:eastAsiaTheme="minorEastAsia"/>
          <w:color w:val="auto"/>
          <w:szCs w:val="24"/>
        </w:rPr>
        <w:t>cochleáris</w:t>
      </w:r>
      <w:proofErr w:type="spellEnd"/>
      <w:r>
        <w:rPr>
          <w:rFonts w:eastAsiaTheme="minorEastAsia"/>
          <w:color w:val="auto"/>
          <w:szCs w:val="24"/>
        </w:rPr>
        <w:t xml:space="preserve"> implantátumokkal történik.</w:t>
      </w:r>
    </w:p>
    <w:p w14:paraId="0827B56C"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nevelés-oktatásszervezeti keretének megválasztását az alkalmazott speciális módszer- és</w:t>
      </w:r>
    </w:p>
    <w:p w14:paraId="7667B371"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eszközrendszert minden esetben a szakértői véleményben foglaltak és a gyermek állapotából fakadó egyéni szükségletek határozzák meg.</w:t>
      </w:r>
    </w:p>
    <w:p w14:paraId="035BF3A2"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799E51CF"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49B568BC"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4F7FDBEC"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Integrált nevelés-oktatás</w:t>
      </w:r>
    </w:p>
    <w:p w14:paraId="7724CE96"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5A16593C"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tantestület pozitív hozzáállása, </w:t>
      </w:r>
      <w:proofErr w:type="spellStart"/>
      <w:r>
        <w:rPr>
          <w:rFonts w:eastAsiaTheme="minorEastAsia"/>
          <w:color w:val="auto"/>
          <w:szCs w:val="24"/>
        </w:rPr>
        <w:t>bevonódása</w:t>
      </w:r>
      <w:proofErr w:type="spellEnd"/>
      <w:r>
        <w:rPr>
          <w:rFonts w:eastAsiaTheme="minorEastAsia"/>
          <w:color w:val="auto"/>
          <w:szCs w:val="24"/>
        </w:rPr>
        <w:t xml:space="preserve"> és toleranciája fontos tényező.</w:t>
      </w:r>
    </w:p>
    <w:p w14:paraId="266A3FAB"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Az adott iskola pedagógiai programjának, illetve tantervének elkészítésekor figyelembe kell venni a hallássérült gyermek speciális fejlesztési igényeit a tananyag, a követelmény, az értékelési mód és a speciális módszertan tekintetében.</w:t>
      </w:r>
    </w:p>
    <w:p w14:paraId="55195A09"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Külön gondot kell fordítani arra, hogy a tanuló minden segítséget megkapjon hallássérüléséből, gyengébb nyelvi kommunikációs kompetenciájából, fogalmi gondolkozásából eredő hátrányának és ezzel összefüggő esetleges tanulási nehézségének leküzdéséhez.</w:t>
      </w:r>
    </w:p>
    <w:p w14:paraId="48A00015"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 többségi pedagógusnak az értékelésnél figyelembe kell vennie a hallássérülés következményeként fellépő kommunikációs nehézségeket, a szókincs esetleges elmaradását, a szóbeli, írásbeli kifejezőkészség gyengébb voltát, az abban előforduló grammatikai hibákat és kiejtési problémákat.</w:t>
      </w:r>
    </w:p>
    <w:p w14:paraId="3D300649" w14:textId="77777777" w:rsidR="00455BBB" w:rsidRDefault="00000000">
      <w:pPr>
        <w:pStyle w:val="Listaszerbekezds"/>
        <w:numPr>
          <w:ilvl w:val="0"/>
          <w:numId w:val="62"/>
        </w:numPr>
        <w:autoSpaceDE w:val="0"/>
        <w:autoSpaceDN w:val="0"/>
        <w:adjustRightInd w:val="0"/>
        <w:spacing w:after="0" w:line="360" w:lineRule="auto"/>
        <w:rPr>
          <w:rFonts w:eastAsiaTheme="minorEastAsia"/>
          <w:b/>
          <w:bCs/>
          <w:color w:val="auto"/>
          <w:szCs w:val="24"/>
        </w:rPr>
      </w:pPr>
      <w:r>
        <w:rPr>
          <w:rFonts w:eastAsiaTheme="minorEastAsia"/>
          <w:color w:val="auto"/>
          <w:szCs w:val="24"/>
        </w:rPr>
        <w:t>Ne legyen az értékelés része olyan követelmény, mely a tanuló sérüléséből következően nem teljesíthető halló társaival azonos szinten vagy módon /hosszú memoriter, hangsúlyos, ritmusos versmondás, tollbamondás utáni esetleges hibák stb./ Értékelésüknél az egyéni fejlesztési tervkövetelményeit figyelembe kell venni.</w:t>
      </w:r>
      <w:r>
        <w:rPr>
          <w:rFonts w:eastAsiaTheme="minorEastAsia"/>
          <w:b/>
          <w:bCs/>
          <w:color w:val="auto"/>
          <w:szCs w:val="24"/>
        </w:rPr>
        <w:t xml:space="preserve"> </w:t>
      </w:r>
    </w:p>
    <w:p w14:paraId="766E047E" w14:textId="77777777" w:rsidR="00455BBB" w:rsidRDefault="00455BBB">
      <w:pPr>
        <w:pStyle w:val="Listaszerbekezds"/>
        <w:autoSpaceDE w:val="0"/>
        <w:autoSpaceDN w:val="0"/>
        <w:adjustRightInd w:val="0"/>
        <w:spacing w:after="0" w:line="360" w:lineRule="auto"/>
        <w:ind w:firstLine="0"/>
        <w:rPr>
          <w:rFonts w:eastAsiaTheme="minorEastAsia"/>
          <w:b/>
          <w:bCs/>
          <w:color w:val="auto"/>
          <w:szCs w:val="24"/>
        </w:rPr>
      </w:pPr>
    </w:p>
    <w:p w14:paraId="75AF5E24"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A befogadó pedagógusközösség feladatai</w:t>
      </w:r>
    </w:p>
    <w:p w14:paraId="63BB7B65" w14:textId="77777777" w:rsidR="00455BBB" w:rsidRDefault="00455BBB">
      <w:pPr>
        <w:autoSpaceDE w:val="0"/>
        <w:autoSpaceDN w:val="0"/>
        <w:adjustRightInd w:val="0"/>
        <w:spacing w:after="0" w:line="360" w:lineRule="auto"/>
        <w:ind w:left="0" w:firstLine="0"/>
        <w:rPr>
          <w:rFonts w:eastAsiaTheme="minorEastAsia"/>
          <w:i/>
          <w:iCs/>
          <w:color w:val="auto"/>
          <w:szCs w:val="24"/>
        </w:rPr>
      </w:pPr>
    </w:p>
    <w:p w14:paraId="2A79B652" w14:textId="77777777" w:rsidR="00455BBB" w:rsidRDefault="00000000">
      <w:pPr>
        <w:pStyle w:val="Listaszerbekezds"/>
        <w:numPr>
          <w:ilvl w:val="0"/>
          <w:numId w:val="63"/>
        </w:numPr>
        <w:autoSpaceDE w:val="0"/>
        <w:autoSpaceDN w:val="0"/>
        <w:adjustRightInd w:val="0"/>
        <w:spacing w:after="0" w:line="360" w:lineRule="auto"/>
        <w:rPr>
          <w:rFonts w:eastAsiaTheme="minorEastAsia"/>
          <w:color w:val="auto"/>
          <w:szCs w:val="24"/>
        </w:rPr>
      </w:pPr>
      <w:r>
        <w:rPr>
          <w:rFonts w:eastAsiaTheme="minorEastAsia"/>
          <w:color w:val="auto"/>
          <w:szCs w:val="24"/>
        </w:rPr>
        <w:t>segíti a gyermek beilleszkedését a közösségbe</w:t>
      </w:r>
    </w:p>
    <w:p w14:paraId="1A543F75" w14:textId="77777777" w:rsidR="00455BBB" w:rsidRDefault="00000000">
      <w:pPr>
        <w:pStyle w:val="Listaszerbekezds"/>
        <w:numPr>
          <w:ilvl w:val="0"/>
          <w:numId w:val="63"/>
        </w:numPr>
        <w:autoSpaceDE w:val="0"/>
        <w:autoSpaceDN w:val="0"/>
        <w:adjustRightInd w:val="0"/>
        <w:spacing w:after="0" w:line="360" w:lineRule="auto"/>
        <w:rPr>
          <w:rFonts w:eastAsiaTheme="minorEastAsia"/>
          <w:color w:val="auto"/>
          <w:szCs w:val="24"/>
        </w:rPr>
      </w:pPr>
      <w:r>
        <w:rPr>
          <w:rFonts w:eastAsiaTheme="minorEastAsia"/>
          <w:color w:val="auto"/>
          <w:szCs w:val="24"/>
        </w:rPr>
        <w:t>konzultációs, hospitálási és osztálytermi együttműködési lehetőséget biztosít a gyógypedagógus számára</w:t>
      </w:r>
    </w:p>
    <w:p w14:paraId="2D1332E9" w14:textId="77777777" w:rsidR="00455BBB" w:rsidRDefault="00000000">
      <w:pPr>
        <w:pStyle w:val="Listaszerbekezds"/>
        <w:numPr>
          <w:ilvl w:val="0"/>
          <w:numId w:val="63"/>
        </w:numPr>
        <w:autoSpaceDE w:val="0"/>
        <w:autoSpaceDN w:val="0"/>
        <w:adjustRightInd w:val="0"/>
        <w:spacing w:after="0" w:line="360" w:lineRule="auto"/>
        <w:rPr>
          <w:rFonts w:eastAsiaTheme="minorEastAsia"/>
          <w:color w:val="auto"/>
          <w:szCs w:val="24"/>
        </w:rPr>
      </w:pPr>
      <w:r>
        <w:rPr>
          <w:rFonts w:eastAsiaTheme="minorEastAsia"/>
          <w:color w:val="auto"/>
          <w:szCs w:val="24"/>
        </w:rPr>
        <w:t>a jogszabályokban foglaltak érvényesítése során mindent megtesz a hallássérült gyermek sikeres integrációja érdekében</w:t>
      </w:r>
    </w:p>
    <w:p w14:paraId="5494F274"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lastRenderedPageBreak/>
        <w:t>megszervezi a törvényben meghatározottak szerint a szükséges egyéni korrekciós órákat</w:t>
      </w:r>
    </w:p>
    <w:p w14:paraId="712635DD" w14:textId="77777777" w:rsidR="00455BBB" w:rsidRDefault="00000000">
      <w:pPr>
        <w:autoSpaceDE w:val="0"/>
        <w:autoSpaceDN w:val="0"/>
        <w:adjustRightInd w:val="0"/>
        <w:spacing w:after="0" w:line="360" w:lineRule="auto"/>
        <w:ind w:left="706" w:firstLine="0"/>
        <w:rPr>
          <w:rFonts w:eastAsiaTheme="minorEastAsia"/>
          <w:color w:val="auto"/>
          <w:szCs w:val="24"/>
        </w:rPr>
      </w:pPr>
      <w:r>
        <w:rPr>
          <w:rFonts w:eastAsiaTheme="minorEastAsia"/>
          <w:color w:val="auto"/>
          <w:szCs w:val="24"/>
        </w:rPr>
        <w:t>Hallássérült tanulók nevelésében a NAT-ban leírt fejlesztési feladatok az irányadóak, de az egyes műveltségi területekhez rendelt tartalmak, és fejlesztendő képességek (azok fejlődési útjai, módjai és kialakulásuk időtartama/ mindenkor a tanulók egyéni fejlődésének függvénye.</w:t>
      </w:r>
    </w:p>
    <w:p w14:paraId="61ED4470"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66675EEB"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Kiemelt fejlesztési feladatok</w:t>
      </w:r>
    </w:p>
    <w:p w14:paraId="26B13C3B"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78607B9F"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Az önismeret és a társas kultúra fejlesztése</w:t>
      </w:r>
    </w:p>
    <w:p w14:paraId="28737AF3"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 családi életre nevelés</w:t>
      </w:r>
    </w:p>
    <w:p w14:paraId="71407D3D"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Médiatudatosságra nevelés</w:t>
      </w:r>
    </w:p>
    <w:p w14:paraId="52117981"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 Nemzeti azonosságtudat, hazafias nevelés</w:t>
      </w:r>
    </w:p>
    <w:p w14:paraId="036F3CE2"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 Identitástudat kialakítása</w:t>
      </w:r>
    </w:p>
    <w:p w14:paraId="5D7F569C"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Fenntarthatóság, környezettudatosságra nevelés</w:t>
      </w:r>
    </w:p>
    <w:p w14:paraId="792A7476"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A tanulás tanítása</w:t>
      </w:r>
    </w:p>
    <w:p w14:paraId="6CC2D23E"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 Testi és lelki egészségre nevelés</w:t>
      </w:r>
    </w:p>
    <w:p w14:paraId="09088CA3"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Pályaorientáció</w:t>
      </w:r>
    </w:p>
    <w:p w14:paraId="28080349" w14:textId="77777777" w:rsidR="00455BBB" w:rsidRDefault="00000000">
      <w:pPr>
        <w:pStyle w:val="Listaszerbekezds"/>
        <w:numPr>
          <w:ilvl w:val="0"/>
          <w:numId w:val="62"/>
        </w:numPr>
        <w:autoSpaceDE w:val="0"/>
        <w:autoSpaceDN w:val="0"/>
        <w:adjustRightInd w:val="0"/>
        <w:spacing w:after="0" w:line="360" w:lineRule="auto"/>
        <w:rPr>
          <w:rFonts w:eastAsiaTheme="minorEastAsia"/>
          <w:color w:val="auto"/>
          <w:szCs w:val="24"/>
        </w:rPr>
      </w:pPr>
      <w:r>
        <w:rPr>
          <w:rFonts w:eastAsiaTheme="minorEastAsia"/>
          <w:color w:val="auto"/>
          <w:szCs w:val="24"/>
        </w:rPr>
        <w:t>Gazdasági és pénzügyi nevelés</w:t>
      </w:r>
    </w:p>
    <w:p w14:paraId="5672D897"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0EEC073A" w14:textId="77777777" w:rsidR="00455BBB" w:rsidRDefault="00000000">
      <w:pPr>
        <w:autoSpaceDE w:val="0"/>
        <w:autoSpaceDN w:val="0"/>
        <w:adjustRightInd w:val="0"/>
        <w:spacing w:after="0" w:line="240" w:lineRule="auto"/>
        <w:ind w:left="0" w:firstLine="0"/>
        <w:jc w:val="left"/>
        <w:rPr>
          <w:rFonts w:eastAsiaTheme="minorEastAsia"/>
          <w:b/>
          <w:bCs/>
          <w:color w:val="auto"/>
          <w:szCs w:val="24"/>
        </w:rPr>
      </w:pPr>
      <w:r>
        <w:rPr>
          <w:rFonts w:eastAsiaTheme="minorEastAsia"/>
          <w:b/>
          <w:bCs/>
          <w:color w:val="auto"/>
          <w:szCs w:val="24"/>
        </w:rPr>
        <w:t>A pszichés fejlődési zavarral küzdő tanuló fejlesztésének alapelvei, céljai és feladatai</w:t>
      </w:r>
    </w:p>
    <w:p w14:paraId="0FDE04E7" w14:textId="77777777" w:rsidR="00455BBB" w:rsidRDefault="00455BBB">
      <w:pPr>
        <w:autoSpaceDE w:val="0"/>
        <w:autoSpaceDN w:val="0"/>
        <w:adjustRightInd w:val="0"/>
        <w:spacing w:after="0" w:line="240" w:lineRule="auto"/>
        <w:ind w:left="0" w:firstLine="0"/>
        <w:jc w:val="left"/>
        <w:rPr>
          <w:rFonts w:eastAsiaTheme="minorEastAsia"/>
          <w:b/>
          <w:bCs/>
          <w:color w:val="auto"/>
          <w:szCs w:val="24"/>
        </w:rPr>
      </w:pPr>
    </w:p>
    <w:p w14:paraId="536EDAAC" w14:textId="77777777" w:rsidR="00455BBB" w:rsidRDefault="00000000">
      <w:pPr>
        <w:autoSpaceDE w:val="0"/>
        <w:autoSpaceDN w:val="0"/>
        <w:adjustRightInd w:val="0"/>
        <w:spacing w:after="0" w:line="240" w:lineRule="auto"/>
        <w:ind w:left="0" w:firstLine="0"/>
        <w:jc w:val="left"/>
        <w:rPr>
          <w:rFonts w:eastAsiaTheme="minorEastAsia"/>
          <w:color w:val="auto"/>
          <w:szCs w:val="24"/>
        </w:rPr>
      </w:pPr>
      <w:r>
        <w:rPr>
          <w:rFonts w:eastAsiaTheme="minorEastAsia"/>
          <w:color w:val="auto"/>
          <w:szCs w:val="24"/>
        </w:rPr>
        <w:t>A pszichés fejlődési zavarral küzdő tanulók csoportjába azok a tanulók tartoznak, akik az iskolai teljesítmények és a viselkedésszabályozás területén a kognitív, emocionális-szociális képességek eltérő fejlődése, a kialakult képességzavarok halmozott előfordulása miatt egyéni sajátosságaik figyelembevételével fokozott pedagógiai, pszichológiai megsegítést, gyógypedagógiai segítséget igényelnek.</w:t>
      </w:r>
    </w:p>
    <w:p w14:paraId="5EC7E0A2" w14:textId="77777777" w:rsidR="00455BBB" w:rsidRDefault="00455BBB">
      <w:pPr>
        <w:autoSpaceDE w:val="0"/>
        <w:autoSpaceDN w:val="0"/>
        <w:adjustRightInd w:val="0"/>
        <w:spacing w:after="0" w:line="240" w:lineRule="auto"/>
        <w:ind w:left="0" w:firstLine="0"/>
        <w:jc w:val="left"/>
        <w:rPr>
          <w:rFonts w:eastAsiaTheme="minorEastAsia"/>
          <w:color w:val="auto"/>
          <w:szCs w:val="24"/>
        </w:rPr>
      </w:pPr>
    </w:p>
    <w:p w14:paraId="35019320"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Tanulási és viselkedési problémájuk specifikus tanulási zavarok, azaz:</w:t>
      </w:r>
    </w:p>
    <w:p w14:paraId="1875F829" w14:textId="77777777" w:rsidR="00455BBB" w:rsidRDefault="00000000">
      <w:pPr>
        <w:pStyle w:val="Listaszerbekezds"/>
        <w:numPr>
          <w:ilvl w:val="0"/>
          <w:numId w:val="64"/>
        </w:numPr>
        <w:autoSpaceDE w:val="0"/>
        <w:autoSpaceDN w:val="0"/>
        <w:adjustRightInd w:val="0"/>
        <w:spacing w:after="0" w:line="360" w:lineRule="auto"/>
        <w:rPr>
          <w:rFonts w:eastAsiaTheme="minorEastAsia"/>
          <w:color w:val="auto"/>
          <w:szCs w:val="24"/>
        </w:rPr>
      </w:pPr>
      <w:r>
        <w:rPr>
          <w:rFonts w:eastAsiaTheme="minorEastAsia"/>
          <w:color w:val="auto"/>
          <w:szCs w:val="24"/>
        </w:rPr>
        <w:t>diszlexia</w:t>
      </w:r>
    </w:p>
    <w:p w14:paraId="00BE05F4" w14:textId="77777777" w:rsidR="00455BBB" w:rsidRDefault="00000000">
      <w:pPr>
        <w:pStyle w:val="Listaszerbekezds"/>
        <w:numPr>
          <w:ilvl w:val="0"/>
          <w:numId w:val="64"/>
        </w:numPr>
        <w:autoSpaceDE w:val="0"/>
        <w:autoSpaceDN w:val="0"/>
        <w:adjustRightInd w:val="0"/>
        <w:spacing w:after="0" w:line="360" w:lineRule="auto"/>
        <w:rPr>
          <w:rFonts w:eastAsiaTheme="minorEastAsia"/>
          <w:color w:val="auto"/>
          <w:szCs w:val="24"/>
        </w:rPr>
      </w:pPr>
      <w:r>
        <w:rPr>
          <w:rFonts w:eastAsiaTheme="minorEastAsia"/>
          <w:color w:val="auto"/>
          <w:szCs w:val="24"/>
        </w:rPr>
        <w:t>diszortográfia</w:t>
      </w:r>
    </w:p>
    <w:p w14:paraId="14F718F1" w14:textId="77777777" w:rsidR="00455BBB" w:rsidRDefault="00000000">
      <w:pPr>
        <w:pStyle w:val="Listaszerbekezds"/>
        <w:numPr>
          <w:ilvl w:val="0"/>
          <w:numId w:val="64"/>
        </w:numPr>
        <w:autoSpaceDE w:val="0"/>
        <w:autoSpaceDN w:val="0"/>
        <w:adjustRightInd w:val="0"/>
        <w:spacing w:after="0" w:line="360" w:lineRule="auto"/>
        <w:rPr>
          <w:rFonts w:eastAsiaTheme="minorEastAsia"/>
          <w:color w:val="auto"/>
          <w:szCs w:val="24"/>
        </w:rPr>
      </w:pPr>
      <w:proofErr w:type="spellStart"/>
      <w:r>
        <w:rPr>
          <w:rFonts w:eastAsiaTheme="minorEastAsia"/>
          <w:color w:val="auto"/>
          <w:szCs w:val="24"/>
        </w:rPr>
        <w:t>diszkalkúlia</w:t>
      </w:r>
      <w:proofErr w:type="spellEnd"/>
    </w:p>
    <w:p w14:paraId="66848AF9" w14:textId="77777777" w:rsidR="00455BBB" w:rsidRDefault="00000000">
      <w:pPr>
        <w:pStyle w:val="Listaszerbekezds"/>
        <w:numPr>
          <w:ilvl w:val="0"/>
          <w:numId w:val="64"/>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 diszgráfia és </w:t>
      </w:r>
      <w:proofErr w:type="spellStart"/>
      <w:r>
        <w:rPr>
          <w:rFonts w:eastAsiaTheme="minorEastAsia"/>
          <w:color w:val="auto"/>
          <w:szCs w:val="24"/>
        </w:rPr>
        <w:t>diszpraxia</w:t>
      </w:r>
      <w:proofErr w:type="spellEnd"/>
      <w:r>
        <w:rPr>
          <w:rFonts w:eastAsiaTheme="minorEastAsia"/>
          <w:color w:val="auto"/>
          <w:szCs w:val="24"/>
        </w:rPr>
        <w:t xml:space="preserve"> / motoros képességek fejlődési zavara/</w:t>
      </w:r>
    </w:p>
    <w:p w14:paraId="05D46B5C" w14:textId="77777777" w:rsidR="00455BBB" w:rsidRDefault="00000000">
      <w:pPr>
        <w:pStyle w:val="Listaszerbekezds"/>
        <w:numPr>
          <w:ilvl w:val="0"/>
          <w:numId w:val="64"/>
        </w:numPr>
        <w:autoSpaceDE w:val="0"/>
        <w:autoSpaceDN w:val="0"/>
        <w:adjustRightInd w:val="0"/>
        <w:spacing w:after="0" w:line="360" w:lineRule="auto"/>
        <w:rPr>
          <w:rFonts w:eastAsiaTheme="minorEastAsia"/>
          <w:color w:val="auto"/>
          <w:szCs w:val="24"/>
        </w:rPr>
      </w:pPr>
      <w:r>
        <w:rPr>
          <w:rFonts w:eastAsiaTheme="minorEastAsia"/>
          <w:color w:val="auto"/>
          <w:szCs w:val="24"/>
        </w:rPr>
        <w:t>kevert specifikus tanulási zavarok</w:t>
      </w:r>
    </w:p>
    <w:p w14:paraId="41274BA3" w14:textId="77777777" w:rsidR="00455BBB" w:rsidRDefault="00000000">
      <w:pPr>
        <w:pStyle w:val="Listaszerbekezds"/>
        <w:numPr>
          <w:ilvl w:val="0"/>
          <w:numId w:val="64"/>
        </w:numPr>
        <w:autoSpaceDE w:val="0"/>
        <w:autoSpaceDN w:val="0"/>
        <w:adjustRightInd w:val="0"/>
        <w:spacing w:after="0" w:line="360" w:lineRule="auto"/>
        <w:rPr>
          <w:rFonts w:eastAsiaTheme="minorEastAsia"/>
          <w:color w:val="auto"/>
          <w:szCs w:val="24"/>
        </w:rPr>
      </w:pPr>
      <w:r>
        <w:rPr>
          <w:rFonts w:eastAsiaTheme="minorEastAsia"/>
          <w:color w:val="auto"/>
          <w:szCs w:val="24"/>
        </w:rPr>
        <w:t>hiperaktivitás és figyelemzavar</w:t>
      </w:r>
    </w:p>
    <w:p w14:paraId="1B8D944B" w14:textId="77777777" w:rsidR="00455BBB" w:rsidRDefault="00000000">
      <w:pPr>
        <w:pStyle w:val="Listaszerbekezds"/>
        <w:numPr>
          <w:ilvl w:val="0"/>
          <w:numId w:val="64"/>
        </w:numPr>
        <w:autoSpaceDE w:val="0"/>
        <w:autoSpaceDN w:val="0"/>
        <w:adjustRightInd w:val="0"/>
        <w:spacing w:after="0" w:line="360" w:lineRule="auto"/>
        <w:rPr>
          <w:rFonts w:eastAsiaTheme="minorEastAsia"/>
          <w:color w:val="auto"/>
          <w:szCs w:val="24"/>
        </w:rPr>
      </w:pPr>
      <w:r>
        <w:rPr>
          <w:rFonts w:eastAsiaTheme="minorEastAsia"/>
          <w:color w:val="auto"/>
          <w:szCs w:val="24"/>
        </w:rPr>
        <w:lastRenderedPageBreak/>
        <w:t xml:space="preserve">a </w:t>
      </w:r>
      <w:proofErr w:type="spellStart"/>
      <w:r>
        <w:rPr>
          <w:rFonts w:eastAsiaTheme="minorEastAsia"/>
          <w:color w:val="auto"/>
          <w:szCs w:val="24"/>
        </w:rPr>
        <w:t>szocio</w:t>
      </w:r>
      <w:proofErr w:type="spellEnd"/>
      <w:r>
        <w:rPr>
          <w:rFonts w:eastAsiaTheme="minorEastAsia"/>
          <w:color w:val="auto"/>
          <w:szCs w:val="24"/>
        </w:rPr>
        <w:t>-adaptív folyamatok zavarai /érzelmi kontroll, ön, vagy mások felé irányuló agresszió, a szorongás, az én-szabályozás gyengeségét mutató magatartásjellemzők/</w:t>
      </w:r>
    </w:p>
    <w:p w14:paraId="217EC030"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169FBB18"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08D95067"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Pszichés fejlődési – súlyos tanulási, figyelem- vagy magatartásszabályozási – zavarral küzdő tanulók iskolai fejlesztése</w:t>
      </w:r>
    </w:p>
    <w:p w14:paraId="13EE3A3D"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353D0031" w14:textId="77777777" w:rsidR="00455BBB" w:rsidRDefault="00000000">
      <w:pPr>
        <w:autoSpaceDE w:val="0"/>
        <w:autoSpaceDN w:val="0"/>
        <w:adjustRightInd w:val="0"/>
        <w:spacing w:after="0" w:line="360" w:lineRule="auto"/>
        <w:ind w:left="0" w:firstLine="0"/>
        <w:rPr>
          <w:rFonts w:eastAsiaTheme="minorEastAsia"/>
          <w:b/>
          <w:bCs/>
          <w:i/>
          <w:iCs/>
          <w:color w:val="auto"/>
          <w:szCs w:val="24"/>
        </w:rPr>
      </w:pPr>
      <w:r>
        <w:rPr>
          <w:rFonts w:eastAsiaTheme="minorEastAsia"/>
          <w:b/>
          <w:bCs/>
          <w:i/>
          <w:iCs/>
          <w:color w:val="auto"/>
          <w:szCs w:val="24"/>
        </w:rPr>
        <w:t>Alapelvek:</w:t>
      </w:r>
    </w:p>
    <w:p w14:paraId="003D1CF7"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 xml:space="preserve">A tanulók fejlesztése a szakértői bizottság szakértői véleményére épülő egyéni fejlesztési terv alapján, egyéni sajátosságaik, szükségleteik figyelembevételével, a szülővel és a tanulóval történő </w:t>
      </w:r>
      <w:proofErr w:type="spellStart"/>
      <w:r>
        <w:rPr>
          <w:rFonts w:eastAsiaTheme="minorEastAsia"/>
          <w:color w:val="auto"/>
          <w:szCs w:val="24"/>
        </w:rPr>
        <w:t>megbeszéléstkövetően</w:t>
      </w:r>
      <w:proofErr w:type="spellEnd"/>
      <w:r>
        <w:rPr>
          <w:rFonts w:eastAsiaTheme="minorEastAsia"/>
          <w:color w:val="auto"/>
          <w:szCs w:val="24"/>
        </w:rPr>
        <w:t xml:space="preserve"> történik.</w:t>
      </w:r>
    </w:p>
    <w:p w14:paraId="438CD5F2"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0CF870D2"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 xml:space="preserve">Az egyéni fejlesztési terv tartalmáról, célkitűzéseiről, ütemezéséről (mikro, ill. </w:t>
      </w:r>
      <w:proofErr w:type="spellStart"/>
      <w:r>
        <w:rPr>
          <w:rFonts w:eastAsiaTheme="minorEastAsia"/>
          <w:color w:val="auto"/>
          <w:szCs w:val="24"/>
        </w:rPr>
        <w:t>makrotervezés</w:t>
      </w:r>
      <w:proofErr w:type="spellEnd"/>
      <w:r>
        <w:rPr>
          <w:rFonts w:eastAsiaTheme="minorEastAsia"/>
          <w:color w:val="auto"/>
          <w:szCs w:val="24"/>
        </w:rPr>
        <w:t>) tájékoztatást kapnak az osztálymunkában résztvevő pedagógusok, szaktanárok.</w:t>
      </w:r>
    </w:p>
    <w:p w14:paraId="320CEA3A"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348286EB"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szakértői bizottság javaslata alapján – az egyes tantárgyakból, tantárgyrészekből – az értékelés és minősítés alól mentesítés adható.</w:t>
      </w:r>
    </w:p>
    <w:p w14:paraId="0E7EA2AA"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2B331D90" w14:textId="77777777" w:rsidR="00455BBB" w:rsidRDefault="00000000">
      <w:pPr>
        <w:autoSpaceDE w:val="0"/>
        <w:autoSpaceDN w:val="0"/>
        <w:adjustRightInd w:val="0"/>
        <w:spacing w:after="0" w:line="360" w:lineRule="auto"/>
        <w:ind w:left="0" w:firstLine="0"/>
        <w:rPr>
          <w:rFonts w:eastAsiaTheme="minorEastAsia"/>
          <w:b/>
          <w:bCs/>
          <w:i/>
          <w:iCs/>
          <w:color w:val="auto"/>
          <w:szCs w:val="24"/>
        </w:rPr>
      </w:pPr>
      <w:r>
        <w:rPr>
          <w:rFonts w:eastAsiaTheme="minorEastAsia"/>
          <w:b/>
          <w:bCs/>
          <w:i/>
          <w:iCs/>
          <w:color w:val="auto"/>
          <w:szCs w:val="24"/>
        </w:rPr>
        <w:t>Az iskolai nevelés, oktatás során kiemelt feladatok:</w:t>
      </w:r>
    </w:p>
    <w:p w14:paraId="6301F3EE"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a tanterem kialakítása</w:t>
      </w:r>
    </w:p>
    <w:p w14:paraId="5CF7CA66"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c) a tanulás iránti motiváció és a kudarctűrő képesség növelése</w:t>
      </w:r>
    </w:p>
    <w:p w14:paraId="291C9C33"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d) a kortársakra és a felnőtt közösségre irányuló rendezett társas kapcsolatok kialakítása</w:t>
      </w:r>
    </w:p>
    <w:p w14:paraId="49A10EA5"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e) a társadalmi együttélés szabályainak követése és az önállóságra nevelés</w:t>
      </w:r>
    </w:p>
    <w:p w14:paraId="42BB99AC"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32032B22"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Az autizmus spektrum zavarral küzdő tanulók iskolai fejlesztésének elvei</w:t>
      </w:r>
    </w:p>
    <w:p w14:paraId="3E9A946A"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4B3C70E9"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Az autizmus spektrum zavarral küzdő tanulók pedagógiai szempontú jellemzése:</w:t>
      </w:r>
    </w:p>
    <w:p w14:paraId="68C482A5"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Gyakorlati célból a társas viselkedési készségek, szociális viselkedés szerint az autisztikus spektrumon elhelyezhető sokféle személyiségű és viselkedésű tanulók négy típusba sorolhatók:</w:t>
      </w:r>
    </w:p>
    <w:p w14:paraId="55D4D246" w14:textId="77777777" w:rsidR="00455BBB" w:rsidRDefault="00000000">
      <w:pPr>
        <w:pStyle w:val="Listaszerbekezds"/>
        <w:numPr>
          <w:ilvl w:val="0"/>
          <w:numId w:val="65"/>
        </w:numPr>
        <w:autoSpaceDE w:val="0"/>
        <w:autoSpaceDN w:val="0"/>
        <w:adjustRightInd w:val="0"/>
        <w:spacing w:after="0" w:line="360" w:lineRule="auto"/>
        <w:rPr>
          <w:rFonts w:eastAsiaTheme="minorEastAsia"/>
          <w:color w:val="auto"/>
          <w:szCs w:val="24"/>
        </w:rPr>
      </w:pPr>
      <w:r>
        <w:rPr>
          <w:rFonts w:eastAsiaTheme="minorEastAsia"/>
          <w:color w:val="auto"/>
          <w:szCs w:val="24"/>
        </w:rPr>
        <w:t>Izolált típus</w:t>
      </w:r>
    </w:p>
    <w:p w14:paraId="6093BB91" w14:textId="77777777" w:rsidR="00455BBB" w:rsidRDefault="00000000">
      <w:pPr>
        <w:pStyle w:val="Listaszerbekezds"/>
        <w:numPr>
          <w:ilvl w:val="0"/>
          <w:numId w:val="65"/>
        </w:numPr>
        <w:autoSpaceDE w:val="0"/>
        <w:autoSpaceDN w:val="0"/>
        <w:adjustRightInd w:val="0"/>
        <w:spacing w:after="0" w:line="360" w:lineRule="auto"/>
        <w:rPr>
          <w:rFonts w:eastAsiaTheme="minorEastAsia"/>
          <w:color w:val="auto"/>
          <w:szCs w:val="24"/>
        </w:rPr>
      </w:pPr>
      <w:r>
        <w:rPr>
          <w:rFonts w:eastAsiaTheme="minorEastAsia"/>
          <w:color w:val="auto"/>
          <w:szCs w:val="24"/>
        </w:rPr>
        <w:t>Passzív típus</w:t>
      </w:r>
    </w:p>
    <w:p w14:paraId="1E8F9859" w14:textId="77777777" w:rsidR="00455BBB" w:rsidRDefault="00000000">
      <w:pPr>
        <w:pStyle w:val="Listaszerbekezds"/>
        <w:numPr>
          <w:ilvl w:val="0"/>
          <w:numId w:val="65"/>
        </w:numPr>
        <w:autoSpaceDE w:val="0"/>
        <w:autoSpaceDN w:val="0"/>
        <w:adjustRightInd w:val="0"/>
        <w:spacing w:after="0" w:line="360" w:lineRule="auto"/>
        <w:rPr>
          <w:rFonts w:eastAsiaTheme="minorEastAsia"/>
          <w:color w:val="auto"/>
          <w:szCs w:val="24"/>
        </w:rPr>
      </w:pPr>
      <w:r>
        <w:rPr>
          <w:rFonts w:eastAsiaTheme="minorEastAsia"/>
          <w:color w:val="auto"/>
          <w:szCs w:val="24"/>
        </w:rPr>
        <w:t>Aktív, bizarr típus</w:t>
      </w:r>
    </w:p>
    <w:p w14:paraId="05D44CAD" w14:textId="77777777" w:rsidR="00455BBB" w:rsidRDefault="00000000">
      <w:pPr>
        <w:pStyle w:val="Listaszerbekezds"/>
        <w:numPr>
          <w:ilvl w:val="0"/>
          <w:numId w:val="65"/>
        </w:numPr>
        <w:autoSpaceDE w:val="0"/>
        <w:autoSpaceDN w:val="0"/>
        <w:adjustRightInd w:val="0"/>
        <w:spacing w:after="0" w:line="360" w:lineRule="auto"/>
        <w:rPr>
          <w:rFonts w:eastAsiaTheme="minorEastAsia"/>
          <w:color w:val="auto"/>
          <w:szCs w:val="24"/>
        </w:rPr>
      </w:pPr>
      <w:r>
        <w:rPr>
          <w:rFonts w:eastAsiaTheme="minorEastAsia"/>
          <w:color w:val="auto"/>
          <w:szCs w:val="24"/>
        </w:rPr>
        <w:t>Merev, formális típus</w:t>
      </w:r>
    </w:p>
    <w:p w14:paraId="3C8E411F"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gyermekek fejlődésük során többször is típust válthatnak.</w:t>
      </w:r>
    </w:p>
    <w:p w14:paraId="3865058C"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1692AA0C"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Az autizmus spektrum zavarral küzdő tanulók - a tanítás, illetve a hagyományos tanítási módszerek és tervezés módosítása szempontjából - kiemelkedő jelentőségű tulajdonságai:</w:t>
      </w:r>
    </w:p>
    <w:p w14:paraId="13924E34" w14:textId="77777777" w:rsidR="00455BBB" w:rsidRDefault="00000000">
      <w:pPr>
        <w:pStyle w:val="Listaszerbekezds"/>
        <w:numPr>
          <w:ilvl w:val="0"/>
          <w:numId w:val="66"/>
        </w:numPr>
        <w:autoSpaceDE w:val="0"/>
        <w:autoSpaceDN w:val="0"/>
        <w:adjustRightInd w:val="0"/>
        <w:spacing w:after="0" w:line="360" w:lineRule="auto"/>
        <w:rPr>
          <w:rFonts w:eastAsiaTheme="minorEastAsia"/>
          <w:color w:val="auto"/>
          <w:szCs w:val="24"/>
        </w:rPr>
      </w:pPr>
      <w:r>
        <w:rPr>
          <w:rFonts w:eastAsiaTheme="minorEastAsia"/>
          <w:color w:val="auto"/>
          <w:szCs w:val="24"/>
        </w:rPr>
        <w:t>másik személy szándékának, érzéseinek, gondolatainak, szempontjainak (pl. az információátadás szándékának) meg nem értése, az önmagára vonatkoztatás hiánya</w:t>
      </w:r>
    </w:p>
    <w:p w14:paraId="6ECECB13" w14:textId="77777777" w:rsidR="00455BBB" w:rsidRDefault="00000000">
      <w:pPr>
        <w:pStyle w:val="Listaszerbekezds"/>
        <w:numPr>
          <w:ilvl w:val="0"/>
          <w:numId w:val="66"/>
        </w:numPr>
        <w:autoSpaceDE w:val="0"/>
        <w:autoSpaceDN w:val="0"/>
        <w:adjustRightInd w:val="0"/>
        <w:spacing w:after="0" w:line="360" w:lineRule="auto"/>
        <w:rPr>
          <w:rFonts w:eastAsiaTheme="minorEastAsia"/>
          <w:color w:val="auto"/>
          <w:szCs w:val="24"/>
        </w:rPr>
      </w:pPr>
      <w:r>
        <w:rPr>
          <w:rFonts w:eastAsiaTheme="minorEastAsia"/>
          <w:color w:val="auto"/>
          <w:szCs w:val="24"/>
        </w:rPr>
        <w:t>A szociális megerősítés jutalomértékének hiánya</w:t>
      </w:r>
    </w:p>
    <w:p w14:paraId="0E517BDC" w14:textId="77777777" w:rsidR="00455BBB" w:rsidRDefault="00000000">
      <w:pPr>
        <w:pStyle w:val="Listaszerbekezds"/>
        <w:numPr>
          <w:ilvl w:val="0"/>
          <w:numId w:val="66"/>
        </w:numPr>
        <w:autoSpaceDE w:val="0"/>
        <w:autoSpaceDN w:val="0"/>
        <w:adjustRightInd w:val="0"/>
        <w:spacing w:after="0" w:line="360" w:lineRule="auto"/>
        <w:rPr>
          <w:rFonts w:eastAsiaTheme="minorEastAsia"/>
          <w:color w:val="auto"/>
          <w:szCs w:val="24"/>
        </w:rPr>
      </w:pPr>
      <w:r>
        <w:rPr>
          <w:rFonts w:eastAsiaTheme="minorEastAsia"/>
          <w:color w:val="auto"/>
          <w:szCs w:val="24"/>
        </w:rPr>
        <w:t>A beszéd korlátozott megértése</w:t>
      </w:r>
    </w:p>
    <w:p w14:paraId="67096662"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beszéd vagy más kommunikációs eszköz spontán, funkcionális, rugalmas alkalmazásának sérülése</w:t>
      </w:r>
    </w:p>
    <w:p w14:paraId="6EA9B808"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Az autizmus spektrum zavarral küzdő tanulók speciális fejlesztésének elvei, céljai, feladatai és módszerei</w:t>
      </w:r>
    </w:p>
    <w:p w14:paraId="00060378"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01BFD01D" w14:textId="77777777" w:rsidR="00455BBB" w:rsidRDefault="00000000">
      <w:pPr>
        <w:autoSpaceDE w:val="0"/>
        <w:autoSpaceDN w:val="0"/>
        <w:adjustRightInd w:val="0"/>
        <w:spacing w:after="0" w:line="360" w:lineRule="auto"/>
        <w:ind w:left="0" w:firstLine="0"/>
        <w:rPr>
          <w:rFonts w:eastAsiaTheme="minorEastAsia"/>
          <w:i/>
          <w:iCs/>
          <w:color w:val="auto"/>
          <w:szCs w:val="24"/>
        </w:rPr>
      </w:pPr>
      <w:r>
        <w:rPr>
          <w:rFonts w:eastAsiaTheme="minorEastAsia"/>
          <w:i/>
          <w:iCs/>
          <w:color w:val="auto"/>
          <w:szCs w:val="24"/>
        </w:rPr>
        <w:t>Az autizmus spektrum zavarral küzdő tanulók fejlesztésének általános céljai, feladatai:</w:t>
      </w:r>
    </w:p>
    <w:p w14:paraId="369FA0E2" w14:textId="77777777" w:rsidR="00455BBB" w:rsidRDefault="00000000">
      <w:pPr>
        <w:pStyle w:val="Listaszerbekezds"/>
        <w:numPr>
          <w:ilvl w:val="0"/>
          <w:numId w:val="67"/>
        </w:numPr>
        <w:autoSpaceDE w:val="0"/>
        <w:autoSpaceDN w:val="0"/>
        <w:adjustRightInd w:val="0"/>
        <w:spacing w:after="0" w:line="360" w:lineRule="auto"/>
        <w:ind w:left="720"/>
        <w:rPr>
          <w:rFonts w:eastAsiaTheme="minorEastAsia"/>
          <w:color w:val="auto"/>
          <w:szCs w:val="24"/>
        </w:rPr>
      </w:pPr>
      <w:r>
        <w:rPr>
          <w:rFonts w:eastAsiaTheme="minorEastAsia"/>
          <w:color w:val="auto"/>
          <w:szCs w:val="24"/>
        </w:rPr>
        <w:t>A legáltalánosabb távlati cél az egyéni képességek, fejlettség szintjén elérhető legjobb felnőttkori szociális adaptáció és önállóság feltételeinek megteremtése: ennek alapja a szociális, kommunikációs és gondolkodási készségek hiányának speciális módszerekkel történő kompenzálása és a meglévő készségek fejlesztése.</w:t>
      </w:r>
    </w:p>
    <w:p w14:paraId="24EBD603" w14:textId="77777777" w:rsidR="00455BBB" w:rsidRDefault="00000000">
      <w:pPr>
        <w:pStyle w:val="Listaszerbekezds"/>
        <w:numPr>
          <w:ilvl w:val="0"/>
          <w:numId w:val="67"/>
        </w:numPr>
        <w:autoSpaceDE w:val="0"/>
        <w:autoSpaceDN w:val="0"/>
        <w:adjustRightInd w:val="0"/>
        <w:spacing w:after="0" w:line="360" w:lineRule="auto"/>
        <w:ind w:left="720"/>
        <w:rPr>
          <w:rFonts w:eastAsiaTheme="minorEastAsia"/>
          <w:color w:val="auto"/>
          <w:szCs w:val="24"/>
        </w:rPr>
      </w:pPr>
      <w:r>
        <w:rPr>
          <w:rFonts w:eastAsiaTheme="minorEastAsia"/>
          <w:color w:val="auto"/>
          <w:szCs w:val="24"/>
        </w:rPr>
        <w:t>A hiányzó készségeket pótló, helyettesítő kompenzációs-habilitációs kezelése a fejlődési elmaradás, a másodlagos (pl. viselkedés-) problémák leküzdése érdekében. A fogyatékos készségek kompenzálása különös jelentőségű a tanulási, szociális és munkahelyzetekbe való beilleszkedés és viselkedés elsajátításához.</w:t>
      </w:r>
    </w:p>
    <w:p w14:paraId="067E058A" w14:textId="77777777" w:rsidR="00455BBB" w:rsidRDefault="00000000">
      <w:pPr>
        <w:pStyle w:val="Listaszerbekezds"/>
        <w:numPr>
          <w:ilvl w:val="0"/>
          <w:numId w:val="67"/>
        </w:numPr>
        <w:autoSpaceDE w:val="0"/>
        <w:autoSpaceDN w:val="0"/>
        <w:adjustRightInd w:val="0"/>
        <w:spacing w:after="0" w:line="360" w:lineRule="auto"/>
        <w:ind w:left="709"/>
        <w:rPr>
          <w:rFonts w:eastAsiaTheme="minorEastAsia"/>
          <w:color w:val="auto"/>
          <w:szCs w:val="24"/>
        </w:rPr>
      </w:pPr>
      <w:r>
        <w:rPr>
          <w:rFonts w:eastAsiaTheme="minorEastAsia"/>
          <w:color w:val="auto"/>
          <w:szCs w:val="24"/>
        </w:rPr>
        <w:t xml:space="preserve">Az iskolai és a mindennapi gyakorlati életre felkészítő tananyag speciális módszerek </w:t>
      </w:r>
      <w:proofErr w:type="spellStart"/>
      <w:r>
        <w:rPr>
          <w:rFonts w:eastAsiaTheme="minorEastAsia"/>
          <w:color w:val="auto"/>
          <w:szCs w:val="24"/>
        </w:rPr>
        <w:t>segítségéveltörténő</w:t>
      </w:r>
      <w:proofErr w:type="spellEnd"/>
      <w:r>
        <w:rPr>
          <w:rFonts w:eastAsiaTheme="minorEastAsia"/>
          <w:color w:val="auto"/>
          <w:szCs w:val="24"/>
        </w:rPr>
        <w:t xml:space="preserve"> elsajátítása.</w:t>
      </w:r>
    </w:p>
    <w:p w14:paraId="2BA72772" w14:textId="77777777" w:rsidR="00455BBB" w:rsidRDefault="00000000">
      <w:pPr>
        <w:pStyle w:val="Listaszerbekezds"/>
        <w:numPr>
          <w:ilvl w:val="0"/>
          <w:numId w:val="67"/>
        </w:numPr>
        <w:autoSpaceDE w:val="0"/>
        <w:autoSpaceDN w:val="0"/>
        <w:adjustRightInd w:val="0"/>
        <w:spacing w:after="0" w:line="360" w:lineRule="auto"/>
        <w:rPr>
          <w:rFonts w:eastAsiaTheme="minorEastAsia"/>
          <w:color w:val="auto"/>
          <w:szCs w:val="24"/>
        </w:rPr>
      </w:pPr>
      <w:r>
        <w:rPr>
          <w:rFonts w:eastAsiaTheme="minorEastAsia"/>
          <w:color w:val="auto"/>
          <w:szCs w:val="24"/>
        </w:rPr>
        <w:t>A jellegzetes gondolkodási nehézségek, rugalmatlanság miatt - a továbblépés előtt - külön kiemelt fejlesztési feladat az elsajátított ismeretek alkalmazásának, általánosításának tanítása, az ismeretek folyamatos használata a fenntartás biztosítására, valamint a változatos, probléma-megoldási módszerek tanítása.</w:t>
      </w:r>
    </w:p>
    <w:p w14:paraId="46A10F9D" w14:textId="77777777" w:rsidR="00455BBB" w:rsidRDefault="00000000">
      <w:pPr>
        <w:pStyle w:val="Listaszerbekezds"/>
        <w:numPr>
          <w:ilvl w:val="0"/>
          <w:numId w:val="67"/>
        </w:numPr>
        <w:autoSpaceDE w:val="0"/>
        <w:autoSpaceDN w:val="0"/>
        <w:adjustRightInd w:val="0"/>
        <w:spacing w:after="0" w:line="360" w:lineRule="auto"/>
        <w:rPr>
          <w:rFonts w:eastAsiaTheme="minorEastAsia"/>
          <w:color w:val="auto"/>
          <w:szCs w:val="24"/>
        </w:rPr>
      </w:pPr>
      <w:r>
        <w:rPr>
          <w:rFonts w:eastAsiaTheme="minorEastAsia"/>
          <w:color w:val="auto"/>
          <w:szCs w:val="24"/>
        </w:rPr>
        <w:t>A tananyag kiválasztásának legfontosabb szempontja a tanított képesség egész életen át megfelelő alkalmazhatósága. A tanuló túlterheltségének elkerülése érdekében a felesleges információkat szűrni kell, mert a tipikusan fejlődő gyermek által spontán, ösztönösen elsajátított nagy mennyiségű információ és készség az autizmus spektrum zavarral küzdő gyermek számára nehéz tananyagot jelent.</w:t>
      </w:r>
    </w:p>
    <w:p w14:paraId="2BE0D3A7"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6B246A6F"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Speciális módszerek az autizmus spektrum zavarral küzdő tanulók fejlesztésében</w:t>
      </w:r>
    </w:p>
    <w:p w14:paraId="6F140A13"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6ED36E84"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A nevelés, fejlesztés tervezése a mért szociális alkalmazkodás, fejlettségi kor, illetve a mért intelligencia szintje és a kommunikációs színvonal alapján történik, az egyenetlen képességprofil, valamint tanulási képességek miatt egyénhez igazodó módon, a fejlődés erre alkalmas eszközzel (pl. fejlődési kérdőív) való folyamatos követésével.</w:t>
      </w:r>
    </w:p>
    <w:p w14:paraId="4043A24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proofErr w:type="spellStart"/>
      <w:r>
        <w:rPr>
          <w:rFonts w:eastAsiaTheme="minorEastAsia"/>
          <w:color w:val="auto"/>
          <w:szCs w:val="24"/>
        </w:rPr>
        <w:t>Protetikus</w:t>
      </w:r>
      <w:proofErr w:type="spellEnd"/>
      <w:r>
        <w:rPr>
          <w:rFonts w:eastAsiaTheme="minorEastAsia"/>
          <w:color w:val="auto"/>
          <w:szCs w:val="24"/>
        </w:rPr>
        <w:t xml:space="preserve"> környezet és eszköztár kialakítása (strukturált környezet biztosítása az időbeli és téritájékozódás segítéséhez, vizuális információhordozók és </w:t>
      </w:r>
      <w:proofErr w:type="spellStart"/>
      <w:r>
        <w:rPr>
          <w:rFonts w:eastAsiaTheme="minorEastAsia"/>
          <w:color w:val="auto"/>
          <w:szCs w:val="24"/>
        </w:rPr>
        <w:t>augmentatív</w:t>
      </w:r>
      <w:proofErr w:type="spellEnd"/>
      <w:r>
        <w:rPr>
          <w:rFonts w:eastAsiaTheme="minorEastAsia"/>
          <w:color w:val="auto"/>
          <w:szCs w:val="24"/>
        </w:rPr>
        <w:t xml:space="preserve"> kommunikációt segítő eszközrendszer kialakítása).</w:t>
      </w:r>
    </w:p>
    <w:p w14:paraId="7DB58662"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Speciális, egyéni motivációs és jutalmazási rendszer kialakítása.</w:t>
      </w:r>
    </w:p>
    <w:p w14:paraId="37F162D3"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Vizuálisan segített kommunikációs rendszer, a speciális környezeten belül és személyek között: beleértve a gyermek felé irányuló minden kommunikációt.</w:t>
      </w:r>
    </w:p>
    <w:p w14:paraId="426910FE"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A szociális fogyatékossággal összefüggő tanítási nehézség miatt keresni kell az információ átadására a gyermek megértési szintjének megfelelő és szociális vonatkozásoktól leginkább független módszereket és médiumokat (pl. írott utasítás, folyamatábra, számítógépes</w:t>
      </w:r>
      <w:r>
        <w:rPr>
          <w:rFonts w:ascii="Arial" w:eastAsiaTheme="minorEastAsia" w:hAnsi="Arial" w:cs="Arial"/>
          <w:color w:val="auto"/>
          <w:sz w:val="20"/>
          <w:szCs w:val="20"/>
        </w:rPr>
        <w:t xml:space="preserve"> oktatás stb.). </w:t>
      </w:r>
      <w:r>
        <w:rPr>
          <w:rFonts w:eastAsiaTheme="minorEastAsia"/>
          <w:color w:val="auto"/>
          <w:szCs w:val="24"/>
        </w:rPr>
        <w:t>Ugyanakkor a tanítási helyzetek szociális vonatkozásainak elfogadása, illetve megértése fontos tanítási cél (pl. a csoportos, illetve „frontális” tanítási helyzetben való tanulás).</w:t>
      </w:r>
    </w:p>
    <w:p w14:paraId="53BDC00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A fejlesztésben, tanításban és a viselkedésproblémák kezelésében alapvető a kognitívviselkedésterápia módszereinek alkalmazása.</w:t>
      </w:r>
    </w:p>
    <w:p w14:paraId="317CD1FE"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1C90C402"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 xml:space="preserve">A </w:t>
      </w:r>
      <w:proofErr w:type="spellStart"/>
      <w:r>
        <w:rPr>
          <w:rFonts w:eastAsiaTheme="minorEastAsia"/>
          <w:b/>
          <w:bCs/>
          <w:color w:val="auto"/>
          <w:szCs w:val="24"/>
        </w:rPr>
        <w:t>Nat</w:t>
      </w:r>
      <w:proofErr w:type="spellEnd"/>
      <w:r>
        <w:rPr>
          <w:rFonts w:eastAsiaTheme="minorEastAsia"/>
          <w:b/>
          <w:bCs/>
          <w:color w:val="auto"/>
          <w:szCs w:val="24"/>
        </w:rPr>
        <w:t xml:space="preserve"> és a kerettantervek alkalmazása</w:t>
      </w:r>
    </w:p>
    <w:p w14:paraId="78BC462F"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69DD6186"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 xml:space="preserve">A </w:t>
      </w:r>
      <w:proofErr w:type="spellStart"/>
      <w:r>
        <w:rPr>
          <w:rFonts w:eastAsiaTheme="minorEastAsia"/>
          <w:color w:val="auto"/>
          <w:szCs w:val="24"/>
        </w:rPr>
        <w:t>Nat</w:t>
      </w:r>
      <w:proofErr w:type="spellEnd"/>
      <w:r>
        <w:rPr>
          <w:rFonts w:eastAsiaTheme="minorEastAsia"/>
          <w:color w:val="auto"/>
          <w:szCs w:val="24"/>
        </w:rPr>
        <w:t xml:space="preserve"> fejlesztési területei, nevelési céljai, műveltségi területei esetükben is alkalmazhatóak a sérülés típusának megfelelő adaptációval. A </w:t>
      </w:r>
      <w:proofErr w:type="spellStart"/>
      <w:r>
        <w:rPr>
          <w:rFonts w:eastAsiaTheme="minorEastAsia"/>
          <w:color w:val="auto"/>
          <w:szCs w:val="24"/>
        </w:rPr>
        <w:t>Nat</w:t>
      </w:r>
      <w:proofErr w:type="spellEnd"/>
      <w:r>
        <w:rPr>
          <w:rFonts w:eastAsiaTheme="minorEastAsia"/>
          <w:color w:val="auto"/>
          <w:szCs w:val="24"/>
        </w:rPr>
        <w:t xml:space="preserve"> szakaszaihoz rendelt célok elérésére szükség esetén hosszabb időtartamot kell biztosítani.</w:t>
      </w:r>
    </w:p>
    <w:p w14:paraId="6CF3339C"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490FD105"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tananyagot mennyiségi és minőségi szempontból módosítani és redukálni kell a tanulók speciális szükségletei szerint.</w:t>
      </w:r>
    </w:p>
    <w:p w14:paraId="7ED295A3"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6FC392D6"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tananyag elsajátításához speciális módszerek és eszközök használata szükséges.</w:t>
      </w:r>
    </w:p>
    <w:p w14:paraId="3CE50910"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39998540"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Fontos, hogy a pályaorientáció során építsünk a tanuló speciális érdeklődési körére, erősségeire.</w:t>
      </w:r>
    </w:p>
    <w:p w14:paraId="5199CB4E"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14194E20" w14:textId="77777777" w:rsidR="00455BBB" w:rsidRDefault="00000000">
      <w:pPr>
        <w:pStyle w:val="Cmsor4"/>
      </w:pPr>
      <w:r>
        <w:lastRenderedPageBreak/>
        <w:t xml:space="preserve">2.6.1.4. A tehetség, képesség kibontakoztatását segítő tevékenységek </w:t>
      </w:r>
    </w:p>
    <w:p w14:paraId="29D6CC7C" w14:textId="77777777" w:rsidR="00455BBB" w:rsidRDefault="00455BBB">
      <w:pPr>
        <w:spacing w:after="29" w:line="259" w:lineRule="auto"/>
        <w:ind w:left="0" w:right="-1" w:firstLine="0"/>
        <w:jc w:val="left"/>
        <w:rPr>
          <w:color w:val="auto"/>
        </w:rPr>
      </w:pPr>
    </w:p>
    <w:p w14:paraId="306F86FE" w14:textId="77777777" w:rsidR="00455BBB" w:rsidRDefault="00000000">
      <w:pPr>
        <w:ind w:left="0" w:firstLine="0"/>
        <w:rPr>
          <w:b/>
        </w:rPr>
      </w:pPr>
      <w:r>
        <w:rPr>
          <w:b/>
        </w:rPr>
        <w:t xml:space="preserve">A tehetség </w:t>
      </w:r>
    </w:p>
    <w:p w14:paraId="419A7EDD" w14:textId="77777777" w:rsidR="00455BBB" w:rsidRDefault="00455BBB">
      <w:pPr>
        <w:spacing w:after="0" w:line="259" w:lineRule="auto"/>
        <w:ind w:left="0" w:right="-1" w:firstLine="0"/>
        <w:jc w:val="left"/>
        <w:rPr>
          <w:color w:val="auto"/>
        </w:rPr>
      </w:pPr>
    </w:p>
    <w:p w14:paraId="5F01ADCA" w14:textId="77777777" w:rsidR="00455BBB" w:rsidRDefault="00000000">
      <w:pPr>
        <w:ind w:left="0" w:right="-1" w:firstLine="0"/>
        <w:rPr>
          <w:color w:val="auto"/>
        </w:rPr>
      </w:pPr>
      <w:r>
        <w:rPr>
          <w:color w:val="auto"/>
        </w:rPr>
        <w:t xml:space="preserve">Valami iránt megmutatkozó hajlam, képesség. A tehetséges ember valamilyen tevékenységben az átlagosnál magasabb teljesítményre képes. </w:t>
      </w:r>
    </w:p>
    <w:p w14:paraId="5E74FF7D" w14:textId="77777777" w:rsidR="00455BBB" w:rsidRDefault="00000000">
      <w:pPr>
        <w:ind w:left="0" w:right="-1" w:firstLine="0"/>
        <w:rPr>
          <w:color w:val="auto"/>
        </w:rPr>
      </w:pPr>
      <w:r>
        <w:rPr>
          <w:color w:val="auto"/>
        </w:rPr>
        <w:t xml:space="preserve">Minden pedagógus feladata, hogy felhívja a figyelmet a tehetséges tanítványokra, hogy megfelelően lehessen gondoskodni a fejlesztésükről. </w:t>
      </w:r>
    </w:p>
    <w:p w14:paraId="497A47D6" w14:textId="77777777" w:rsidR="00455BBB" w:rsidRDefault="00000000">
      <w:pPr>
        <w:ind w:left="0" w:right="-1" w:firstLine="0"/>
        <w:rPr>
          <w:color w:val="auto"/>
        </w:rPr>
      </w:pPr>
      <w:r>
        <w:rPr>
          <w:color w:val="auto"/>
        </w:rPr>
        <w:t xml:space="preserve">E tevékenység kiterjed a tanórai és tanórán kívüli területekre egyaránt. Ez a legszorosabb együttműködést tételezi fel a családdal, és tehetségek fejlesztésével foglalkozó intézményekkel és szakemberekkel. </w:t>
      </w:r>
    </w:p>
    <w:p w14:paraId="7322A605" w14:textId="77777777" w:rsidR="00455BBB" w:rsidRDefault="00455BBB">
      <w:pPr>
        <w:spacing w:after="24" w:line="259" w:lineRule="auto"/>
        <w:ind w:left="0" w:right="-1" w:firstLine="0"/>
        <w:jc w:val="left"/>
        <w:rPr>
          <w:color w:val="auto"/>
        </w:rPr>
      </w:pPr>
    </w:p>
    <w:p w14:paraId="13480063" w14:textId="77777777" w:rsidR="00455BBB" w:rsidRDefault="00000000">
      <w:pPr>
        <w:ind w:left="0" w:firstLine="0"/>
        <w:rPr>
          <w:b/>
        </w:rPr>
      </w:pPr>
      <w:r>
        <w:rPr>
          <w:b/>
        </w:rPr>
        <w:t xml:space="preserve">Cél </w:t>
      </w:r>
    </w:p>
    <w:p w14:paraId="4C437F1A" w14:textId="77777777" w:rsidR="00455BBB" w:rsidRDefault="00455BBB">
      <w:pPr>
        <w:spacing w:after="18" w:line="259" w:lineRule="auto"/>
        <w:ind w:left="0" w:right="-1" w:firstLine="0"/>
        <w:jc w:val="left"/>
        <w:rPr>
          <w:color w:val="auto"/>
        </w:rPr>
      </w:pPr>
    </w:p>
    <w:p w14:paraId="546FD792" w14:textId="77777777" w:rsidR="00455BBB" w:rsidRDefault="00000000">
      <w:pPr>
        <w:ind w:left="0" w:right="-1" w:firstLine="0"/>
        <w:rPr>
          <w:color w:val="auto"/>
        </w:rPr>
      </w:pPr>
      <w:r>
        <w:rPr>
          <w:color w:val="auto"/>
        </w:rPr>
        <w:t xml:space="preserve">Felismerni minden tanulókban – beleértve az eltérő képességű és szociális helyzetű HH és HHH tanulókat is - azt a területet, amelyben az átlagos követelményszintet meghaladó teljesítmény elérésére képes.  </w:t>
      </w:r>
    </w:p>
    <w:p w14:paraId="61ADCEAF" w14:textId="77777777" w:rsidR="00455BBB" w:rsidRDefault="00455BBB">
      <w:pPr>
        <w:spacing w:after="23" w:line="259" w:lineRule="auto"/>
        <w:ind w:left="0" w:right="-1" w:firstLine="0"/>
        <w:jc w:val="left"/>
        <w:rPr>
          <w:color w:val="auto"/>
        </w:rPr>
      </w:pPr>
    </w:p>
    <w:p w14:paraId="63DEF6D3"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tehetséggondozás céljai az optimális fejlődés segítése érdekében </w:t>
      </w:r>
    </w:p>
    <w:p w14:paraId="7BAFE207"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korai felismerés, </w:t>
      </w:r>
    </w:p>
    <w:p w14:paraId="257F1D8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tehetségek számbavétele, </w:t>
      </w:r>
    </w:p>
    <w:p w14:paraId="189CAEF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a tantárgyi programok követelményeit magasan túlteljesítő diákok számára a fejlesztés színtereinek meghatározása,</w:t>
      </w:r>
    </w:p>
    <w:p w14:paraId="4DF11B49"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hiányosságok, gyengeségek okainak felderítése, egyedi segítségnyújtás vagy szakmai irányítás, </w:t>
      </w:r>
    </w:p>
    <w:p w14:paraId="35B0AC64" w14:textId="77777777" w:rsidR="00455BBB" w:rsidRDefault="00000000">
      <w:pPr>
        <w:pStyle w:val="Listaszerbekezds"/>
        <w:numPr>
          <w:ilvl w:val="0"/>
          <w:numId w:val="68"/>
        </w:numPr>
        <w:autoSpaceDE w:val="0"/>
        <w:autoSpaceDN w:val="0"/>
        <w:adjustRightInd w:val="0"/>
        <w:spacing w:after="0" w:line="360" w:lineRule="auto"/>
        <w:rPr>
          <w:color w:val="auto"/>
        </w:rPr>
      </w:pPr>
      <w:r>
        <w:rPr>
          <w:rFonts w:eastAsiaTheme="minorEastAsia"/>
          <w:color w:val="auto"/>
          <w:szCs w:val="24"/>
        </w:rPr>
        <w:t>az esélyegyenlőség megteremtése, a hátrányban szenvedő diák képességeinek</w:t>
      </w:r>
      <w:r>
        <w:rPr>
          <w:color w:val="auto"/>
        </w:rPr>
        <w:t xml:space="preserve"> fejlesztése. </w:t>
      </w:r>
    </w:p>
    <w:p w14:paraId="55D24F3E" w14:textId="77777777" w:rsidR="00455BBB" w:rsidRDefault="00455BBB">
      <w:pPr>
        <w:spacing w:after="0" w:line="259" w:lineRule="auto"/>
        <w:ind w:left="0" w:right="-1" w:firstLine="0"/>
        <w:jc w:val="left"/>
        <w:rPr>
          <w:color w:val="auto"/>
        </w:rPr>
      </w:pPr>
    </w:p>
    <w:p w14:paraId="0036F257" w14:textId="77777777" w:rsidR="00455BBB" w:rsidRDefault="00000000">
      <w:pPr>
        <w:ind w:left="0" w:firstLine="0"/>
        <w:rPr>
          <w:b/>
        </w:rPr>
      </w:pPr>
      <w:r>
        <w:rPr>
          <w:b/>
        </w:rPr>
        <w:t xml:space="preserve">Feladat </w:t>
      </w:r>
    </w:p>
    <w:p w14:paraId="56FBADE6" w14:textId="77777777" w:rsidR="00455BBB" w:rsidRDefault="00455BBB">
      <w:pPr>
        <w:spacing w:after="18" w:line="259" w:lineRule="auto"/>
        <w:ind w:left="0" w:right="-1" w:firstLine="0"/>
        <w:jc w:val="left"/>
        <w:rPr>
          <w:color w:val="auto"/>
        </w:rPr>
      </w:pPr>
    </w:p>
    <w:p w14:paraId="104B3689" w14:textId="77777777" w:rsidR="00455BBB" w:rsidRDefault="00000000">
      <w:pPr>
        <w:ind w:left="0" w:right="-1" w:firstLine="0"/>
        <w:rPr>
          <w:color w:val="auto"/>
        </w:rPr>
      </w:pPr>
      <w:r>
        <w:rPr>
          <w:color w:val="auto"/>
        </w:rPr>
        <w:t xml:space="preserve">A tanulók tehetségének felismerése terén </w:t>
      </w:r>
    </w:p>
    <w:p w14:paraId="3077EFCD"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első osztályosok bemeneti mérése, </w:t>
      </w:r>
    </w:p>
    <w:p w14:paraId="043750A3"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tudatos, tervezett tanulói munka figyelemmel kísérése, elemzése, </w:t>
      </w:r>
    </w:p>
    <w:p w14:paraId="591D236D"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tantárgyi házi versenyek szervezése, </w:t>
      </w:r>
    </w:p>
    <w:p w14:paraId="4DE4FEDD" w14:textId="77777777" w:rsidR="00455BBB" w:rsidRDefault="00000000">
      <w:pPr>
        <w:pStyle w:val="Listaszerbekezds"/>
        <w:numPr>
          <w:ilvl w:val="0"/>
          <w:numId w:val="68"/>
        </w:numPr>
        <w:autoSpaceDE w:val="0"/>
        <w:autoSpaceDN w:val="0"/>
        <w:adjustRightInd w:val="0"/>
        <w:spacing w:after="0" w:line="360" w:lineRule="auto"/>
        <w:rPr>
          <w:color w:val="auto"/>
        </w:rPr>
      </w:pPr>
      <w:r>
        <w:rPr>
          <w:rFonts w:eastAsiaTheme="minorEastAsia"/>
          <w:color w:val="auto"/>
          <w:szCs w:val="24"/>
        </w:rPr>
        <w:t>a tanítási órákon, tanórán kívüli foglalkozásokon, vagy a tanuló érdeklődésének megfelelő egyéni foglalkozásokon – megfelelő pedagógiai irányítással újabb ismeretekhez</w:t>
      </w:r>
      <w:r>
        <w:rPr>
          <w:color w:val="auto"/>
        </w:rPr>
        <w:t xml:space="preserve"> juttassuk, személyiségüket, képességeiket folyamatosan fejlesszük. </w:t>
      </w:r>
    </w:p>
    <w:p w14:paraId="65123E32" w14:textId="77777777" w:rsidR="00455BBB" w:rsidRDefault="00455BBB">
      <w:pPr>
        <w:spacing w:after="78" w:line="259" w:lineRule="auto"/>
        <w:ind w:left="0" w:right="-1" w:firstLine="0"/>
        <w:jc w:val="left"/>
        <w:rPr>
          <w:color w:val="auto"/>
        </w:rPr>
      </w:pPr>
    </w:p>
    <w:p w14:paraId="07E9032C" w14:textId="77777777" w:rsidR="00455BBB" w:rsidRDefault="00000000">
      <w:pPr>
        <w:ind w:left="0" w:firstLine="0"/>
        <w:rPr>
          <w:b/>
        </w:rPr>
      </w:pPr>
      <w:r>
        <w:rPr>
          <w:b/>
        </w:rPr>
        <w:t xml:space="preserve">A tehetséggondozás szervezett formái </w:t>
      </w:r>
    </w:p>
    <w:p w14:paraId="112B5DE5" w14:textId="77777777" w:rsidR="00455BBB" w:rsidRDefault="00455BBB">
      <w:pPr>
        <w:spacing w:after="0" w:line="259" w:lineRule="auto"/>
        <w:ind w:left="0" w:right="-1" w:firstLine="0"/>
        <w:jc w:val="left"/>
        <w:rPr>
          <w:color w:val="auto"/>
        </w:rPr>
      </w:pPr>
    </w:p>
    <w:p w14:paraId="47BDC26E" w14:textId="77777777" w:rsidR="00455BBB" w:rsidRDefault="00000000">
      <w:pPr>
        <w:ind w:left="0" w:firstLine="0"/>
        <w:rPr>
          <w:b/>
        </w:rPr>
      </w:pPr>
      <w:r>
        <w:rPr>
          <w:b/>
        </w:rPr>
        <w:lastRenderedPageBreak/>
        <w:t xml:space="preserve">A tehetségfejlesztés lehetőségei tanórán belül </w:t>
      </w:r>
    </w:p>
    <w:p w14:paraId="55D8BE31" w14:textId="77777777" w:rsidR="00455BBB" w:rsidRDefault="00455BBB">
      <w:pPr>
        <w:spacing w:after="17" w:line="259" w:lineRule="auto"/>
        <w:ind w:left="0" w:right="-1" w:firstLine="0"/>
        <w:jc w:val="left"/>
        <w:rPr>
          <w:color w:val="auto"/>
        </w:rPr>
      </w:pPr>
    </w:p>
    <w:p w14:paraId="77053B88" w14:textId="77777777" w:rsidR="00455BBB" w:rsidRDefault="00000000">
      <w:pPr>
        <w:ind w:left="0" w:right="-1" w:firstLine="0"/>
        <w:rPr>
          <w:color w:val="auto"/>
        </w:rPr>
      </w:pPr>
      <w:r>
        <w:rPr>
          <w:color w:val="auto"/>
        </w:rPr>
        <w:t xml:space="preserve">A tanórán belüli tehetségfejlesztés módjai a következők lehetnek  </w:t>
      </w:r>
    </w:p>
    <w:p w14:paraId="1EC9D987" w14:textId="77777777" w:rsidR="00455BBB" w:rsidRDefault="00455BBB">
      <w:pPr>
        <w:spacing w:after="45" w:line="259" w:lineRule="auto"/>
        <w:ind w:left="0" w:right="-1" w:firstLine="0"/>
        <w:jc w:val="left"/>
        <w:rPr>
          <w:color w:val="auto"/>
        </w:rPr>
      </w:pPr>
    </w:p>
    <w:p w14:paraId="40AAD31B"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egyéni képességekhez igazodó tanórai tanulás megszervezése, </w:t>
      </w:r>
    </w:p>
    <w:p w14:paraId="74717C16"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a tanórákon érvényesülő differenciált képességfejlesztés,</w:t>
      </w:r>
    </w:p>
    <w:p w14:paraId="40B24A8F"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csoportbontás alkalmazása (pl. idegen nyelv tanítása során), </w:t>
      </w:r>
    </w:p>
    <w:p w14:paraId="12E31F74"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projektoktatás elterjesztése, </w:t>
      </w:r>
    </w:p>
    <w:p w14:paraId="2E3A4DE7"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témahetek szervezése, </w:t>
      </w:r>
    </w:p>
    <w:p w14:paraId="0DCB6991"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kooperatív technikák alkalmazása a tanórákon,</w:t>
      </w:r>
    </w:p>
    <w:p w14:paraId="4F9DA090"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iskolai könyvtár, valamint az iskola más létesítményeinek, eszközeinek (IKT) egyéni vagy csoportos használata, </w:t>
      </w:r>
    </w:p>
    <w:p w14:paraId="6D2599B0"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továbbtanulás segítése felkészítő foglalkozásokkal, </w:t>
      </w:r>
    </w:p>
    <w:p w14:paraId="5685EBEC"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személyes beszélgetések, a biztatás, a jutalmazás megfelelő formáinak alkalmazása, </w:t>
      </w:r>
    </w:p>
    <w:p w14:paraId="6AB8A7A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a viselkedéskultúra fejlesztése.</w:t>
      </w:r>
    </w:p>
    <w:p w14:paraId="4904B996" w14:textId="77777777" w:rsidR="00455BBB" w:rsidRDefault="00455BBB">
      <w:pPr>
        <w:spacing w:after="26" w:line="259" w:lineRule="auto"/>
        <w:ind w:left="0" w:right="-1" w:firstLine="0"/>
        <w:jc w:val="left"/>
        <w:rPr>
          <w:color w:val="auto"/>
        </w:rPr>
      </w:pPr>
    </w:p>
    <w:p w14:paraId="55509C5D" w14:textId="77777777" w:rsidR="00455BBB" w:rsidRDefault="00000000">
      <w:pPr>
        <w:ind w:left="0" w:firstLine="0"/>
        <w:rPr>
          <w:b/>
        </w:rPr>
      </w:pPr>
      <w:r>
        <w:rPr>
          <w:b/>
        </w:rPr>
        <w:t xml:space="preserve">A tehetségfejlesztés lehetőségei tanórán kívül </w:t>
      </w:r>
    </w:p>
    <w:p w14:paraId="108B72B5" w14:textId="77777777" w:rsidR="00455BBB" w:rsidRDefault="00455BBB">
      <w:pPr>
        <w:spacing w:after="17" w:line="259" w:lineRule="auto"/>
        <w:ind w:left="0" w:right="-1" w:firstLine="0"/>
        <w:jc w:val="left"/>
        <w:rPr>
          <w:color w:val="auto"/>
        </w:rPr>
      </w:pPr>
    </w:p>
    <w:p w14:paraId="50BC31D7" w14:textId="77777777" w:rsidR="00455BBB" w:rsidRDefault="00000000">
      <w:pPr>
        <w:ind w:left="0" w:right="-1" w:firstLine="0"/>
        <w:rPr>
          <w:color w:val="auto"/>
        </w:rPr>
      </w:pPr>
      <w:r>
        <w:rPr>
          <w:color w:val="auto"/>
        </w:rPr>
        <w:t>A tanórán kívüli tehetségfejlesztés eszközei a következők lehetnek</w:t>
      </w:r>
    </w:p>
    <w:p w14:paraId="5ED0E5C3" w14:textId="77777777" w:rsidR="00455BBB" w:rsidRDefault="00455BBB">
      <w:pPr>
        <w:spacing w:after="37" w:line="259" w:lineRule="auto"/>
        <w:ind w:left="0" w:right="-1" w:firstLine="0"/>
        <w:jc w:val="left"/>
        <w:rPr>
          <w:color w:val="auto"/>
        </w:rPr>
      </w:pPr>
    </w:p>
    <w:p w14:paraId="0F0B4FD2"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versenyek, vetélkedők, bemutatók (szaktárgyi, sport, kulturális stb.),</w:t>
      </w:r>
    </w:p>
    <w:p w14:paraId="4001E6EF"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kiugró tehetségek szakemberekhez való irányítása, akik gondoskodnak a tanulók megfelelő fejlesztéséről, </w:t>
      </w:r>
    </w:p>
    <w:p w14:paraId="240528C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tehetséggondozó foglalkozások, </w:t>
      </w:r>
    </w:p>
    <w:p w14:paraId="74FA3ED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Útravaló ösztöndíjak megpályázása, </w:t>
      </w:r>
    </w:p>
    <w:p w14:paraId="3F49DB8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DSE szervezésében sportversenyek, </w:t>
      </w:r>
    </w:p>
    <w:p w14:paraId="0F77BC03"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szabadidős foglalkozások (színház-, múzeumlátogatás),</w:t>
      </w:r>
    </w:p>
    <w:p w14:paraId="7F747D20"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az iskolában rendelkezésre álló tanulási források használata (számítógépes, multimédiás tanuló programok),</w:t>
      </w:r>
    </w:p>
    <w:p w14:paraId="32F1441D"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osztálykirándulások. </w:t>
      </w:r>
    </w:p>
    <w:p w14:paraId="6CCEE061" w14:textId="77777777" w:rsidR="00455BBB" w:rsidRDefault="00455BBB">
      <w:pPr>
        <w:spacing w:after="30" w:line="259" w:lineRule="auto"/>
        <w:ind w:left="0" w:right="-1" w:firstLine="0"/>
        <w:jc w:val="left"/>
        <w:rPr>
          <w:color w:val="auto"/>
        </w:rPr>
      </w:pPr>
    </w:p>
    <w:p w14:paraId="5782CCE4" w14:textId="77777777" w:rsidR="00455BBB" w:rsidRDefault="00000000">
      <w:pPr>
        <w:ind w:left="0" w:firstLine="0"/>
        <w:rPr>
          <w:b/>
        </w:rPr>
      </w:pPr>
      <w:r>
        <w:rPr>
          <w:b/>
        </w:rPr>
        <w:t xml:space="preserve">Sikerkritérium </w:t>
      </w:r>
    </w:p>
    <w:p w14:paraId="4FFB3725" w14:textId="77777777" w:rsidR="00455BBB" w:rsidRDefault="00455BBB">
      <w:pPr>
        <w:spacing w:after="40" w:line="259" w:lineRule="auto"/>
        <w:ind w:left="0" w:right="-1" w:firstLine="0"/>
        <w:jc w:val="left"/>
        <w:rPr>
          <w:color w:val="auto"/>
        </w:rPr>
      </w:pPr>
    </w:p>
    <w:p w14:paraId="737F6AFE"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induló szakköri, tehetséggondozó foglalkozásokon nincs indokolatlan lemorzsolódás, </w:t>
      </w:r>
    </w:p>
    <w:p w14:paraId="7A388955"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versenyeken, pályázatokon sikeresen szerepelnek tanulóink, </w:t>
      </w:r>
    </w:p>
    <w:p w14:paraId="65F973D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lastRenderedPageBreak/>
        <w:t xml:space="preserve">egyre több területen bizonyítják tehetségüket. </w:t>
      </w:r>
    </w:p>
    <w:p w14:paraId="2DDE09F3" w14:textId="77777777" w:rsidR="00455BBB" w:rsidRDefault="00455BBB">
      <w:pPr>
        <w:autoSpaceDE w:val="0"/>
        <w:autoSpaceDN w:val="0"/>
        <w:adjustRightInd w:val="0"/>
        <w:spacing w:after="0" w:line="360" w:lineRule="auto"/>
        <w:rPr>
          <w:rFonts w:eastAsiaTheme="minorEastAsia"/>
          <w:color w:val="auto"/>
          <w:szCs w:val="24"/>
        </w:rPr>
      </w:pPr>
    </w:p>
    <w:p w14:paraId="3A307902" w14:textId="77777777" w:rsidR="00455BBB" w:rsidRDefault="00000000">
      <w:pPr>
        <w:pStyle w:val="Cmsor3"/>
      </w:pPr>
      <w:bookmarkStart w:id="75" w:name="_Toc184375026"/>
      <w:r>
        <w:t>2.6.2. Az ifjúságvédelmi feladatok ellátása</w:t>
      </w:r>
      <w:bookmarkEnd w:id="75"/>
    </w:p>
    <w:p w14:paraId="709F115F" w14:textId="77777777" w:rsidR="00455BBB" w:rsidRDefault="00455BBB">
      <w:pPr>
        <w:spacing w:line="259" w:lineRule="auto"/>
        <w:ind w:left="0" w:right="-1" w:firstLine="0"/>
        <w:jc w:val="left"/>
        <w:rPr>
          <w:color w:val="auto"/>
        </w:rPr>
      </w:pPr>
    </w:p>
    <w:p w14:paraId="216A6CF0" w14:textId="77777777" w:rsidR="00455BBB" w:rsidRDefault="00000000">
      <w:pPr>
        <w:ind w:left="0" w:right="-1" w:firstLine="0"/>
        <w:rPr>
          <w:color w:val="auto"/>
        </w:rPr>
      </w:pPr>
      <w:r>
        <w:rPr>
          <w:color w:val="auto"/>
        </w:rPr>
        <w:t>Az iskolai gyermek- és ifjúságvédelmi munka jelenti a veszélyeztetett és hátrányos helyzetű családok folyamatos figyelemmel kisérését, gondozásukat, valamint azoknak az eseti problémáknak a kezelését, ami miatt a tanuló kapcsolataiban és teljesítésében jelentős negatív változás következik be.</w:t>
      </w:r>
    </w:p>
    <w:p w14:paraId="0AE1FDBF" w14:textId="77777777" w:rsidR="00455BBB" w:rsidRDefault="00455BBB">
      <w:pPr>
        <w:spacing w:after="24" w:line="259" w:lineRule="auto"/>
        <w:ind w:left="0" w:right="-1" w:firstLine="0"/>
        <w:jc w:val="left"/>
        <w:rPr>
          <w:color w:val="auto"/>
        </w:rPr>
      </w:pPr>
    </w:p>
    <w:p w14:paraId="1AD0319A" w14:textId="77777777" w:rsidR="00455BBB" w:rsidRDefault="00000000">
      <w:pPr>
        <w:ind w:left="0" w:firstLine="0"/>
        <w:rPr>
          <w:b/>
        </w:rPr>
      </w:pPr>
      <w:r>
        <w:rPr>
          <w:b/>
        </w:rPr>
        <w:t xml:space="preserve">Cél </w:t>
      </w:r>
    </w:p>
    <w:p w14:paraId="400B90AD" w14:textId="77777777" w:rsidR="00455BBB" w:rsidRDefault="00455BBB">
      <w:pPr>
        <w:spacing w:after="40" w:line="259" w:lineRule="auto"/>
        <w:ind w:left="0" w:right="-1" w:firstLine="0"/>
        <w:jc w:val="left"/>
        <w:rPr>
          <w:color w:val="auto"/>
        </w:rPr>
      </w:pPr>
    </w:p>
    <w:p w14:paraId="16BA0B60"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korunk veszélyforrásival szemben tanulóink személyiségének, életszemléletének olyan irányú fejlesztése, mely képessé teszi őket a helyes ítélethozatalra, a negatív jelenségek elutasítására,</w:t>
      </w:r>
    </w:p>
    <w:p w14:paraId="7A532322"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gyermekvédelmi problémák feltárásának az a célja, hogy a gyermekek problémáit az iskola a Gyermekjóléti Szolgálat segítségével minél hatékonyabban tudja kezelni, megelőzve ezzel a súlyosabbá válásukat,  </w:t>
      </w:r>
    </w:p>
    <w:p w14:paraId="6277D792"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az iskolai gyermekvédelem célja a gyermek hátrányos helyzetének csökkentése és a veszélyeztetettség kialakulásának megelőzése, illetve a veszélyeztetettség megszüntetésében való segítségnyújtás, együttműködés a különböző szakemberekkel,</w:t>
      </w:r>
    </w:p>
    <w:p w14:paraId="2A95DE92"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gyermek- és ifjúságvédelemmel kapcsolatos feladatok, </w:t>
      </w:r>
    </w:p>
    <w:p w14:paraId="52885B6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prevenció, </w:t>
      </w:r>
    </w:p>
    <w:p w14:paraId="542792DA"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együttműködés külső szervezetekkel, </w:t>
      </w:r>
    </w:p>
    <w:p w14:paraId="0D398885"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az esetleges juttatások elosztása, alapelveinek és eljárási rendjének meghatározása.</w:t>
      </w:r>
    </w:p>
    <w:p w14:paraId="73370931" w14:textId="77777777" w:rsidR="00455BBB" w:rsidRDefault="00455BBB">
      <w:pPr>
        <w:spacing w:after="63" w:line="259" w:lineRule="auto"/>
        <w:ind w:left="0" w:right="-1" w:firstLine="0"/>
        <w:jc w:val="left"/>
        <w:rPr>
          <w:color w:val="auto"/>
        </w:rPr>
      </w:pPr>
    </w:p>
    <w:p w14:paraId="21688374" w14:textId="77777777" w:rsidR="00455BBB" w:rsidRDefault="00000000">
      <w:pPr>
        <w:spacing w:after="186"/>
        <w:ind w:left="0" w:right="-1" w:firstLine="0"/>
        <w:rPr>
          <w:color w:val="auto"/>
        </w:rPr>
      </w:pPr>
      <w:r>
        <w:rPr>
          <w:color w:val="auto"/>
        </w:rPr>
        <w:t xml:space="preserve">Valamennyi pedagógus közreműködik a gyermek- és ifjúságvédelmi feladatok ellátásában, a tanulók fejlődését veszélyeztető körülmények megelőzésében, feltárásában, megszüntetésében, e tevékenység kiterjed a tanórai és a tanórán kívüli területekre egyaránt. Ez a legszorosabb együttműködést feltételezi a családdal és a gyermek-és ifjúságvédelmi intézményekkel, szakemberekkel. </w:t>
      </w:r>
    </w:p>
    <w:p w14:paraId="4187CD49" w14:textId="77777777" w:rsidR="00455BBB" w:rsidRDefault="00455BBB">
      <w:pPr>
        <w:spacing w:after="25" w:line="259" w:lineRule="auto"/>
        <w:ind w:left="0" w:right="-1" w:firstLine="0"/>
        <w:jc w:val="left"/>
        <w:rPr>
          <w:color w:val="auto"/>
        </w:rPr>
      </w:pPr>
    </w:p>
    <w:p w14:paraId="11DB42B0" w14:textId="77777777" w:rsidR="00455BBB" w:rsidRDefault="00000000">
      <w:pPr>
        <w:ind w:left="0" w:firstLine="0"/>
        <w:rPr>
          <w:b/>
        </w:rPr>
      </w:pPr>
      <w:r>
        <w:rPr>
          <w:b/>
        </w:rPr>
        <w:t xml:space="preserve">A gyermekvédelmi tevékenység fontosabb feladatai </w:t>
      </w:r>
    </w:p>
    <w:p w14:paraId="239A1342" w14:textId="77777777" w:rsidR="00455BBB" w:rsidRDefault="00455BBB">
      <w:pPr>
        <w:keepNext/>
        <w:spacing w:after="40" w:line="259" w:lineRule="auto"/>
        <w:ind w:left="0" w:firstLine="0"/>
        <w:jc w:val="left"/>
        <w:rPr>
          <w:color w:val="auto"/>
        </w:rPr>
      </w:pPr>
    </w:p>
    <w:p w14:paraId="68E1A317"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a gyermek elemi szükségletei (élelem, ruházat, tanszer, pihenés) figyelemmel kísérése,</w:t>
      </w:r>
    </w:p>
    <w:p w14:paraId="333A9A93"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tanulók egészségi állapotának figyelemmel kísérése, rendszeres ellátás biztosítása az iskolaorvosi szolgálaton keresztül és az iskolafogászati rendeléseken, </w:t>
      </w:r>
    </w:p>
    <w:p w14:paraId="6A48BE7C"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tanulók intézményes ellátása, az iskola valamennyi szolgáltatásának biztosítása igényeik szerint (ügyelet, fejlesztő foglalkozás, felzárkóztatás, étkezés stb.), </w:t>
      </w:r>
    </w:p>
    <w:p w14:paraId="03C08706"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lastRenderedPageBreak/>
        <w:t xml:space="preserve">segélykérelmek támogatása, és az ezzel kapcsolatos tanácsadás a család szociális és anyagi helyzetétől függően, </w:t>
      </w:r>
    </w:p>
    <w:p w14:paraId="0C089AD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tanulók eredményeinek figyelemmel kísérése, a rendszeres iskolába járásának folyamatos ellenőrzése, szükség esetén a szabálysértési eljárás kezdeményezése. </w:t>
      </w:r>
    </w:p>
    <w:p w14:paraId="412903A5" w14:textId="77777777" w:rsidR="00455BBB" w:rsidRDefault="00455BBB">
      <w:pPr>
        <w:spacing w:after="31" w:line="259" w:lineRule="auto"/>
        <w:ind w:left="0" w:right="-1" w:firstLine="0"/>
        <w:jc w:val="left"/>
        <w:rPr>
          <w:color w:val="auto"/>
        </w:rPr>
      </w:pPr>
    </w:p>
    <w:p w14:paraId="5D7DAD1A" w14:textId="77777777" w:rsidR="00455BBB" w:rsidRDefault="00000000">
      <w:pPr>
        <w:ind w:left="0" w:firstLine="0"/>
        <w:rPr>
          <w:b/>
        </w:rPr>
      </w:pPr>
      <w:r>
        <w:rPr>
          <w:b/>
        </w:rPr>
        <w:t xml:space="preserve">Az iskola gyermekvédelmi tevékenysége három területre terjed ki </w:t>
      </w:r>
    </w:p>
    <w:p w14:paraId="3966A852" w14:textId="77777777" w:rsidR="00455BBB" w:rsidRDefault="00455BBB">
      <w:pPr>
        <w:spacing w:after="40" w:line="259" w:lineRule="auto"/>
        <w:ind w:left="0" w:right="-1" w:firstLine="0"/>
        <w:jc w:val="left"/>
        <w:rPr>
          <w:color w:val="auto"/>
        </w:rPr>
      </w:pPr>
    </w:p>
    <w:p w14:paraId="32541E84"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gyermek fejlődését veszélyeztető okok megelőzésére, </w:t>
      </w:r>
    </w:p>
    <w:p w14:paraId="602387CA"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okok feltárására, </w:t>
      </w:r>
    </w:p>
    <w:p w14:paraId="4E1D486B"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okok megszüntetésére. </w:t>
      </w:r>
    </w:p>
    <w:p w14:paraId="54700A42" w14:textId="77777777" w:rsidR="00455BBB" w:rsidRDefault="00455BBB">
      <w:pPr>
        <w:spacing w:after="220"/>
        <w:ind w:left="0" w:right="-1" w:firstLine="0"/>
        <w:rPr>
          <w:color w:val="auto"/>
        </w:rPr>
      </w:pPr>
    </w:p>
    <w:p w14:paraId="69467A90" w14:textId="77777777" w:rsidR="00455BBB" w:rsidRDefault="00000000">
      <w:pPr>
        <w:ind w:left="0" w:firstLine="0"/>
        <w:rPr>
          <w:b/>
        </w:rPr>
      </w:pPr>
      <w:r>
        <w:rPr>
          <w:b/>
        </w:rPr>
        <w:t xml:space="preserve">Az alábbi tevékenységek szolgálják a gyermek- </w:t>
      </w:r>
      <w:r>
        <w:rPr>
          <w:b/>
        </w:rPr>
        <w:tab/>
        <w:t xml:space="preserve">és ifjúságvédelem céljainak megvalósítását </w:t>
      </w:r>
    </w:p>
    <w:p w14:paraId="4FD8D86D" w14:textId="77777777" w:rsidR="00455BBB" w:rsidRDefault="00455BBB">
      <w:pPr>
        <w:spacing w:after="40" w:line="259" w:lineRule="auto"/>
        <w:ind w:left="0" w:right="-1" w:firstLine="0"/>
        <w:jc w:val="left"/>
        <w:rPr>
          <w:color w:val="auto"/>
        </w:rPr>
      </w:pPr>
    </w:p>
    <w:p w14:paraId="4CF3BFF0"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veszélyeztetett és a hátrányos helyzetű fiatalok tanulási előmenetelének figyelemmel kísérése, </w:t>
      </w:r>
    </w:p>
    <w:p w14:paraId="3E173B12"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felzárkóztató foglalkozások, </w:t>
      </w:r>
    </w:p>
    <w:p w14:paraId="1C41F610"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iskolai étkezés lehetősége, </w:t>
      </w:r>
    </w:p>
    <w:p w14:paraId="2989731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tanulószobai és napközis foglalkozás, </w:t>
      </w:r>
    </w:p>
    <w:p w14:paraId="19112ACD"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az egészségügyi szűrővizsgálat,</w:t>
      </w:r>
    </w:p>
    <w:p w14:paraId="42A3AE19"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folyamatos, heti 1 alkalommal való kapcsolattartás, esetmegbeszélések formájában, </w:t>
      </w:r>
    </w:p>
    <w:p w14:paraId="1C5AD4B1"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egészségvédő és mentálhigiéniás programok szervezése tanulók bevonásával, </w:t>
      </w:r>
    </w:p>
    <w:p w14:paraId="639E5B72"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családi életre való nevelés, </w:t>
      </w:r>
    </w:p>
    <w:p w14:paraId="4D2719C0"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személyes és egyéni tanácsadás, </w:t>
      </w:r>
    </w:p>
    <w:p w14:paraId="7013C5D2"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szülőkkel való együttműködés szülők iskolája, </w:t>
      </w:r>
    </w:p>
    <w:p w14:paraId="4198F8C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tájékoztatás a családsegítő és gyermekjóléti szolgáltatásokról, </w:t>
      </w:r>
    </w:p>
    <w:p w14:paraId="248CF549"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szenvedélybetegségek megelőzése, </w:t>
      </w:r>
    </w:p>
    <w:p w14:paraId="4EAAC92F"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pályaválasztás segítése. </w:t>
      </w:r>
    </w:p>
    <w:p w14:paraId="08F4FDD9" w14:textId="77777777" w:rsidR="00455BBB" w:rsidRDefault="00455BBB">
      <w:pPr>
        <w:spacing w:after="30" w:line="259" w:lineRule="auto"/>
        <w:ind w:left="0" w:right="-1" w:firstLine="0"/>
        <w:jc w:val="left"/>
        <w:rPr>
          <w:color w:val="auto"/>
        </w:rPr>
      </w:pPr>
    </w:p>
    <w:p w14:paraId="39BB2548" w14:textId="77777777" w:rsidR="00455BBB" w:rsidRDefault="00000000">
      <w:pPr>
        <w:ind w:left="0" w:firstLine="0"/>
        <w:rPr>
          <w:b/>
        </w:rPr>
      </w:pPr>
      <w:r>
        <w:rPr>
          <w:b/>
        </w:rPr>
        <w:t xml:space="preserve">Sikerkritérium </w:t>
      </w:r>
    </w:p>
    <w:p w14:paraId="5B91FE84" w14:textId="77777777" w:rsidR="00455BBB" w:rsidRDefault="00455BBB">
      <w:pPr>
        <w:keepNext/>
        <w:spacing w:after="39" w:line="259" w:lineRule="auto"/>
        <w:ind w:left="0" w:firstLine="0"/>
        <w:jc w:val="left"/>
        <w:rPr>
          <w:color w:val="auto"/>
        </w:rPr>
      </w:pPr>
    </w:p>
    <w:p w14:paraId="0ADDF31C"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Gyermekjóléti Szolgálat gondozásában részesülő tanulók rendszeresen járnak iskolába, csökken az igazolatlan hiányzások száma, </w:t>
      </w:r>
    </w:p>
    <w:p w14:paraId="7FC434E3"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nő az évfolyamismétlés nélkül </w:t>
      </w:r>
      <w:proofErr w:type="spellStart"/>
      <w:r>
        <w:rPr>
          <w:rFonts w:eastAsiaTheme="minorEastAsia"/>
          <w:color w:val="auto"/>
          <w:szCs w:val="24"/>
        </w:rPr>
        <w:t>továbbhaladók</w:t>
      </w:r>
      <w:proofErr w:type="spellEnd"/>
      <w:r>
        <w:rPr>
          <w:rFonts w:eastAsiaTheme="minorEastAsia"/>
          <w:color w:val="auto"/>
          <w:szCs w:val="24"/>
        </w:rPr>
        <w:t xml:space="preserve"> száma, csökken a 8. évfolyamot el nem végző tanulók száma, </w:t>
      </w:r>
    </w:p>
    <w:p w14:paraId="252DDFC1"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lastRenderedPageBreak/>
        <w:t xml:space="preserve">a tanulók egyre nagyobb létszámban igénybe veszik a felzárkóztató, fejlesztő foglalkozásokat, </w:t>
      </w:r>
    </w:p>
    <w:p w14:paraId="6BEDA92E"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tanulók elhatárolódnak az őket fenyegető káros szenvedélyektől, </w:t>
      </w:r>
    </w:p>
    <w:p w14:paraId="17804126"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rendőrséggel való, </w:t>
      </w:r>
    </w:p>
    <w:p w14:paraId="2E5016F6" w14:textId="77777777" w:rsidR="00455BBB" w:rsidRDefault="00455BBB">
      <w:pPr>
        <w:spacing w:after="436" w:line="259" w:lineRule="auto"/>
        <w:ind w:left="0" w:right="-1" w:firstLine="0"/>
        <w:jc w:val="left"/>
        <w:rPr>
          <w:color w:val="auto"/>
        </w:rPr>
      </w:pPr>
    </w:p>
    <w:p w14:paraId="518DB222" w14:textId="77777777" w:rsidR="00455BBB" w:rsidRDefault="00000000">
      <w:pPr>
        <w:pStyle w:val="Cmsor3"/>
      </w:pPr>
      <w:bookmarkStart w:id="76" w:name="_Toc184375027"/>
      <w:r>
        <w:t>2.6.3. A szociális hátrányok enyhítését segítő tevékenységek</w:t>
      </w:r>
      <w:bookmarkEnd w:id="76"/>
    </w:p>
    <w:p w14:paraId="43F7A93A" w14:textId="77777777" w:rsidR="00455BBB" w:rsidRDefault="00455BBB">
      <w:pPr>
        <w:spacing w:after="0" w:line="259" w:lineRule="auto"/>
        <w:ind w:left="0" w:right="-1" w:firstLine="0"/>
        <w:jc w:val="left"/>
        <w:rPr>
          <w:color w:val="auto"/>
        </w:rPr>
      </w:pPr>
    </w:p>
    <w:p w14:paraId="0F23FEF9" w14:textId="77777777" w:rsidR="00455BBB" w:rsidRDefault="00000000">
      <w:pPr>
        <w:ind w:left="0" w:right="-1" w:firstLine="0"/>
        <w:rPr>
          <w:color w:val="auto"/>
        </w:rPr>
      </w:pPr>
      <w:r>
        <w:rPr>
          <w:color w:val="auto"/>
        </w:rPr>
        <w:t xml:space="preserve">Egyre több tanuló kerül olyan anyagi helyzetbe, mely egészséges testi fejlődését, zavartalan tanulását hátráltathatja. Az iskola életében fontos feladat az esélyek </w:t>
      </w:r>
      <w:proofErr w:type="spellStart"/>
      <w:r>
        <w:rPr>
          <w:color w:val="auto"/>
        </w:rPr>
        <w:t>kiegyenlítődése</w:t>
      </w:r>
      <w:proofErr w:type="spellEnd"/>
      <w:r>
        <w:rPr>
          <w:color w:val="auto"/>
        </w:rPr>
        <w:t xml:space="preserve">, a hátrányok csökkentése, a társadalmi egyenlőtlenségek hatásainak enyhítése. A segítésre szorulók elsősorban az alacsony jövedelmű, a munkanélküli, valamint a szociális ellátásban részesülő szülők gyermekei. </w:t>
      </w:r>
    </w:p>
    <w:p w14:paraId="72F95552" w14:textId="77777777" w:rsidR="00455BBB" w:rsidRDefault="00455BBB">
      <w:pPr>
        <w:spacing w:after="31" w:line="259" w:lineRule="auto"/>
        <w:ind w:left="0" w:right="-1" w:firstLine="0"/>
        <w:jc w:val="left"/>
        <w:rPr>
          <w:color w:val="auto"/>
        </w:rPr>
      </w:pPr>
    </w:p>
    <w:p w14:paraId="624B13D6" w14:textId="77777777" w:rsidR="00455BBB" w:rsidRDefault="00000000">
      <w:pPr>
        <w:ind w:left="0" w:firstLine="0"/>
        <w:rPr>
          <w:b/>
        </w:rPr>
      </w:pPr>
      <w:r>
        <w:rPr>
          <w:b/>
        </w:rPr>
        <w:t xml:space="preserve">A szociális hátrányok enyhítését segítő tevékenységek a következők </w:t>
      </w:r>
    </w:p>
    <w:p w14:paraId="7544EC0E" w14:textId="77777777" w:rsidR="00455BBB" w:rsidRDefault="00455BBB">
      <w:pPr>
        <w:spacing w:after="34" w:line="259" w:lineRule="auto"/>
        <w:ind w:left="0" w:right="-1" w:firstLine="0"/>
        <w:jc w:val="left"/>
        <w:rPr>
          <w:color w:val="auto"/>
        </w:rPr>
      </w:pPr>
    </w:p>
    <w:p w14:paraId="7020C3D4"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helyzetfeltárás, </w:t>
      </w:r>
    </w:p>
    <w:p w14:paraId="340587D7"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segítő tevékenység formáinak és működési rendjének (tanulószoba, felzárkóztató foglalkozások, stb.) megszervezése, </w:t>
      </w:r>
    </w:p>
    <w:p w14:paraId="53390544"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külső kapcsolatrendszer kiépítése, fenntartása (szakszolgálatok), </w:t>
      </w:r>
    </w:p>
    <w:p w14:paraId="4D8BEA74"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anyagi háttér biztosító rendszerének felkutatása (táborozások, tankönyvellátás, ösztöndíjak, pályázatok nyomon követése). </w:t>
      </w:r>
    </w:p>
    <w:p w14:paraId="0BAE3B70" w14:textId="77777777" w:rsidR="00455BBB" w:rsidRDefault="00000000">
      <w:pPr>
        <w:ind w:left="0" w:firstLine="0"/>
        <w:rPr>
          <w:b/>
        </w:rPr>
      </w:pPr>
      <w:r>
        <w:rPr>
          <w:b/>
        </w:rPr>
        <w:t xml:space="preserve">Célunk </w:t>
      </w:r>
    </w:p>
    <w:p w14:paraId="362ADC41" w14:textId="77777777" w:rsidR="00455BBB" w:rsidRDefault="00455BBB">
      <w:pPr>
        <w:spacing w:after="39" w:line="259" w:lineRule="auto"/>
        <w:ind w:left="0" w:right="-1" w:firstLine="0"/>
        <w:jc w:val="left"/>
        <w:rPr>
          <w:color w:val="auto"/>
        </w:rPr>
      </w:pPr>
    </w:p>
    <w:p w14:paraId="255075AB"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eltérő képességű és szociális helyzetű tanulóink együttnevelésének-oktatásának maradéktalan megvalósítása, </w:t>
      </w:r>
    </w:p>
    <w:p w14:paraId="1ABEE29C"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olyan fiatalok nevelése, akik eredményesen fejezik be az általános iskolát, sikeresen tudnak középiskolát választani, </w:t>
      </w:r>
    </w:p>
    <w:p w14:paraId="28084B12"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tanulókban erős motiváció alakuljon ki az egészséges életvitelre, </w:t>
      </w:r>
    </w:p>
    <w:p w14:paraId="6134C78E" w14:textId="77777777" w:rsidR="00455BBB" w:rsidRDefault="00000000">
      <w:pPr>
        <w:pStyle w:val="Listaszerbekezds"/>
        <w:numPr>
          <w:ilvl w:val="0"/>
          <w:numId w:val="68"/>
        </w:numPr>
        <w:autoSpaceDE w:val="0"/>
        <w:autoSpaceDN w:val="0"/>
        <w:adjustRightInd w:val="0"/>
        <w:spacing w:after="0" w:line="360" w:lineRule="auto"/>
        <w:rPr>
          <w:color w:val="auto"/>
        </w:rPr>
      </w:pPr>
      <w:r>
        <w:rPr>
          <w:rFonts w:eastAsiaTheme="minorEastAsia"/>
          <w:color w:val="auto"/>
          <w:szCs w:val="24"/>
        </w:rPr>
        <w:t>legyenek képesek a társadalom kihívásaihoz való alkalmazkodásra, tudjanak felelős</w:t>
      </w:r>
      <w:r>
        <w:rPr>
          <w:color w:val="auto"/>
        </w:rPr>
        <w:t xml:space="preserve"> döntéseket hozni. </w:t>
      </w:r>
    </w:p>
    <w:p w14:paraId="40D88082" w14:textId="77777777" w:rsidR="00455BBB" w:rsidRDefault="00000000">
      <w:pPr>
        <w:ind w:left="0" w:firstLine="0"/>
        <w:rPr>
          <w:b/>
        </w:rPr>
      </w:pPr>
      <w:r>
        <w:rPr>
          <w:b/>
        </w:rPr>
        <w:t xml:space="preserve"> </w:t>
      </w:r>
    </w:p>
    <w:p w14:paraId="4CC6C09C" w14:textId="77777777" w:rsidR="00455BBB" w:rsidRDefault="00000000">
      <w:pPr>
        <w:ind w:left="0" w:firstLine="0"/>
        <w:rPr>
          <w:b/>
        </w:rPr>
      </w:pPr>
      <w:r>
        <w:rPr>
          <w:b/>
        </w:rPr>
        <w:t xml:space="preserve">Feladat </w:t>
      </w:r>
    </w:p>
    <w:p w14:paraId="7FD80226" w14:textId="77777777" w:rsidR="00455BBB" w:rsidRDefault="00455BBB">
      <w:pPr>
        <w:keepNext/>
        <w:spacing w:after="40" w:line="259" w:lineRule="auto"/>
        <w:ind w:left="0" w:firstLine="0"/>
        <w:jc w:val="left"/>
        <w:rPr>
          <w:color w:val="auto"/>
        </w:rPr>
      </w:pPr>
    </w:p>
    <w:p w14:paraId="1CD77813"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olyan közösségek kialakítása, amelyekben a tanulók életkori sajátosságaiknak megfelelően fejleszthetik alapkészségeiket, gyakorolhatják közösségi szerepüket, személyiségüket sokoldalúan fejleszthetik, </w:t>
      </w:r>
    </w:p>
    <w:p w14:paraId="11262595"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lastRenderedPageBreak/>
        <w:t xml:space="preserve">ki kell alakítani helyes értékítéletüket, a másság elfogadását, a szolidaritást, a kisebbség iránti toleranciát, </w:t>
      </w:r>
    </w:p>
    <w:p w14:paraId="7F7C6CD6"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hátrányos és halmozottan hátrányos helyzet feltárása, </w:t>
      </w:r>
    </w:p>
    <w:p w14:paraId="6368584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törekedni kell a hátrányos helyzetet kiváltó okok mérséklésére. </w:t>
      </w:r>
    </w:p>
    <w:p w14:paraId="350FBCD1" w14:textId="77777777" w:rsidR="00455BBB" w:rsidRDefault="00455BBB">
      <w:pPr>
        <w:spacing w:after="27" w:line="259" w:lineRule="auto"/>
        <w:ind w:left="0" w:right="-1" w:firstLine="0"/>
        <w:jc w:val="left"/>
        <w:rPr>
          <w:color w:val="auto"/>
        </w:rPr>
      </w:pPr>
    </w:p>
    <w:p w14:paraId="37CB5EAA" w14:textId="77777777" w:rsidR="00455BBB" w:rsidRDefault="00000000">
      <w:pPr>
        <w:ind w:left="0" w:firstLine="0"/>
        <w:rPr>
          <w:b/>
        </w:rPr>
      </w:pPr>
      <w:r>
        <w:rPr>
          <w:b/>
        </w:rPr>
        <w:t xml:space="preserve">Szociális hátrányok enyhítését az alábbi tevékenységek szolgálják </w:t>
      </w:r>
    </w:p>
    <w:p w14:paraId="0FFB7734" w14:textId="77777777" w:rsidR="00455BBB" w:rsidRDefault="00455BBB">
      <w:pPr>
        <w:spacing w:after="28" w:line="259" w:lineRule="auto"/>
        <w:ind w:left="0" w:right="-1" w:firstLine="0"/>
        <w:jc w:val="left"/>
        <w:rPr>
          <w:color w:val="auto"/>
        </w:rPr>
      </w:pPr>
    </w:p>
    <w:p w14:paraId="3D18B865"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IPR program megvalósítása, </w:t>
      </w:r>
    </w:p>
    <w:p w14:paraId="7866BE80"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óvoda-iskola átmenet zökkenőmentessé tétele, </w:t>
      </w:r>
    </w:p>
    <w:p w14:paraId="18A71D1A"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csoportbontások, </w:t>
      </w:r>
    </w:p>
    <w:p w14:paraId="5E1437CC"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iskolai könyvtár, valamint az iskola más létesítményeinek, eszközeinek egyéni vagy csoportos használata, </w:t>
      </w:r>
    </w:p>
    <w:p w14:paraId="48AD86A5"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nevelők segítő, személyes kapcsolattartása a rászoruló tanulókkal, </w:t>
      </w:r>
    </w:p>
    <w:p w14:paraId="4413333F"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a szülők, a családok nevelési, életvezetési gondjainak segítése (egyéni beszélgetés az osztályfőnökkel, fogadóóra, családlátogatás, szülői értekezlet stb.</w:t>
      </w:r>
      <w:proofErr w:type="gramStart"/>
      <w:r>
        <w:rPr>
          <w:rFonts w:eastAsiaTheme="minorEastAsia"/>
          <w:color w:val="auto"/>
          <w:szCs w:val="24"/>
        </w:rPr>
        <w:t>),,</w:t>
      </w:r>
      <w:proofErr w:type="gramEnd"/>
      <w:r>
        <w:rPr>
          <w:rFonts w:eastAsiaTheme="minorEastAsia"/>
          <w:color w:val="auto"/>
          <w:szCs w:val="24"/>
        </w:rPr>
        <w:t xml:space="preserve"> </w:t>
      </w:r>
    </w:p>
    <w:p w14:paraId="2FA1C06B"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továbbtanulás irányítása, segítése,</w:t>
      </w:r>
    </w:p>
    <w:p w14:paraId="6B5F9C1D"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szoros kapcsolat a Polgármesteri hivatallal és a Gyermekjóléti Szolgálattal annak érdekében, hogy a szociális hátránytól szenvedő tanulók minél hamarabb segítségben részesüljenek.</w:t>
      </w:r>
    </w:p>
    <w:p w14:paraId="4DF4FD2B" w14:textId="77777777" w:rsidR="00455BBB" w:rsidRDefault="00455BBB">
      <w:pPr>
        <w:spacing w:after="31" w:line="259" w:lineRule="auto"/>
        <w:ind w:left="0" w:right="-1" w:firstLine="0"/>
        <w:jc w:val="left"/>
        <w:rPr>
          <w:color w:val="auto"/>
        </w:rPr>
      </w:pPr>
    </w:p>
    <w:p w14:paraId="4AA1458B" w14:textId="77777777" w:rsidR="00455BBB" w:rsidRDefault="00455BBB">
      <w:pPr>
        <w:spacing w:after="31" w:line="259" w:lineRule="auto"/>
        <w:ind w:left="0" w:right="-1" w:firstLine="0"/>
        <w:jc w:val="left"/>
        <w:rPr>
          <w:color w:val="auto"/>
        </w:rPr>
      </w:pPr>
    </w:p>
    <w:p w14:paraId="27F5C70E" w14:textId="77777777" w:rsidR="00455BBB" w:rsidRDefault="00000000">
      <w:pPr>
        <w:ind w:left="0" w:firstLine="0"/>
        <w:rPr>
          <w:b/>
        </w:rPr>
      </w:pPr>
      <w:r>
        <w:rPr>
          <w:b/>
        </w:rPr>
        <w:t xml:space="preserve">Eszközeink a szociális hátránykompenzáció tevékenységeire </w:t>
      </w:r>
    </w:p>
    <w:p w14:paraId="1AE22A99" w14:textId="77777777" w:rsidR="00455BBB" w:rsidRDefault="00455BBB">
      <w:pPr>
        <w:spacing w:after="40" w:line="259" w:lineRule="auto"/>
        <w:ind w:left="0" w:right="-1" w:firstLine="0"/>
        <w:jc w:val="left"/>
        <w:rPr>
          <w:color w:val="auto"/>
        </w:rPr>
      </w:pPr>
    </w:p>
    <w:p w14:paraId="7188E022"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gyermekvédelmi tevékenység hatékonyságának növelése, </w:t>
      </w:r>
    </w:p>
    <w:p w14:paraId="2B0B6D2B"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szociokulturális hátrányok enyhítése,  </w:t>
      </w:r>
    </w:p>
    <w:p w14:paraId="7067C4FD"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szülők iskolája szerveződéssel a szülők bevonása, </w:t>
      </w:r>
    </w:p>
    <w:p w14:paraId="57FD0ADB"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szabadidő kulturált eltöltésének biztosítása, </w:t>
      </w:r>
    </w:p>
    <w:p w14:paraId="21965199"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tanácsadás a rászoruló gyermekeknek, szülőknek stb., </w:t>
      </w:r>
    </w:p>
    <w:p w14:paraId="1EC50C7D"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felzárkóztató, illetve tehetséggondozó programok szervezése,  </w:t>
      </w:r>
    </w:p>
    <w:p w14:paraId="087CC9D7"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pályaorientációs tevékenységek szervezése, </w:t>
      </w:r>
    </w:p>
    <w:p w14:paraId="3657F9F3"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felvilágosító és drogmegelőzési programok szervezése, </w:t>
      </w:r>
    </w:p>
    <w:p w14:paraId="681CA5A2"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tanulási folyamat tervezésében minden tanuló tényleges részvételének biztosítása (csoport, páros, individuális munkaforma), </w:t>
      </w:r>
    </w:p>
    <w:p w14:paraId="2E0B2732"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érintett tanuló érdek-és esélyérvényesülésének elősegítése. </w:t>
      </w:r>
    </w:p>
    <w:p w14:paraId="7CEB7FDA" w14:textId="77777777" w:rsidR="00455BBB" w:rsidRDefault="00000000">
      <w:pPr>
        <w:ind w:left="0" w:firstLine="0"/>
        <w:rPr>
          <w:b/>
        </w:rPr>
      </w:pPr>
      <w:r>
        <w:rPr>
          <w:b/>
        </w:rPr>
        <w:t xml:space="preserve">Sikerkritérium </w:t>
      </w:r>
    </w:p>
    <w:p w14:paraId="7194D477" w14:textId="77777777" w:rsidR="00455BBB" w:rsidRDefault="00455BBB">
      <w:pPr>
        <w:keepNext/>
        <w:spacing w:after="30" w:line="259" w:lineRule="auto"/>
        <w:ind w:left="0" w:firstLine="0"/>
        <w:jc w:val="left"/>
        <w:rPr>
          <w:color w:val="auto"/>
        </w:rPr>
      </w:pPr>
    </w:p>
    <w:p w14:paraId="75A7C640"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minden tanuló rendszeresen jár iskolába, </w:t>
      </w:r>
    </w:p>
    <w:p w14:paraId="406D6A2E"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csökken az évfolyamismétlők száma, </w:t>
      </w:r>
    </w:p>
    <w:p w14:paraId="408F33F6"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tanulók rendszeresen részt vesznek a számukra szervezett foglalkozásokon, </w:t>
      </w:r>
    </w:p>
    <w:p w14:paraId="50C9489F"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igénybe veszik az iskola szociális szolgáltatásait (napközi, tanulószoba, étkezés stb.), </w:t>
      </w:r>
    </w:p>
    <w:p w14:paraId="54F3D6F3"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elhatárolódnak az őket fenyegető káros szenvedélyek kipróbálásától, </w:t>
      </w:r>
    </w:p>
    <w:p w14:paraId="298A044A"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szüleik folyamatosan érdeklődnek gyermekeik iskolai előmeneteléről. </w:t>
      </w:r>
    </w:p>
    <w:p w14:paraId="2ED366D2" w14:textId="77777777" w:rsidR="00455BBB" w:rsidRDefault="00455BBB">
      <w:pPr>
        <w:spacing w:after="0" w:line="259" w:lineRule="auto"/>
        <w:ind w:left="0" w:right="-1" w:firstLine="0"/>
        <w:jc w:val="left"/>
        <w:rPr>
          <w:color w:val="auto"/>
        </w:rPr>
      </w:pPr>
    </w:p>
    <w:p w14:paraId="7F1C5B41" w14:textId="77777777" w:rsidR="00455BBB" w:rsidRDefault="00000000">
      <w:pPr>
        <w:pStyle w:val="Cmsor2"/>
        <w:ind w:left="0" w:firstLine="0"/>
      </w:pPr>
      <w:bookmarkStart w:id="77" w:name="_Toc184375028"/>
      <w:r>
        <w:t>2.7. Az intézményi döntési folyamatban való tanulói részvétel rendje</w:t>
      </w:r>
      <w:bookmarkEnd w:id="77"/>
    </w:p>
    <w:p w14:paraId="7DE5CC10" w14:textId="77777777" w:rsidR="00455BBB" w:rsidRDefault="00000000">
      <w:pPr>
        <w:ind w:left="0" w:right="-1" w:firstLine="0"/>
        <w:rPr>
          <w:color w:val="auto"/>
        </w:rPr>
      </w:pPr>
      <w:r>
        <w:rPr>
          <w:color w:val="auto"/>
        </w:rPr>
        <w:t xml:space="preserve">Iskolánk tanulói érdekeiket a diákönkormányzat útján érvényesíthetik. Egyetértési joggal rendelkeznek, javaslatokat tehetnek. Részletezve a Diákönkormányzat Szervezeti és Működési Szabályzatában. </w:t>
      </w:r>
    </w:p>
    <w:p w14:paraId="73D280F7" w14:textId="77777777" w:rsidR="00455BBB" w:rsidRDefault="00455BBB">
      <w:pPr>
        <w:spacing w:after="409" w:line="259" w:lineRule="auto"/>
        <w:ind w:left="0" w:right="-1" w:firstLine="0"/>
        <w:jc w:val="left"/>
        <w:rPr>
          <w:color w:val="auto"/>
        </w:rPr>
      </w:pPr>
    </w:p>
    <w:p w14:paraId="6DAA6702" w14:textId="77777777" w:rsidR="00455BBB" w:rsidRDefault="00455BBB">
      <w:pPr>
        <w:spacing w:after="0" w:line="239" w:lineRule="auto"/>
        <w:ind w:left="0" w:right="-1" w:firstLine="0"/>
        <w:jc w:val="left"/>
        <w:rPr>
          <w:color w:val="auto"/>
        </w:rPr>
      </w:pPr>
    </w:p>
    <w:p w14:paraId="3D3EAB7E" w14:textId="77777777" w:rsidR="00455BBB" w:rsidRDefault="00000000">
      <w:pPr>
        <w:pStyle w:val="Cmsor2"/>
        <w:rPr>
          <w:rFonts w:eastAsiaTheme="minorEastAsia"/>
        </w:rPr>
      </w:pPr>
      <w:bookmarkStart w:id="78" w:name="_Toc184375029"/>
      <w:r>
        <w:t xml:space="preserve">2.8. </w:t>
      </w:r>
      <w:r>
        <w:rPr>
          <w:rFonts w:eastAsiaTheme="minorEastAsia"/>
        </w:rPr>
        <w:t>A felvétel és átvétel rendje</w:t>
      </w:r>
      <w:bookmarkEnd w:id="78"/>
      <w:r>
        <w:rPr>
          <w:rFonts w:eastAsiaTheme="minorEastAsia"/>
        </w:rPr>
        <w:t xml:space="preserve"> </w:t>
      </w:r>
    </w:p>
    <w:p w14:paraId="2845CCAD" w14:textId="77777777" w:rsidR="00455BBB" w:rsidRDefault="00455BBB">
      <w:pPr>
        <w:pStyle w:val="Default"/>
        <w:rPr>
          <w:rFonts w:ascii="Times New Roman" w:eastAsiaTheme="minorEastAsia" w:hAnsi="Times New Roman" w:cs="Times New Roman"/>
          <w:sz w:val="28"/>
          <w:szCs w:val="28"/>
        </w:rPr>
      </w:pPr>
    </w:p>
    <w:p w14:paraId="18C9E2C4" w14:textId="77777777" w:rsidR="00455BBB" w:rsidRDefault="00000000">
      <w:pPr>
        <w:autoSpaceDE w:val="0"/>
        <w:autoSpaceDN w:val="0"/>
        <w:adjustRightInd w:val="0"/>
        <w:spacing w:after="0" w:line="360" w:lineRule="auto"/>
        <w:ind w:left="0" w:firstLine="0"/>
        <w:rPr>
          <w:rFonts w:eastAsiaTheme="minorEastAsia"/>
          <w:szCs w:val="24"/>
        </w:rPr>
      </w:pPr>
      <w:r>
        <w:rPr>
          <w:rFonts w:eastAsiaTheme="minorEastAsia"/>
          <w:szCs w:val="24"/>
        </w:rPr>
        <w:t xml:space="preserve">- A </w:t>
      </w:r>
      <w:proofErr w:type="spellStart"/>
      <w:r>
        <w:rPr>
          <w:rFonts w:eastAsiaTheme="minorEastAsia"/>
          <w:szCs w:val="24"/>
        </w:rPr>
        <w:t>Nkt</w:t>
      </w:r>
      <w:proofErr w:type="spellEnd"/>
      <w:r>
        <w:rPr>
          <w:rFonts w:eastAsiaTheme="minorEastAsia"/>
          <w:szCs w:val="24"/>
        </w:rPr>
        <w:t xml:space="preserve"> 50.§ (6) alapján köteles intézményünk felvenni azt a tanköteles korú gyermeket, akinek lakóhelye, ennek hiányában tartózkodási helye az iskola körzetében van. </w:t>
      </w:r>
    </w:p>
    <w:p w14:paraId="140D2B7C"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Az iskola első évfolyamára felvételt nyer minden olyan tanköteles és iskolaérett gyermek, aki:</w:t>
      </w:r>
    </w:p>
    <w:p w14:paraId="5849E2F3"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az iskola beiskolázási körzetében állandó vagy ideiglenesen bejelentett lakásban él,</w:t>
      </w:r>
    </w:p>
    <w:p w14:paraId="2594793E"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illetve a fenntartó által előírt létszámkeretig minden gyermek, akinek szülei az intézményünket választották. </w:t>
      </w:r>
    </w:p>
    <w:p w14:paraId="4BFC07C1"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halmozottan hátrányos helyzetű gyermek A halmozottan hátrányos helyzetű gyermekek közül előnyben részesül, aki az iskola székhelyén lakóhellyel, ennek hiányában tartózkodási hellyel rendelkezik, figyelembe véve a településen, a körzetben megjelenő halmozottan hátrányos helyzetű tanulók arányát. További felvételik elbírálásánál előnyben részesül, akinek a lakóhelye, ennek hiányában tartózkodási helye azon a településen van, ahol az iskola székhelye. </w:t>
      </w:r>
    </w:p>
    <w:p w14:paraId="1EC254DA" w14:textId="77777777" w:rsidR="00455BBB" w:rsidRDefault="00455BBB">
      <w:pPr>
        <w:pStyle w:val="Listaszerbekezds"/>
        <w:autoSpaceDE w:val="0"/>
        <w:autoSpaceDN w:val="0"/>
        <w:adjustRightInd w:val="0"/>
        <w:spacing w:after="0" w:line="360" w:lineRule="auto"/>
        <w:ind w:firstLine="0"/>
        <w:rPr>
          <w:rFonts w:eastAsiaTheme="minorEastAsia"/>
          <w:color w:val="auto"/>
          <w:szCs w:val="24"/>
        </w:rPr>
      </w:pPr>
    </w:p>
    <w:p w14:paraId="203DEB97" w14:textId="77777777" w:rsidR="00455BBB" w:rsidRDefault="00000000">
      <w:pPr>
        <w:autoSpaceDE w:val="0"/>
        <w:autoSpaceDN w:val="0"/>
        <w:adjustRightInd w:val="0"/>
        <w:spacing w:after="0" w:line="240" w:lineRule="auto"/>
        <w:ind w:left="0" w:firstLine="0"/>
        <w:jc w:val="left"/>
        <w:rPr>
          <w:rFonts w:eastAsiaTheme="minorEastAsia"/>
          <w:b/>
          <w:color w:val="auto"/>
          <w:szCs w:val="24"/>
          <w:u w:val="single"/>
        </w:rPr>
      </w:pPr>
      <w:r>
        <w:rPr>
          <w:rFonts w:eastAsiaTheme="minorEastAsia"/>
          <w:b/>
          <w:color w:val="auto"/>
          <w:szCs w:val="24"/>
          <w:u w:val="single"/>
        </w:rPr>
        <w:t>Magasabb évfolyamon felvételt nyerhet minden tanuló,</w:t>
      </w:r>
    </w:p>
    <w:p w14:paraId="0283C2C5" w14:textId="77777777" w:rsidR="00455BBB" w:rsidRDefault="00455BBB">
      <w:pPr>
        <w:autoSpaceDE w:val="0"/>
        <w:autoSpaceDN w:val="0"/>
        <w:adjustRightInd w:val="0"/>
        <w:spacing w:after="0" w:line="240" w:lineRule="auto"/>
        <w:ind w:left="0" w:firstLine="0"/>
        <w:jc w:val="left"/>
        <w:rPr>
          <w:rFonts w:eastAsiaTheme="minorEastAsia"/>
          <w:b/>
          <w:color w:val="auto"/>
          <w:szCs w:val="24"/>
          <w:u w:val="single"/>
        </w:rPr>
      </w:pPr>
    </w:p>
    <w:p w14:paraId="13D3BAEA" w14:textId="77777777" w:rsidR="00455BBB" w:rsidRDefault="00000000">
      <w:pPr>
        <w:autoSpaceDE w:val="0"/>
        <w:autoSpaceDN w:val="0"/>
        <w:adjustRightInd w:val="0"/>
        <w:spacing w:after="0" w:line="360" w:lineRule="auto"/>
        <w:ind w:left="0" w:firstLine="0"/>
        <w:rPr>
          <w:rFonts w:eastAsiaTheme="minorEastAsia"/>
          <w:b/>
          <w:color w:val="auto"/>
          <w:szCs w:val="24"/>
          <w:u w:val="single"/>
        </w:rPr>
      </w:pPr>
      <w:r>
        <w:t>Az iskola magasabb évfolyamára léphet az a tanuló, aki a helyi tantervben előírt, a továbbhaladáshoz szükséges követelményeket teljesítette, beleértve a szükséges készségek meglétét és az elvárt kimeneteli követelményeket valamennyi tantárgyból.</w:t>
      </w:r>
    </w:p>
    <w:p w14:paraId="3CB65117" w14:textId="77777777" w:rsidR="00455BBB" w:rsidRDefault="00455BBB">
      <w:pPr>
        <w:autoSpaceDE w:val="0"/>
        <w:autoSpaceDN w:val="0"/>
        <w:adjustRightInd w:val="0"/>
        <w:spacing w:after="0" w:line="240" w:lineRule="auto"/>
        <w:ind w:left="0" w:firstLine="0"/>
        <w:jc w:val="left"/>
        <w:rPr>
          <w:rFonts w:eastAsiaTheme="minorEastAsia"/>
          <w:b/>
          <w:color w:val="auto"/>
          <w:szCs w:val="24"/>
          <w:u w:val="single"/>
        </w:rPr>
      </w:pPr>
    </w:p>
    <w:p w14:paraId="3951C509" w14:textId="77777777" w:rsidR="00455BBB" w:rsidRDefault="00000000">
      <w:pPr>
        <w:autoSpaceDE w:val="0"/>
        <w:autoSpaceDN w:val="0"/>
        <w:adjustRightInd w:val="0"/>
        <w:spacing w:after="0" w:line="360" w:lineRule="auto"/>
        <w:ind w:left="0" w:firstLine="0"/>
      </w:pPr>
      <w:r>
        <w:t>Magasabb évfolyamba történő lépéshez, a tanév végi osztályzat megállapításához, a tanulónak osztályozó vizsgát kell tennie, ha:</w:t>
      </w:r>
    </w:p>
    <w:p w14:paraId="1100B068"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 az iskola igazgatója felmentette a tanórai foglalkozásokon való részvétel alól, </w:t>
      </w:r>
    </w:p>
    <w:p w14:paraId="627C39DB"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az iskola igazgatója engedélyezte, hogy egy vagy több tantárgyból a tanulmányi követelményeket az előírtnál rövidebb idő alatt teljesítse,</w:t>
      </w:r>
    </w:p>
    <w:p w14:paraId="52C4699D"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 egy tanítási évben 250 tanítási óránál többet mulasztott, </w:t>
      </w:r>
    </w:p>
    <w:p w14:paraId="54148AD2"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ha a tanuló mulasztása egy adott tantárgyból a tanítási órák 30%-át </w:t>
      </w:r>
    </w:p>
    <w:p w14:paraId="331E6B83" w14:textId="77777777" w:rsidR="00455BBB" w:rsidRDefault="00000000">
      <w:pPr>
        <w:pStyle w:val="Listaszerbekezds"/>
        <w:numPr>
          <w:ilvl w:val="0"/>
          <w:numId w:val="6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egyéni munkarend szerint tanult. </w:t>
      </w:r>
    </w:p>
    <w:p w14:paraId="310F5689" w14:textId="77777777" w:rsidR="00455BBB" w:rsidRDefault="00455BBB">
      <w:pPr>
        <w:autoSpaceDE w:val="0"/>
        <w:autoSpaceDN w:val="0"/>
        <w:adjustRightInd w:val="0"/>
        <w:spacing w:after="0" w:line="360" w:lineRule="auto"/>
        <w:ind w:left="0" w:firstLine="0"/>
      </w:pPr>
    </w:p>
    <w:p w14:paraId="3477865C" w14:textId="77777777" w:rsidR="00455BBB" w:rsidRDefault="00000000">
      <w:pPr>
        <w:autoSpaceDE w:val="0"/>
        <w:autoSpaceDN w:val="0"/>
        <w:adjustRightInd w:val="0"/>
        <w:spacing w:after="0" w:line="360" w:lineRule="auto"/>
        <w:ind w:left="0" w:firstLine="0"/>
      </w:pPr>
      <w:r>
        <w:t xml:space="preserve">Ha a tanuló tanév végén bármely tantárgyból elégtelen osztályzatot kapott, a nevelőtestület határozata alapján javítóvizsgát tehet, kivéve, ha háromnál több tantárgyból van elégtelen osztályzata. </w:t>
      </w:r>
    </w:p>
    <w:p w14:paraId="686A40ED" w14:textId="77777777" w:rsidR="00455BBB" w:rsidRDefault="00455BBB">
      <w:pPr>
        <w:autoSpaceDE w:val="0"/>
        <w:autoSpaceDN w:val="0"/>
        <w:adjustRightInd w:val="0"/>
        <w:spacing w:after="0" w:line="360" w:lineRule="auto"/>
        <w:ind w:left="0" w:firstLine="0"/>
      </w:pPr>
    </w:p>
    <w:p w14:paraId="4F49A534" w14:textId="77777777" w:rsidR="00455BBB" w:rsidRDefault="00000000">
      <w:pPr>
        <w:autoSpaceDE w:val="0"/>
        <w:autoSpaceDN w:val="0"/>
        <w:adjustRightInd w:val="0"/>
        <w:spacing w:after="0" w:line="360" w:lineRule="auto"/>
        <w:ind w:left="0" w:firstLine="0"/>
      </w:pPr>
      <w:r>
        <w:t xml:space="preserve">Az évfolyamot megismételni köteles az a tanuló, aki az adott tanévben a javítóvizsgán nem felelt meg. </w:t>
      </w:r>
    </w:p>
    <w:p w14:paraId="5753A550" w14:textId="77777777" w:rsidR="00455BBB" w:rsidRDefault="00455BBB">
      <w:pPr>
        <w:autoSpaceDE w:val="0"/>
        <w:autoSpaceDN w:val="0"/>
        <w:adjustRightInd w:val="0"/>
        <w:spacing w:after="0" w:line="360" w:lineRule="auto"/>
        <w:ind w:left="0" w:firstLine="0"/>
      </w:pPr>
    </w:p>
    <w:p w14:paraId="3EF9DDB5" w14:textId="77777777" w:rsidR="00455BBB" w:rsidRDefault="00000000">
      <w:pPr>
        <w:autoSpaceDE w:val="0"/>
        <w:autoSpaceDN w:val="0"/>
        <w:adjustRightInd w:val="0"/>
        <w:spacing w:after="0" w:line="360" w:lineRule="auto"/>
        <w:ind w:left="0" w:firstLine="0"/>
      </w:pPr>
      <w:r>
        <w:t xml:space="preserve">Az első évfolyamot megismételheti a tanuló szülői kérésre, ilyenkor bizonyítványt a tanuló a megismételt évről kap. A tanuló az első évfolyamon csak abban az esetben utasítható évfolyamismétlésre, ha a tanulmányi követelményeket az iskolából való igazolt és igazolatlan mulasztás miatt nem tudta teljesíteni, vagy a szülő írásban ezt kéri. </w:t>
      </w:r>
    </w:p>
    <w:p w14:paraId="12BB34F6" w14:textId="77777777" w:rsidR="00455BBB" w:rsidRDefault="00455BBB">
      <w:pPr>
        <w:autoSpaceDE w:val="0"/>
        <w:autoSpaceDN w:val="0"/>
        <w:adjustRightInd w:val="0"/>
        <w:spacing w:after="0" w:line="360" w:lineRule="auto"/>
        <w:ind w:left="0" w:firstLine="0"/>
      </w:pPr>
    </w:p>
    <w:p w14:paraId="32EB6A6E" w14:textId="77777777" w:rsidR="00455BBB" w:rsidRDefault="00000000">
      <w:pPr>
        <w:autoSpaceDE w:val="0"/>
        <w:autoSpaceDN w:val="0"/>
        <w:adjustRightInd w:val="0"/>
        <w:spacing w:after="0" w:line="360" w:lineRule="auto"/>
        <w:ind w:left="0" w:firstLine="0"/>
      </w:pPr>
      <w:r>
        <w:t>Évfolyamtól függetlenül idegen nyelvből a tanuló az idegen nyelv tanulásának első évében nem utasítható évfolyamismétlésre azért, mert a tanulmányi követelményeket nem teljesítette.</w:t>
      </w:r>
    </w:p>
    <w:p w14:paraId="0C5EC61F" w14:textId="77777777" w:rsidR="00455BBB" w:rsidRDefault="00000000">
      <w:pPr>
        <w:autoSpaceDE w:val="0"/>
        <w:autoSpaceDN w:val="0"/>
        <w:adjustRightInd w:val="0"/>
        <w:spacing w:after="0" w:line="360" w:lineRule="auto"/>
        <w:ind w:left="0" w:firstLine="0"/>
      </w:pPr>
      <w:r>
        <w:t>Az iskolaváltás meghatározása, valamint a tanuló átvételének szabályai Tanulói jogviszony, a beíratás, felvétel vagy átvétel alapján jön létre.</w:t>
      </w:r>
    </w:p>
    <w:p w14:paraId="2AE343AB" w14:textId="77777777" w:rsidR="00455BBB" w:rsidRDefault="00455BBB">
      <w:pPr>
        <w:autoSpaceDE w:val="0"/>
        <w:autoSpaceDN w:val="0"/>
        <w:adjustRightInd w:val="0"/>
        <w:spacing w:after="0" w:line="360" w:lineRule="auto"/>
        <w:ind w:left="0" w:firstLine="0"/>
      </w:pPr>
    </w:p>
    <w:p w14:paraId="6BA7B7A2" w14:textId="77777777" w:rsidR="00455BBB" w:rsidRDefault="00000000">
      <w:pPr>
        <w:autoSpaceDE w:val="0"/>
        <w:autoSpaceDN w:val="0"/>
        <w:adjustRightInd w:val="0"/>
        <w:spacing w:after="0" w:line="360" w:lineRule="auto"/>
        <w:ind w:left="0" w:firstLine="0"/>
        <w:rPr>
          <w:b/>
          <w:u w:val="single"/>
        </w:rPr>
      </w:pPr>
      <w:r>
        <w:rPr>
          <w:b/>
          <w:u w:val="single"/>
        </w:rPr>
        <w:t>Az iskolaváltás meghatározása, valamint a tanuló átvételének szabályai</w:t>
      </w:r>
    </w:p>
    <w:p w14:paraId="1C3CAAC1" w14:textId="77777777" w:rsidR="00455BBB" w:rsidRDefault="00000000">
      <w:pPr>
        <w:autoSpaceDE w:val="0"/>
        <w:autoSpaceDN w:val="0"/>
        <w:adjustRightInd w:val="0"/>
        <w:spacing w:after="0" w:line="360" w:lineRule="auto"/>
        <w:ind w:left="0" w:firstLine="0"/>
      </w:pPr>
      <w:r>
        <w:t xml:space="preserve">A körzeten belüli tanulók átvétele </w:t>
      </w:r>
    </w:p>
    <w:p w14:paraId="5E6F6CFA" w14:textId="77777777" w:rsidR="00455BBB" w:rsidRDefault="00000000">
      <w:pPr>
        <w:autoSpaceDE w:val="0"/>
        <w:autoSpaceDN w:val="0"/>
        <w:adjustRightInd w:val="0"/>
        <w:spacing w:after="0" w:line="360" w:lineRule="auto"/>
        <w:ind w:left="0" w:firstLine="0"/>
      </w:pPr>
      <w:r>
        <w:t>Feltételek:</w:t>
      </w:r>
    </w:p>
    <w:p w14:paraId="73B49BDE" w14:textId="77777777" w:rsidR="00455BBB" w:rsidRDefault="00000000">
      <w:pPr>
        <w:autoSpaceDE w:val="0"/>
        <w:autoSpaceDN w:val="0"/>
        <w:adjustRightInd w:val="0"/>
        <w:spacing w:after="0" w:line="360" w:lineRule="auto"/>
        <w:ind w:left="0" w:firstLine="0"/>
      </w:pPr>
      <w:r>
        <w:t xml:space="preserve"> - Körzetes állandó lakhely </w:t>
      </w:r>
    </w:p>
    <w:p w14:paraId="72CC86CF" w14:textId="77777777" w:rsidR="00455BBB" w:rsidRDefault="00000000">
      <w:pPr>
        <w:autoSpaceDE w:val="0"/>
        <w:autoSpaceDN w:val="0"/>
        <w:adjustRightInd w:val="0"/>
        <w:spacing w:after="0" w:line="360" w:lineRule="auto"/>
        <w:ind w:left="0" w:firstLine="0"/>
      </w:pPr>
      <w:r>
        <w:t>- Az elvégzett évfolyamokat tanúsító bizonyítvány bemutatása</w:t>
      </w:r>
    </w:p>
    <w:p w14:paraId="2B5CBA72" w14:textId="77777777" w:rsidR="00455BBB" w:rsidRDefault="00000000">
      <w:pPr>
        <w:autoSpaceDE w:val="0"/>
        <w:autoSpaceDN w:val="0"/>
        <w:adjustRightInd w:val="0"/>
        <w:spacing w:after="0" w:line="360" w:lineRule="auto"/>
        <w:ind w:left="0" w:firstLine="0"/>
      </w:pPr>
      <w:r>
        <w:t xml:space="preserve">- A 2-8. évfolyamba érkező tanulónak - a helyi tantervben meghatározott követelmények alapján összeállított – szintfelmérő különbözeti vizsgát kell tennie mindazon tantárgyakból, </w:t>
      </w:r>
      <w:r>
        <w:lastRenderedPageBreak/>
        <w:t>amelyeket előző iskolájában - a bizonyítvány bejegyzése alapján - nem tanult, vagy más tanterv szerint tanult.</w:t>
      </w:r>
    </w:p>
    <w:p w14:paraId="1F697C03" w14:textId="77777777" w:rsidR="00455BBB" w:rsidRDefault="00455BBB">
      <w:pPr>
        <w:autoSpaceDE w:val="0"/>
        <w:autoSpaceDN w:val="0"/>
        <w:adjustRightInd w:val="0"/>
        <w:spacing w:after="0" w:line="360" w:lineRule="auto"/>
        <w:ind w:left="0" w:firstLine="0"/>
      </w:pPr>
    </w:p>
    <w:p w14:paraId="2CC73557" w14:textId="77777777" w:rsidR="00455BBB" w:rsidRDefault="00000000">
      <w:pPr>
        <w:autoSpaceDE w:val="0"/>
        <w:autoSpaceDN w:val="0"/>
        <w:adjustRightInd w:val="0"/>
        <w:spacing w:after="0" w:line="360" w:lineRule="auto"/>
        <w:ind w:left="0" w:firstLine="0"/>
        <w:rPr>
          <w:b/>
          <w:u w:val="single"/>
        </w:rPr>
      </w:pPr>
      <w:r>
        <w:rPr>
          <w:b/>
          <w:u w:val="single"/>
        </w:rPr>
        <w:t xml:space="preserve">A körzeten kívüli tanulók felvétele </w:t>
      </w:r>
    </w:p>
    <w:p w14:paraId="7156118F" w14:textId="77777777" w:rsidR="00455BBB" w:rsidRDefault="00455BBB">
      <w:pPr>
        <w:autoSpaceDE w:val="0"/>
        <w:autoSpaceDN w:val="0"/>
        <w:adjustRightInd w:val="0"/>
        <w:spacing w:after="0" w:line="360" w:lineRule="auto"/>
        <w:ind w:left="0" w:firstLine="0"/>
        <w:rPr>
          <w:b/>
          <w:u w:val="single"/>
        </w:rPr>
      </w:pPr>
    </w:p>
    <w:p w14:paraId="0DEC9BAE" w14:textId="77777777" w:rsidR="00455BBB" w:rsidRDefault="00000000">
      <w:pPr>
        <w:autoSpaceDE w:val="0"/>
        <w:autoSpaceDN w:val="0"/>
        <w:adjustRightInd w:val="0"/>
        <w:spacing w:after="0" w:line="360" w:lineRule="auto"/>
        <w:ind w:left="0" w:firstLine="0"/>
        <w:rPr>
          <w:rFonts w:eastAsiaTheme="minorEastAsia"/>
          <w:szCs w:val="24"/>
        </w:rPr>
      </w:pPr>
      <w:r>
        <w:t>A második-nyolcadik évfolyamra a tanév kezdete előtt vagy félévkor, valamint a felvételi körzetbe költözés esetén bármikor lehet kérni. Ha az átvételre jelentkező tanuló az évfolyamát megelőző tanév végén nem kapott osztályzatot vagy szöveges értékelést olyan tantárgyból, amely számára a választott osztályban vagy csoportban kötelező tantárgy lesz, különbözeti vizsgát köteles tenni, a választott osztályba vagy csoportba csak sikeres különbözeti vizsgával sorolható be. Szükség esetén évfolyamismétlést, egyéni segítségnyújtást és türelmi időt biztosítunk a tanulónak szintfelmérés megtörténte után.</w:t>
      </w:r>
    </w:p>
    <w:p w14:paraId="491D1816" w14:textId="77777777" w:rsidR="00455BBB" w:rsidRDefault="00455BBB">
      <w:pPr>
        <w:autoSpaceDE w:val="0"/>
        <w:autoSpaceDN w:val="0"/>
        <w:adjustRightInd w:val="0"/>
        <w:spacing w:after="0" w:line="360" w:lineRule="auto"/>
        <w:ind w:left="0" w:firstLine="0"/>
        <w:rPr>
          <w:b/>
          <w:u w:val="single"/>
        </w:rPr>
      </w:pPr>
    </w:p>
    <w:p w14:paraId="7C31CE78" w14:textId="77777777" w:rsidR="00455BBB" w:rsidRDefault="00000000">
      <w:pPr>
        <w:autoSpaceDE w:val="0"/>
        <w:autoSpaceDN w:val="0"/>
        <w:adjustRightInd w:val="0"/>
        <w:spacing w:after="0" w:line="360" w:lineRule="auto"/>
        <w:ind w:left="0" w:firstLine="0"/>
      </w:pPr>
      <w:r>
        <w:t xml:space="preserve">Az iskolaigazgató dönt a szülői kérés, a tanuló előző tanulmányi eredményei, valamint magatartás és szorgalom érdemjegyei, az adott évfolyamra járó tanulók létszáma függvényében. </w:t>
      </w:r>
    </w:p>
    <w:p w14:paraId="1DCAC091" w14:textId="77777777" w:rsidR="00455BBB" w:rsidRDefault="00455BBB">
      <w:pPr>
        <w:autoSpaceDE w:val="0"/>
        <w:autoSpaceDN w:val="0"/>
        <w:adjustRightInd w:val="0"/>
        <w:spacing w:after="0" w:line="360" w:lineRule="auto"/>
        <w:ind w:left="0" w:firstLine="0"/>
      </w:pPr>
    </w:p>
    <w:p w14:paraId="064A2E9B" w14:textId="77777777" w:rsidR="00455BBB" w:rsidRDefault="00000000">
      <w:pPr>
        <w:autoSpaceDE w:val="0"/>
        <w:autoSpaceDN w:val="0"/>
        <w:adjustRightInd w:val="0"/>
        <w:spacing w:after="0" w:line="360" w:lineRule="auto"/>
        <w:ind w:left="0" w:firstLine="0"/>
      </w:pPr>
      <w:r>
        <w:t xml:space="preserve">Ha a körzeten kívül lakó tanuló a 2-8. évfolyamon tanév végi osztályzatainak átlaga 3,5 alatt van, illetve magatartása vagy szorgalma rossz, hanyag, változó minősítésű, az igazgató döntése előtt kikéri az igazgatóhelyettesek, az alsós vagy felsős osztályfőnöki munkaközösség vezetőjének és az érintett évfolyam osztályfőnökeinek véleményét. </w:t>
      </w:r>
    </w:p>
    <w:p w14:paraId="66EA9F10" w14:textId="77777777" w:rsidR="00455BBB" w:rsidRDefault="00455BBB">
      <w:pPr>
        <w:autoSpaceDE w:val="0"/>
        <w:autoSpaceDN w:val="0"/>
        <w:adjustRightInd w:val="0"/>
        <w:spacing w:after="0" w:line="360" w:lineRule="auto"/>
        <w:ind w:left="0" w:firstLine="0"/>
      </w:pPr>
    </w:p>
    <w:p w14:paraId="51E50FD7" w14:textId="77777777" w:rsidR="00455BBB" w:rsidRDefault="00000000">
      <w:pPr>
        <w:autoSpaceDE w:val="0"/>
        <w:autoSpaceDN w:val="0"/>
        <w:adjustRightInd w:val="0"/>
        <w:spacing w:after="0" w:line="360" w:lineRule="auto"/>
        <w:ind w:left="0" w:firstLine="0"/>
      </w:pPr>
      <w:r>
        <w:t xml:space="preserve">Ugyancsak ezt kell tenni akkor, ha a beiskolázási körzeten kívül lakó tanuló iskolánk tanulója, de tanulmányi eredménye, magatartása vagy szorgalma a fentebb leírtak szerint alakul. Ilyen esetben az iskola igazgatója e vélemények figyelembevételével dönt arról, hogy az érintett tanuló folytathatja-e tanulmányait iskolánkban, vagy jelentkeznie kell a lakóhelye szerint illetékes iskolában. A döntésről a szülőt írásban kell értesíteni. </w:t>
      </w:r>
    </w:p>
    <w:p w14:paraId="5B9D7B94" w14:textId="77777777" w:rsidR="00455BBB" w:rsidRDefault="00455BBB">
      <w:pPr>
        <w:autoSpaceDE w:val="0"/>
        <w:autoSpaceDN w:val="0"/>
        <w:adjustRightInd w:val="0"/>
        <w:spacing w:after="0" w:line="360" w:lineRule="auto"/>
        <w:ind w:left="0" w:firstLine="0"/>
      </w:pPr>
    </w:p>
    <w:p w14:paraId="439AB9C0" w14:textId="77777777" w:rsidR="00455BBB" w:rsidRDefault="00000000">
      <w:pPr>
        <w:autoSpaceDE w:val="0"/>
        <w:autoSpaceDN w:val="0"/>
        <w:adjustRightInd w:val="0"/>
        <w:spacing w:after="0" w:line="360" w:lineRule="auto"/>
        <w:ind w:left="0" w:firstLine="0"/>
        <w:rPr>
          <w:rFonts w:eastAsiaTheme="minorEastAsia"/>
          <w:color w:val="auto"/>
          <w:szCs w:val="24"/>
        </w:rPr>
      </w:pPr>
      <w:r>
        <w:t>Azoknak a (pl. külföldről hazaérkező) tanulóknak, akiket más elvek alapján értékeltek, vagy más rendszer szerint tanulta a közismereti tantárgyakat, egyedi elbírálás alapján egyéni segítségnyújtással, türelmi idő biztosításával vagy évfolyamismétléssel segítjük felzárkóztatását, beilleszkedését.</w:t>
      </w:r>
    </w:p>
    <w:p w14:paraId="21D4E48D" w14:textId="77777777" w:rsidR="00455BBB" w:rsidRDefault="00455BBB">
      <w:pPr>
        <w:pStyle w:val="Listaszerbekezds"/>
        <w:autoSpaceDE w:val="0"/>
        <w:autoSpaceDN w:val="0"/>
        <w:adjustRightInd w:val="0"/>
        <w:spacing w:after="0" w:line="360" w:lineRule="auto"/>
        <w:ind w:left="765" w:firstLine="0"/>
        <w:rPr>
          <w:rFonts w:eastAsiaTheme="minorEastAsia"/>
          <w:b/>
          <w:szCs w:val="24"/>
          <w:u w:val="single"/>
        </w:rPr>
      </w:pPr>
    </w:p>
    <w:p w14:paraId="7F50BAFA" w14:textId="77777777" w:rsidR="00455BBB" w:rsidRDefault="00455BBB">
      <w:pPr>
        <w:autoSpaceDE w:val="0"/>
        <w:autoSpaceDN w:val="0"/>
        <w:adjustRightInd w:val="0"/>
        <w:spacing w:after="0" w:line="360" w:lineRule="auto"/>
        <w:ind w:left="0" w:firstLine="0"/>
        <w:rPr>
          <w:b/>
          <w:szCs w:val="24"/>
          <w:u w:val="single"/>
        </w:rPr>
      </w:pPr>
    </w:p>
    <w:p w14:paraId="57220D25" w14:textId="77777777" w:rsidR="00455BBB" w:rsidRDefault="00000000">
      <w:pPr>
        <w:autoSpaceDE w:val="0"/>
        <w:autoSpaceDN w:val="0"/>
        <w:adjustRightInd w:val="0"/>
        <w:spacing w:after="0" w:line="360" w:lineRule="auto"/>
        <w:ind w:left="0" w:firstLine="0"/>
        <w:rPr>
          <w:rFonts w:eastAsiaTheme="minorEastAsia"/>
          <w:b/>
          <w:szCs w:val="24"/>
          <w:u w:val="single"/>
        </w:rPr>
      </w:pPr>
      <w:r>
        <w:rPr>
          <w:rFonts w:eastAsiaTheme="minorEastAsia"/>
          <w:b/>
          <w:szCs w:val="24"/>
          <w:u w:val="single"/>
        </w:rPr>
        <w:lastRenderedPageBreak/>
        <w:t xml:space="preserve">Beiskolázás, osztályba sorolás elvei </w:t>
      </w:r>
    </w:p>
    <w:p w14:paraId="505F15E3" w14:textId="77777777" w:rsidR="00455BBB" w:rsidRDefault="00000000">
      <w:pPr>
        <w:autoSpaceDE w:val="0"/>
        <w:autoSpaceDN w:val="0"/>
        <w:adjustRightInd w:val="0"/>
        <w:spacing w:after="0" w:line="360" w:lineRule="auto"/>
        <w:ind w:left="0" w:firstLine="0"/>
        <w:rPr>
          <w:rFonts w:eastAsiaTheme="minorEastAsia"/>
          <w:szCs w:val="24"/>
        </w:rPr>
      </w:pPr>
      <w:r>
        <w:rPr>
          <w:rFonts w:eastAsiaTheme="minorEastAsia"/>
          <w:szCs w:val="24"/>
        </w:rPr>
        <w:t>Beiskolázási területünkhöz a fenntartó által meghatározott körzetben élő tanulók tartoznak. A gyermekek osztályba sorolásánál a szülők, tanítók véleményének kikérése után a halmozottan hátrányos helyzetű tanulók azonos arányainak megtartásával dönt az iskolavezetés.</w:t>
      </w:r>
    </w:p>
    <w:p w14:paraId="6AD7904F" w14:textId="77777777" w:rsidR="00455BBB" w:rsidRDefault="00455BBB">
      <w:pPr>
        <w:pStyle w:val="Cmsor2"/>
        <w:spacing w:line="360" w:lineRule="auto"/>
        <w:ind w:left="0" w:firstLine="0"/>
        <w:jc w:val="both"/>
        <w:rPr>
          <w:color w:val="auto"/>
          <w:szCs w:val="24"/>
        </w:rPr>
      </w:pPr>
    </w:p>
    <w:p w14:paraId="6AC827A6" w14:textId="77777777" w:rsidR="00455BBB" w:rsidRDefault="00455BBB">
      <w:pPr>
        <w:shd w:val="clear" w:color="auto" w:fill="FFFFFF"/>
        <w:spacing w:after="0" w:line="360" w:lineRule="auto"/>
        <w:ind w:left="0" w:right="-1" w:firstLine="0"/>
        <w:rPr>
          <w:color w:val="auto"/>
          <w:szCs w:val="24"/>
        </w:rPr>
      </w:pPr>
    </w:p>
    <w:p w14:paraId="1BA5FC60" w14:textId="77777777" w:rsidR="00455BBB" w:rsidRDefault="00000000">
      <w:pPr>
        <w:pStyle w:val="Cmsor2"/>
        <w:ind w:left="0" w:firstLine="0"/>
      </w:pPr>
      <w:bookmarkStart w:id="79" w:name="_Toc184375030"/>
      <w:r>
        <w:t>2.9. Tanulmányok alatti vizsgák és az alkalmassági vizsga szabályai és követelményei</w:t>
      </w:r>
      <w:bookmarkEnd w:id="79"/>
    </w:p>
    <w:p w14:paraId="49CFA619" w14:textId="77777777" w:rsidR="00455BBB" w:rsidRDefault="00455BBB"/>
    <w:p w14:paraId="3E23E1E7" w14:textId="77777777" w:rsidR="00455BBB" w:rsidRDefault="00000000">
      <w:pPr>
        <w:spacing w:line="360" w:lineRule="auto"/>
        <w:ind w:left="0"/>
      </w:pPr>
      <w:r>
        <w:t>Tanulmányok alatti vizsgákat a 20/2012. (VIII. 31.) EMMI rendelet által előírt esetekben szervez az iskola (magántanulók, tantestületi döntés alapján kötelezettek esetében).</w:t>
      </w:r>
    </w:p>
    <w:p w14:paraId="019E2613" w14:textId="77777777" w:rsidR="00455BBB" w:rsidRDefault="00000000">
      <w:pPr>
        <w:shd w:val="clear" w:color="auto" w:fill="FFFFFF"/>
        <w:spacing w:after="0" w:line="360" w:lineRule="auto"/>
        <w:ind w:left="0" w:right="-1" w:firstLine="0"/>
        <w:rPr>
          <w:color w:val="auto"/>
          <w:szCs w:val="24"/>
        </w:rPr>
      </w:pPr>
      <w:r>
        <w:rPr>
          <w:color w:val="auto"/>
          <w:szCs w:val="24"/>
        </w:rPr>
        <w:t>A tanuló osztályzatait évközi teljesítménye és érdemjegyei vagy az osztályozó vizsgán, a különbözeti vizsgán, valamint a pótló és javítóvizsgán nyújtott teljesítménye (a továbbiakban a felsorolt vizsgák együtt: tanulmányok alatti vizsga) alapján kell megállapítani. A szülőt tájékoztatni kell a kiskorú tanuló érdemjegyeiről az e-Kréta rendszerben.</w:t>
      </w:r>
    </w:p>
    <w:p w14:paraId="2B27617F" w14:textId="77777777" w:rsidR="00455BBB" w:rsidRDefault="00455BBB">
      <w:pPr>
        <w:shd w:val="clear" w:color="auto" w:fill="FFFFFF"/>
        <w:spacing w:after="0" w:line="360" w:lineRule="auto"/>
        <w:ind w:left="0" w:right="-1" w:firstLine="0"/>
        <w:rPr>
          <w:color w:val="auto"/>
          <w:szCs w:val="24"/>
        </w:rPr>
      </w:pPr>
    </w:p>
    <w:p w14:paraId="20D420A1" w14:textId="77777777" w:rsidR="00455BBB" w:rsidRDefault="00000000">
      <w:pPr>
        <w:shd w:val="clear" w:color="auto" w:fill="FFFFFF"/>
        <w:spacing w:after="0" w:line="360" w:lineRule="auto"/>
        <w:ind w:left="0" w:right="-1" w:firstLine="0"/>
        <w:rPr>
          <w:b/>
          <w:color w:val="auto"/>
          <w:szCs w:val="24"/>
        </w:rPr>
      </w:pPr>
      <w:r>
        <w:rPr>
          <w:b/>
          <w:color w:val="auto"/>
          <w:szCs w:val="24"/>
        </w:rPr>
        <w:t>A tanulmányok alatti vizsgák célja</w:t>
      </w:r>
    </w:p>
    <w:p w14:paraId="04F47727" w14:textId="77777777" w:rsidR="00455BBB" w:rsidRDefault="00000000">
      <w:pPr>
        <w:pStyle w:val="Listaszerbekezds"/>
        <w:numPr>
          <w:ilvl w:val="0"/>
          <w:numId w:val="53"/>
        </w:numPr>
        <w:shd w:val="clear" w:color="auto" w:fill="FFFFFF"/>
        <w:spacing w:after="0" w:line="360" w:lineRule="auto"/>
        <w:ind w:right="-1"/>
        <w:rPr>
          <w:color w:val="auto"/>
          <w:szCs w:val="24"/>
        </w:rPr>
      </w:pPr>
      <w:r>
        <w:t xml:space="preserve">A vizsgák időpontjáról – a javítóvizsga kivételével – a vizsgára történő jelentkezéskor írásban kell tájékoztatni a tanulót és a szülőt, legalább 10 nappal a vizsga kezdő időpontja előtt. Tanulmányok alatti vizsgát – az e rendeletben meghatározottak szerint – független vizsgabizottság előtt, vagy abban a nevelési-oktatási intézményben lehet tenni, amellyel a tanuló jogviszonyban áll. A tanulmányok alatti vizsgán vizsgabizottság ellenőrzi és értékeli a vizsgakötelezettséggel érintett időszakra vonatkozó követelmények elsajátítását. A bizottság az összesített részeredmények és a kérdező tanár véleményezése alapján dönt a minősítésről.  </w:t>
      </w:r>
    </w:p>
    <w:p w14:paraId="318BC6E8" w14:textId="77777777" w:rsidR="00455BBB" w:rsidRDefault="00000000">
      <w:pPr>
        <w:pStyle w:val="Listaszerbekezds"/>
        <w:numPr>
          <w:ilvl w:val="0"/>
          <w:numId w:val="53"/>
        </w:numPr>
        <w:shd w:val="clear" w:color="auto" w:fill="FFFFFF"/>
        <w:spacing w:after="0" w:line="360" w:lineRule="auto"/>
        <w:ind w:right="-1"/>
        <w:rPr>
          <w:color w:val="auto"/>
          <w:szCs w:val="24"/>
        </w:rPr>
      </w:pPr>
      <w:r>
        <w:t xml:space="preserve">Ha a tanuló a tanulmányok alatti vizsga letételére a nevelőtestülettől halasztást kap, a halasztott időpontig úgy folytathatja tanulmányait, mintha sikeres vizsgát tett volna. </w:t>
      </w:r>
    </w:p>
    <w:p w14:paraId="5A5A8929" w14:textId="77777777" w:rsidR="00455BBB" w:rsidRDefault="00000000">
      <w:pPr>
        <w:pStyle w:val="Listaszerbekezds"/>
        <w:numPr>
          <w:ilvl w:val="0"/>
          <w:numId w:val="53"/>
        </w:numPr>
        <w:shd w:val="clear" w:color="auto" w:fill="FFFFFF"/>
        <w:spacing w:after="0" w:line="360" w:lineRule="auto"/>
        <w:ind w:right="-1"/>
        <w:rPr>
          <w:color w:val="auto"/>
          <w:szCs w:val="24"/>
        </w:rPr>
      </w:pPr>
      <w:r>
        <w:t>A szabályosan megtartott tanulmányok alatti vizsga nem ismételhető.</w:t>
      </w:r>
    </w:p>
    <w:p w14:paraId="5E4CC80A" w14:textId="77777777" w:rsidR="00455BBB" w:rsidRDefault="00000000">
      <w:pPr>
        <w:shd w:val="clear" w:color="auto" w:fill="FFFFFF"/>
        <w:spacing w:after="0" w:line="360" w:lineRule="auto"/>
        <w:ind w:left="0" w:right="-1" w:firstLine="0"/>
        <w:rPr>
          <w:color w:val="auto"/>
          <w:szCs w:val="24"/>
        </w:rPr>
      </w:pPr>
      <w:r>
        <w:t>A tanulmányok alatti vizsgák (osztályozó vizsga, pótló- és javítóvizsga) követelményeit, részeit, az értékelés szabályait a szakmai munkaközösségek határozzák meg. A vizsga tantárgyi/</w:t>
      </w:r>
      <w:proofErr w:type="spellStart"/>
      <w:r>
        <w:t>évfolyamonkénti</w:t>
      </w:r>
      <w:proofErr w:type="spellEnd"/>
      <w:r>
        <w:t xml:space="preserve"> követelményei megegyeznek a kerettantervek alapján készült, a Pedagógiai Program részét képező helyi tanterv adott tantárgyra és évfolyamra vonatkozó követelményeivel. Az intézmény kettő időszakot biztosít a tanulmányok alatti vizsgák </w:t>
      </w:r>
      <w:r>
        <w:lastRenderedPageBreak/>
        <w:t>lebonyolítására: augusztus és január folyamán. A vizsgaidőszakok pontos időpontja a tanév helyi rendjében meghatározott – közzétételre kerül az intézmény honlapján.</w:t>
      </w:r>
    </w:p>
    <w:p w14:paraId="42A31D92" w14:textId="77777777" w:rsidR="00455BBB" w:rsidRDefault="00000000">
      <w:pPr>
        <w:shd w:val="clear" w:color="auto" w:fill="FFFFFF"/>
        <w:spacing w:after="0" w:line="360" w:lineRule="auto"/>
        <w:ind w:left="0" w:right="-1" w:firstLine="0"/>
        <w:rPr>
          <w:b/>
          <w:color w:val="auto"/>
          <w:szCs w:val="24"/>
        </w:rPr>
      </w:pPr>
      <w:r>
        <w:rPr>
          <w:b/>
          <w:color w:val="auto"/>
          <w:szCs w:val="24"/>
        </w:rPr>
        <w:t>Intézmény által szervezett tanulmányok alatti vizsgák</w:t>
      </w:r>
    </w:p>
    <w:p w14:paraId="06B24023" w14:textId="77777777" w:rsidR="00455BBB" w:rsidRDefault="00000000">
      <w:pPr>
        <w:shd w:val="clear" w:color="auto" w:fill="FFFFFF"/>
        <w:spacing w:after="0" w:line="360" w:lineRule="auto"/>
        <w:ind w:left="0" w:right="-1" w:firstLine="0"/>
        <w:rPr>
          <w:color w:val="auto"/>
          <w:szCs w:val="24"/>
        </w:rPr>
      </w:pPr>
      <w:r>
        <w:rPr>
          <w:color w:val="auto"/>
          <w:szCs w:val="24"/>
        </w:rPr>
        <w:t>- osztályozó vizsgákra</w:t>
      </w:r>
    </w:p>
    <w:p w14:paraId="7F5326DF" w14:textId="77777777" w:rsidR="00455BBB" w:rsidRDefault="00000000">
      <w:pPr>
        <w:shd w:val="clear" w:color="auto" w:fill="FFFFFF"/>
        <w:spacing w:after="0" w:line="360" w:lineRule="auto"/>
        <w:ind w:left="0" w:right="-1" w:firstLine="0"/>
        <w:rPr>
          <w:color w:val="auto"/>
          <w:szCs w:val="24"/>
        </w:rPr>
      </w:pPr>
      <w:r>
        <w:rPr>
          <w:color w:val="auto"/>
          <w:szCs w:val="24"/>
        </w:rPr>
        <w:t>- különbözeti vizsgákra</w:t>
      </w:r>
    </w:p>
    <w:p w14:paraId="34074700" w14:textId="77777777" w:rsidR="00455BBB" w:rsidRDefault="00000000">
      <w:pPr>
        <w:shd w:val="clear" w:color="auto" w:fill="FFFFFF"/>
        <w:spacing w:after="0" w:line="360" w:lineRule="auto"/>
        <w:ind w:left="0" w:right="-1" w:firstLine="0"/>
        <w:rPr>
          <w:color w:val="auto"/>
          <w:szCs w:val="24"/>
        </w:rPr>
      </w:pPr>
      <w:r>
        <w:rPr>
          <w:color w:val="auto"/>
          <w:szCs w:val="24"/>
        </w:rPr>
        <w:t>- javító vizsgákra</w:t>
      </w:r>
    </w:p>
    <w:p w14:paraId="163BACEF" w14:textId="77777777" w:rsidR="00455BBB" w:rsidRDefault="00000000">
      <w:pPr>
        <w:shd w:val="clear" w:color="auto" w:fill="FFFFFF"/>
        <w:spacing w:after="0" w:line="360" w:lineRule="auto"/>
        <w:ind w:left="0" w:right="-1" w:firstLine="0"/>
        <w:rPr>
          <w:color w:val="auto"/>
          <w:szCs w:val="24"/>
        </w:rPr>
      </w:pPr>
      <w:r>
        <w:rPr>
          <w:color w:val="auto"/>
          <w:szCs w:val="24"/>
        </w:rPr>
        <w:t>- és pótló vizsgákra vonatkozik</w:t>
      </w:r>
    </w:p>
    <w:p w14:paraId="0A660FD0" w14:textId="77777777" w:rsidR="00455BBB" w:rsidRDefault="00000000">
      <w:pPr>
        <w:shd w:val="clear" w:color="auto" w:fill="FFFFFF"/>
        <w:spacing w:after="0" w:line="360" w:lineRule="auto"/>
        <w:ind w:left="0" w:right="-1" w:firstLine="0"/>
        <w:rPr>
          <w:color w:val="auto"/>
          <w:szCs w:val="24"/>
        </w:rPr>
      </w:pPr>
      <w:r>
        <w:rPr>
          <w:color w:val="auto"/>
          <w:szCs w:val="24"/>
        </w:rPr>
        <w:t xml:space="preserve">Tartalmát és lebonyolítását a </w:t>
      </w:r>
      <w:r>
        <w:rPr>
          <w:rFonts w:asciiTheme="minorHAnsi" w:hAnsiTheme="minorHAnsi" w:cstheme="minorHAnsi"/>
          <w:szCs w:val="24"/>
        </w:rPr>
        <w:t xml:space="preserve">20/2012. (VII.31.) Emmi rendelet és az </w:t>
      </w:r>
      <w:proofErr w:type="spellStart"/>
      <w:r>
        <w:rPr>
          <w:rFonts w:asciiTheme="minorHAnsi" w:hAnsiTheme="minorHAnsi" w:cstheme="minorHAnsi"/>
          <w:szCs w:val="24"/>
        </w:rPr>
        <w:t>Nkt</w:t>
      </w:r>
      <w:proofErr w:type="spellEnd"/>
      <w:r>
        <w:rPr>
          <w:rFonts w:asciiTheme="minorHAnsi" w:hAnsiTheme="minorHAnsi" w:cstheme="minorHAnsi"/>
          <w:szCs w:val="24"/>
        </w:rPr>
        <w:t>. végrehajtási rendelete 64-75. §) része határozza meg.</w:t>
      </w:r>
    </w:p>
    <w:p w14:paraId="087960E1" w14:textId="77777777" w:rsidR="00455BBB" w:rsidRDefault="00455BBB">
      <w:pPr>
        <w:shd w:val="clear" w:color="auto" w:fill="FFFFFF"/>
        <w:spacing w:after="0" w:line="360" w:lineRule="auto"/>
        <w:ind w:left="0" w:right="-1" w:firstLine="0"/>
        <w:rPr>
          <w:color w:val="auto"/>
          <w:szCs w:val="24"/>
        </w:rPr>
      </w:pPr>
    </w:p>
    <w:p w14:paraId="338641B3" w14:textId="77777777" w:rsidR="00455BBB" w:rsidRDefault="00000000">
      <w:pPr>
        <w:shd w:val="clear" w:color="auto" w:fill="FFFFFF"/>
        <w:spacing w:after="0" w:line="360" w:lineRule="auto"/>
        <w:ind w:left="0" w:right="-1" w:firstLine="0"/>
        <w:rPr>
          <w:color w:val="auto"/>
          <w:szCs w:val="24"/>
        </w:rPr>
      </w:pPr>
      <w:r>
        <w:rPr>
          <w:color w:val="auto"/>
          <w:szCs w:val="24"/>
        </w:rPr>
        <w:t>Hatálya kiterjed az intézmény valamennyi tanulójára</w:t>
      </w:r>
    </w:p>
    <w:p w14:paraId="40933F14" w14:textId="77777777" w:rsidR="00455BBB" w:rsidRDefault="00000000">
      <w:pPr>
        <w:shd w:val="clear" w:color="auto" w:fill="FFFFFF"/>
        <w:spacing w:after="0" w:line="360" w:lineRule="auto"/>
        <w:ind w:left="0" w:right="-1" w:firstLine="0"/>
        <w:rPr>
          <w:color w:val="auto"/>
          <w:szCs w:val="24"/>
        </w:rPr>
      </w:pPr>
      <w:r>
        <w:rPr>
          <w:color w:val="auto"/>
          <w:szCs w:val="24"/>
        </w:rPr>
        <w:t>- aki osztályozó vizsgára jelentkezik</w:t>
      </w:r>
    </w:p>
    <w:p w14:paraId="6BE7ADF1" w14:textId="77777777" w:rsidR="00455BBB" w:rsidRDefault="00000000">
      <w:pPr>
        <w:shd w:val="clear" w:color="auto" w:fill="FFFFFF"/>
        <w:spacing w:after="0" w:line="360" w:lineRule="auto"/>
        <w:ind w:left="0" w:right="-1" w:firstLine="0"/>
        <w:rPr>
          <w:color w:val="auto"/>
          <w:szCs w:val="24"/>
        </w:rPr>
      </w:pPr>
      <w:r>
        <w:rPr>
          <w:color w:val="auto"/>
          <w:szCs w:val="24"/>
        </w:rPr>
        <w:t>- akit a nevelőtestület határozatával osztályozóvizsgára utasít</w:t>
      </w:r>
    </w:p>
    <w:p w14:paraId="3208E1ED" w14:textId="77777777" w:rsidR="00455BBB" w:rsidRDefault="00000000">
      <w:pPr>
        <w:shd w:val="clear" w:color="auto" w:fill="FFFFFF"/>
        <w:spacing w:after="0" w:line="360" w:lineRule="auto"/>
        <w:ind w:left="0" w:right="-1" w:firstLine="0"/>
        <w:rPr>
          <w:color w:val="auto"/>
          <w:szCs w:val="24"/>
        </w:rPr>
      </w:pPr>
      <w:r>
        <w:rPr>
          <w:color w:val="auto"/>
          <w:szCs w:val="24"/>
        </w:rPr>
        <w:t>- aki különbözeti vizsgára jelentkezik</w:t>
      </w:r>
    </w:p>
    <w:p w14:paraId="19CFFFD1" w14:textId="77777777" w:rsidR="00455BBB" w:rsidRDefault="00000000">
      <w:pPr>
        <w:shd w:val="clear" w:color="auto" w:fill="FFFFFF"/>
        <w:spacing w:after="0" w:line="360" w:lineRule="auto"/>
        <w:ind w:left="0" w:right="-1" w:firstLine="0"/>
        <w:rPr>
          <w:color w:val="auto"/>
          <w:szCs w:val="24"/>
        </w:rPr>
      </w:pPr>
      <w:r>
        <w:rPr>
          <w:color w:val="auto"/>
          <w:szCs w:val="24"/>
        </w:rPr>
        <w:t>- akit a nevelőtestület határozatával javítóvizsgára utasít</w:t>
      </w:r>
    </w:p>
    <w:p w14:paraId="5B95A9AD" w14:textId="77777777" w:rsidR="00455BBB" w:rsidRDefault="00000000">
      <w:pPr>
        <w:shd w:val="clear" w:color="auto" w:fill="FFFFFF"/>
        <w:spacing w:after="0" w:line="360" w:lineRule="auto"/>
        <w:ind w:left="0" w:right="-1" w:firstLine="0"/>
        <w:rPr>
          <w:color w:val="auto"/>
          <w:szCs w:val="24"/>
        </w:rPr>
      </w:pPr>
      <w:r>
        <w:rPr>
          <w:color w:val="auto"/>
          <w:szCs w:val="24"/>
        </w:rPr>
        <w:t>Kiterjed továbbá az intézmény nevelőtestületének tagjaira és a vizsgabizottság megbízott tagjaira.</w:t>
      </w:r>
    </w:p>
    <w:p w14:paraId="179B26E5" w14:textId="77777777" w:rsidR="00455BBB" w:rsidRDefault="00000000">
      <w:pPr>
        <w:shd w:val="clear" w:color="auto" w:fill="FFFFFF"/>
        <w:spacing w:after="0" w:line="360" w:lineRule="auto"/>
        <w:ind w:left="0" w:right="-1" w:firstLine="0"/>
        <w:rPr>
          <w:color w:val="auto"/>
          <w:szCs w:val="24"/>
        </w:rPr>
      </w:pPr>
      <w:r>
        <w:rPr>
          <w:color w:val="auto"/>
          <w:szCs w:val="24"/>
        </w:rPr>
        <w:t>Minden vizsga írásbeli vagy szóbeli, vagy gyakorlati vizsgarészből állhat az iskola Pedagógiai Programja alapján.</w:t>
      </w:r>
    </w:p>
    <w:p w14:paraId="362FD8E3" w14:textId="77777777" w:rsidR="00455BBB" w:rsidRDefault="00455BBB">
      <w:pPr>
        <w:shd w:val="clear" w:color="auto" w:fill="FFFFFF"/>
        <w:spacing w:after="0" w:line="360" w:lineRule="auto"/>
        <w:ind w:left="0" w:right="-1" w:firstLine="0"/>
        <w:rPr>
          <w:color w:val="auto"/>
          <w:szCs w:val="24"/>
        </w:rPr>
      </w:pPr>
    </w:p>
    <w:p w14:paraId="64A0510F" w14:textId="77777777" w:rsidR="00455BBB" w:rsidRDefault="00000000">
      <w:pPr>
        <w:shd w:val="clear" w:color="auto" w:fill="FFFFFF"/>
        <w:spacing w:after="0" w:line="360" w:lineRule="auto"/>
        <w:ind w:left="0" w:right="-1" w:firstLine="0"/>
      </w:pPr>
      <w:r>
        <w:t>Osztályozó vizsga</w:t>
      </w:r>
    </w:p>
    <w:p w14:paraId="7552890F" w14:textId="77777777" w:rsidR="00455BBB" w:rsidRDefault="00000000">
      <w:pPr>
        <w:shd w:val="clear" w:color="auto" w:fill="FFFFFF"/>
        <w:spacing w:after="0" w:line="360" w:lineRule="auto"/>
        <w:ind w:left="0" w:right="-1" w:firstLine="0"/>
      </w:pPr>
      <w:r>
        <w:t xml:space="preserve"> Osztályozó vizsgát kell tenni a tanulónak a félévi és év végi osztályzatok megállapításához, ha:  </w:t>
      </w:r>
    </w:p>
    <w:p w14:paraId="7A60F1C4" w14:textId="77777777" w:rsidR="00455BBB" w:rsidRDefault="00000000">
      <w:pPr>
        <w:pStyle w:val="Listaszerbekezds"/>
        <w:numPr>
          <w:ilvl w:val="0"/>
          <w:numId w:val="54"/>
        </w:numPr>
        <w:shd w:val="clear" w:color="auto" w:fill="FFFFFF"/>
        <w:spacing w:after="0" w:line="360" w:lineRule="auto"/>
        <w:ind w:right="-1"/>
      </w:pPr>
      <w:r>
        <w:t>felmentették a tanórai foglalkozásokon való részvétel alól,</w:t>
      </w:r>
    </w:p>
    <w:p w14:paraId="7427ED01" w14:textId="77777777" w:rsidR="00455BBB" w:rsidRDefault="00000000">
      <w:pPr>
        <w:pStyle w:val="Listaszerbekezds"/>
        <w:numPr>
          <w:ilvl w:val="0"/>
          <w:numId w:val="54"/>
        </w:numPr>
        <w:shd w:val="clear" w:color="auto" w:fill="FFFFFF"/>
        <w:spacing w:after="0" w:line="360" w:lineRule="auto"/>
        <w:ind w:right="-1"/>
      </w:pPr>
      <w:r>
        <w:t xml:space="preserve">engedélyezték, hogy egy vagy több tantárgy tanulmányi követelményének egy tanévben vagy az előírtnál rövidebb idő alatt tegyen eleget, </w:t>
      </w:r>
    </w:p>
    <w:p w14:paraId="3ABC227E" w14:textId="77777777" w:rsidR="00455BBB" w:rsidRDefault="00000000">
      <w:pPr>
        <w:pStyle w:val="Listaszerbekezds"/>
        <w:numPr>
          <w:ilvl w:val="0"/>
          <w:numId w:val="54"/>
        </w:numPr>
        <w:shd w:val="clear" w:color="auto" w:fill="FFFFFF"/>
        <w:spacing w:after="0" w:line="360" w:lineRule="auto"/>
        <w:ind w:right="-1"/>
      </w:pPr>
      <w:r>
        <w:t xml:space="preserve"> tanulmányait magántanulóként végzi,</w:t>
      </w:r>
    </w:p>
    <w:p w14:paraId="5E842199" w14:textId="77777777" w:rsidR="00455BBB" w:rsidRDefault="00000000">
      <w:pPr>
        <w:pStyle w:val="Listaszerbekezds"/>
        <w:numPr>
          <w:ilvl w:val="0"/>
          <w:numId w:val="54"/>
        </w:numPr>
        <w:shd w:val="clear" w:color="auto" w:fill="FFFFFF"/>
        <w:spacing w:after="0" w:line="360" w:lineRule="auto"/>
        <w:ind w:right="-1"/>
      </w:pPr>
      <w:r>
        <w:t xml:space="preserve"> hiányzása a 20/2012. (VIII.31.) EMMI rendelet 51. § (7) bekezdésében előírt mértéket meghaladja, és ezért nem osztályozható, amennyiben a tantestület engedélyezi, hogy osztályozó vizsgát tegyen. </w:t>
      </w:r>
    </w:p>
    <w:p w14:paraId="0E09E505" w14:textId="77777777" w:rsidR="00455BBB" w:rsidRDefault="00000000">
      <w:pPr>
        <w:shd w:val="clear" w:color="auto" w:fill="FFFFFF"/>
        <w:spacing w:after="0" w:line="360" w:lineRule="auto"/>
        <w:ind w:left="0" w:right="-1"/>
      </w:pPr>
      <w:r>
        <w:t xml:space="preserve">Ha a tanuló hiányzása adott félévben meghaladja adott tantárgyból a 30%-ot, köteles a tantárgyból osztályozó vizsgát tenni; ha a két félévben összesen lépi át a 30%-ot, a nevelőtestület dönthet az osztályozó vizsgáról, vagy a jegyek alapján történő értékelésről, ha az elégséges számú. Ha a hiányzás mértéke a tanévben meghaladja a 250 órát, a tanév végén </w:t>
      </w:r>
      <w:r>
        <w:lastRenderedPageBreak/>
        <w:t xml:space="preserve">nem osztályozható, magasabb osztályba való lépése csak sikeres osztályozó vizsga tétele mellett lehetséges. A vizsgára a tanulót a szülő írásban jelentkezteti és felkészíti. </w:t>
      </w:r>
    </w:p>
    <w:p w14:paraId="2CA39CA7" w14:textId="77777777" w:rsidR="00455BBB" w:rsidRDefault="00455BBB">
      <w:pPr>
        <w:shd w:val="clear" w:color="auto" w:fill="FFFFFF"/>
        <w:spacing w:after="0" w:line="360" w:lineRule="auto"/>
        <w:ind w:left="0" w:right="-1"/>
      </w:pPr>
    </w:p>
    <w:p w14:paraId="1BBD701D" w14:textId="77777777" w:rsidR="00455BBB" w:rsidRDefault="00000000">
      <w:pPr>
        <w:shd w:val="clear" w:color="auto" w:fill="FFFFFF"/>
        <w:spacing w:after="0" w:line="360" w:lineRule="auto"/>
        <w:ind w:left="0" w:right="-1"/>
      </w:pPr>
      <w:r>
        <w:t>Egy osztályozó vizsga egy adott tantárgy és egy adott évfolyam követelményeinek teljesítésére vonatkozik. A tanítási év lezárását szolgáló osztályozó vizsgát az adott tanítási évben kell megszerezni.</w:t>
      </w:r>
    </w:p>
    <w:p w14:paraId="4D82B9EA" w14:textId="77777777" w:rsidR="00455BBB" w:rsidRDefault="00455BBB">
      <w:pPr>
        <w:shd w:val="clear" w:color="auto" w:fill="FFFFFF"/>
        <w:spacing w:after="0" w:line="360" w:lineRule="auto"/>
        <w:ind w:left="0" w:right="-1" w:firstLine="0"/>
        <w:rPr>
          <w:color w:val="auto"/>
          <w:szCs w:val="24"/>
        </w:rPr>
      </w:pPr>
    </w:p>
    <w:p w14:paraId="2B231462" w14:textId="77777777" w:rsidR="00455BBB" w:rsidRDefault="00000000">
      <w:pPr>
        <w:shd w:val="clear" w:color="auto" w:fill="FFFFFF"/>
        <w:spacing w:after="0" w:line="360" w:lineRule="auto"/>
        <w:ind w:left="0" w:right="-1" w:firstLine="0"/>
        <w:rPr>
          <w:color w:val="auto"/>
          <w:szCs w:val="24"/>
        </w:rPr>
      </w:pPr>
      <w:r>
        <w:rPr>
          <w:color w:val="auto"/>
          <w:szCs w:val="24"/>
        </w:rPr>
        <w:t>Sikeres osztályozó vizsga esetén az adott tantárgyból a tanulmányok megrövidítésére is engedélyt kaphat a tanuló. A vizsgázónak az írásbeli vizsgák megválaszolásához rendelkezésre álló idő vizsgatárgyanként 45 perc.</w:t>
      </w:r>
    </w:p>
    <w:p w14:paraId="7BD1CD4A" w14:textId="77777777" w:rsidR="00455BBB" w:rsidRDefault="00000000">
      <w:pPr>
        <w:shd w:val="clear" w:color="auto" w:fill="FFFFFF"/>
        <w:spacing w:after="0" w:line="360" w:lineRule="auto"/>
        <w:ind w:left="0" w:right="-1" w:firstLine="0"/>
        <w:rPr>
          <w:color w:val="auto"/>
          <w:szCs w:val="24"/>
        </w:rPr>
      </w:pPr>
      <w:r>
        <w:rPr>
          <w:color w:val="auto"/>
          <w:szCs w:val="24"/>
        </w:rPr>
        <w:t>Szóbeli vizsga egy vizsgázónak egy vizsganapra legfeljebb három vizsgatárgyból szervezhető. A vizsgáztatás időtartama 10 percnél nem lehet több.  A tanulmányok alatti vizsgán a tanulónak a vizsga során lehetővé kell tenni mindazon mentességek, kedvezmények érvényesítését, amelyet a tanuló megfelelő vizsgálat, szakértői vélemény alapján kapott.</w:t>
      </w:r>
    </w:p>
    <w:p w14:paraId="3ABD79FB" w14:textId="77777777" w:rsidR="00455BBB" w:rsidRDefault="00000000">
      <w:pPr>
        <w:shd w:val="clear" w:color="auto" w:fill="FFFFFF"/>
        <w:spacing w:after="0" w:line="360" w:lineRule="auto"/>
        <w:ind w:left="0" w:right="-1" w:firstLine="0"/>
        <w:rPr>
          <w:color w:val="auto"/>
          <w:szCs w:val="24"/>
        </w:rPr>
      </w:pPr>
      <w:r>
        <w:rPr>
          <w:color w:val="auto"/>
          <w:szCs w:val="24"/>
        </w:rPr>
        <w:t>A vizsgán történt bármely szabálytalanság esetén az érettségi vizsgaszabályzatban leírtaknak megfelelően kell eljárni. A tanulmányok alatti vizsgán elért eredmény csak akkor támadható meg, ha az Intézmény nem a Pedagógiai Programban meghatározott követelményeket kéri számon, vagy a vizsgáztatás során olyan eljárási hiba történt, amely vélhetőleg a tanuló teljesítményét hátrányosan befolyásolta. A tanítási év lezárását szolgáló osztályozó vizsgát az adott tanítási évben kell megszervezni. Az osztályozó vizsgát megismételni, eredményén javítani nem lehet. Ha a szabályosan megtartott osztályozó vizsga elégtelen, a tanulónak a tanévet ismételnie kell.</w:t>
      </w:r>
    </w:p>
    <w:p w14:paraId="11FD73D1" w14:textId="77777777" w:rsidR="00455BBB" w:rsidRDefault="00455BBB">
      <w:pPr>
        <w:shd w:val="clear" w:color="auto" w:fill="FFFFFF"/>
        <w:spacing w:after="0" w:line="360" w:lineRule="auto"/>
        <w:ind w:left="0" w:right="-1" w:firstLine="0"/>
        <w:rPr>
          <w:color w:val="auto"/>
          <w:szCs w:val="24"/>
        </w:rPr>
      </w:pPr>
    </w:p>
    <w:p w14:paraId="4350E667" w14:textId="77777777" w:rsidR="00455BBB" w:rsidRDefault="00000000">
      <w:pPr>
        <w:shd w:val="clear" w:color="auto" w:fill="FFFFFF"/>
        <w:spacing w:after="0" w:line="360" w:lineRule="auto"/>
        <w:ind w:left="0" w:right="-1" w:firstLine="0"/>
        <w:rPr>
          <w:b/>
          <w:color w:val="auto"/>
          <w:szCs w:val="24"/>
        </w:rPr>
      </w:pPr>
      <w:r>
        <w:rPr>
          <w:b/>
          <w:color w:val="auto"/>
          <w:szCs w:val="24"/>
        </w:rPr>
        <w:t xml:space="preserve">Különbözeti vizsga </w:t>
      </w:r>
    </w:p>
    <w:p w14:paraId="11A3D038" w14:textId="77777777" w:rsidR="00455BBB" w:rsidRDefault="00000000">
      <w:pPr>
        <w:shd w:val="clear" w:color="auto" w:fill="FFFFFF"/>
        <w:spacing w:after="0" w:line="360" w:lineRule="auto"/>
        <w:ind w:left="0" w:right="-1" w:firstLine="0"/>
        <w:rPr>
          <w:color w:val="auto"/>
          <w:szCs w:val="24"/>
        </w:rPr>
      </w:pPr>
      <w:r>
        <w:rPr>
          <w:color w:val="auto"/>
          <w:szCs w:val="24"/>
        </w:rPr>
        <w:t xml:space="preserve">Különbözeti vizsgát a tanuló abban az iskolában tehet, amelyben a tanulmányait folytatni kívánja. A különbözeti vizsgák időpontját az igazgató határozza meg. Iskolaváltoztatás vagy külföldi tanulmányok magyarországi folytatása feltételeként írhatja elő az Intézmény a különbözeti vizsga letételét. Abból a tantárgyból vagy tantárgyrészből kell különbözeti vizsgát tennie a tanulónak, amelyet az Intézmény a megkezdeni tervezett évfolyamtól alacsonyabb évfolyamon tanított, s amely tantárgy, tananyag ismerete feltétele a sikeres </w:t>
      </w:r>
      <w:proofErr w:type="spellStart"/>
      <w:r>
        <w:rPr>
          <w:color w:val="auto"/>
          <w:szCs w:val="24"/>
        </w:rPr>
        <w:t>továbbhaladásának</w:t>
      </w:r>
      <w:proofErr w:type="spellEnd"/>
      <w:r>
        <w:rPr>
          <w:color w:val="auto"/>
          <w:szCs w:val="24"/>
        </w:rPr>
        <w:t>, a magasabb évfolyamra lépésnek. A különbözeti vizsga tantárgyainak, tartalmának meghatározása során mindig egyedileg kell az intézmény vezetőjének határozatot hoznia a jelentkező tanuló ügyében.</w:t>
      </w:r>
    </w:p>
    <w:p w14:paraId="54779CCE" w14:textId="77777777" w:rsidR="00455BBB" w:rsidRDefault="00455BBB">
      <w:pPr>
        <w:shd w:val="clear" w:color="auto" w:fill="FFFFFF"/>
        <w:spacing w:after="0" w:line="360" w:lineRule="auto"/>
        <w:ind w:left="0" w:right="-1" w:firstLine="0"/>
        <w:rPr>
          <w:color w:val="auto"/>
          <w:szCs w:val="24"/>
        </w:rPr>
      </w:pPr>
    </w:p>
    <w:p w14:paraId="0BC767FA" w14:textId="77777777" w:rsidR="00455BBB" w:rsidRDefault="00000000">
      <w:pPr>
        <w:shd w:val="clear" w:color="auto" w:fill="FFFFFF"/>
        <w:spacing w:after="0" w:line="360" w:lineRule="auto"/>
        <w:ind w:left="0" w:right="-1" w:firstLine="0"/>
        <w:rPr>
          <w:b/>
          <w:color w:val="auto"/>
          <w:szCs w:val="24"/>
        </w:rPr>
      </w:pPr>
      <w:r>
        <w:rPr>
          <w:b/>
          <w:color w:val="auto"/>
          <w:szCs w:val="24"/>
        </w:rPr>
        <w:lastRenderedPageBreak/>
        <w:t xml:space="preserve">Javítóvizsga </w:t>
      </w:r>
    </w:p>
    <w:p w14:paraId="7BEC8CD3" w14:textId="77777777" w:rsidR="00455BBB" w:rsidRDefault="00000000">
      <w:pPr>
        <w:shd w:val="clear" w:color="auto" w:fill="FFFFFF"/>
        <w:spacing w:after="0" w:line="360" w:lineRule="auto"/>
        <w:ind w:left="0" w:right="-1" w:firstLine="0"/>
        <w:rPr>
          <w:color w:val="auto"/>
          <w:szCs w:val="24"/>
        </w:rPr>
      </w:pPr>
      <w:r>
        <w:rPr>
          <w:color w:val="auto"/>
          <w:szCs w:val="24"/>
        </w:rPr>
        <w:t>Ha a tanuló tanév végén maximum 3 tantárgyból elégtelen osztályzatot kap, javítóvizsgát tehet.</w:t>
      </w:r>
    </w:p>
    <w:p w14:paraId="3CE384E5" w14:textId="77777777" w:rsidR="00455BBB" w:rsidRDefault="00000000">
      <w:pPr>
        <w:shd w:val="clear" w:color="auto" w:fill="FFFFFF"/>
        <w:spacing w:after="0" w:line="360" w:lineRule="auto"/>
        <w:ind w:left="0" w:right="-1" w:firstLine="0"/>
        <w:rPr>
          <w:color w:val="auto"/>
          <w:szCs w:val="24"/>
        </w:rPr>
      </w:pPr>
      <w:r>
        <w:rPr>
          <w:color w:val="auto"/>
          <w:szCs w:val="24"/>
        </w:rPr>
        <w:t>Június 15-ig minden tantárgy javítóvizsga témaköreit az iskola honlapján közzé kell tenni.</w:t>
      </w:r>
    </w:p>
    <w:p w14:paraId="7F6E23F9" w14:textId="77777777" w:rsidR="00455BBB" w:rsidRDefault="00000000">
      <w:pPr>
        <w:shd w:val="clear" w:color="auto" w:fill="FFFFFF"/>
        <w:spacing w:after="0" w:line="360" w:lineRule="auto"/>
        <w:ind w:left="0" w:right="-1" w:firstLine="0"/>
        <w:rPr>
          <w:color w:val="auto"/>
          <w:szCs w:val="24"/>
        </w:rPr>
      </w:pPr>
      <w:r>
        <w:rPr>
          <w:color w:val="auto"/>
          <w:szCs w:val="24"/>
        </w:rPr>
        <w:t>Javítóvizsga augusztus 15. és augusztus 31. között – a társiskolákkal egyeztetett időpontban szervezhető. A javítóvizsga bizottságban a kérdező tanár lehetőség szerint ne a tanulót javítóvizsgára utasító kollega legyen. A tanulót a vizsga eredményéről azonnal tájékoztatni kell.</w:t>
      </w:r>
    </w:p>
    <w:p w14:paraId="3F66FF0B" w14:textId="77777777" w:rsidR="00455BBB" w:rsidRDefault="00455BBB">
      <w:pPr>
        <w:shd w:val="clear" w:color="auto" w:fill="FFFFFF"/>
        <w:spacing w:after="0" w:line="360" w:lineRule="auto"/>
        <w:ind w:left="0" w:right="-1" w:firstLine="0"/>
        <w:rPr>
          <w:color w:val="auto"/>
          <w:szCs w:val="24"/>
        </w:rPr>
      </w:pPr>
    </w:p>
    <w:p w14:paraId="6D531EF0" w14:textId="77777777" w:rsidR="00455BBB" w:rsidRDefault="00000000">
      <w:pPr>
        <w:shd w:val="clear" w:color="auto" w:fill="FFFFFF"/>
        <w:spacing w:after="0" w:line="360" w:lineRule="auto"/>
        <w:ind w:left="0" w:right="-1" w:firstLine="0"/>
        <w:rPr>
          <w:b/>
          <w:color w:val="auto"/>
          <w:szCs w:val="24"/>
        </w:rPr>
      </w:pPr>
      <w:r>
        <w:rPr>
          <w:b/>
          <w:color w:val="auto"/>
          <w:szCs w:val="24"/>
        </w:rPr>
        <w:t>Pótló vizsga (köznevelési törvény 64. § (6) bekezdés)</w:t>
      </w:r>
    </w:p>
    <w:p w14:paraId="28D6C424" w14:textId="77777777" w:rsidR="00455BBB" w:rsidRDefault="00000000">
      <w:pPr>
        <w:shd w:val="clear" w:color="auto" w:fill="FFFFFF"/>
        <w:spacing w:after="0" w:line="360" w:lineRule="auto"/>
        <w:ind w:left="0" w:right="-1" w:firstLine="0"/>
        <w:rPr>
          <w:color w:val="auto"/>
          <w:szCs w:val="24"/>
        </w:rPr>
      </w:pPr>
      <w:r>
        <w:rPr>
          <w:color w:val="auto"/>
          <w:szCs w:val="24"/>
        </w:rPr>
        <w:t>Abban az esetben, ha a tanuló önhibáján kívül nem tudja teljesíteni vagy a megkezdett vizsgáról engedéllyel eltávozik, mielőtt a válaszadást befejezné az osztályozó/pótló/különbözeti vizsga követelményeit, a teljes vizsga anyagából, vagy a nem teljesített vizsgarészből - kérelmére - pótló vizsgát tehet. Időpontját egyéni elbírálás alapján az igazgató jelöli ki. A vizsgázónak fel nem róható ok minden olyan, a vizsgán való részvételt gátló esemény, körülmény, amelynek bekövetkezése nem vezethető vissza a vizsgázó szándékos vagy gondatlan magatartására.</w:t>
      </w:r>
    </w:p>
    <w:p w14:paraId="522F62BB" w14:textId="77777777" w:rsidR="00455BBB" w:rsidRDefault="00000000">
      <w:pPr>
        <w:shd w:val="clear" w:color="auto" w:fill="FFFFFF"/>
        <w:spacing w:after="0" w:line="360" w:lineRule="auto"/>
        <w:ind w:left="0" w:right="-1" w:firstLine="0"/>
        <w:rPr>
          <w:color w:val="auto"/>
          <w:szCs w:val="24"/>
        </w:rPr>
      </w:pPr>
      <w:r>
        <w:rPr>
          <w:color w:val="auto"/>
          <w:szCs w:val="24"/>
        </w:rPr>
        <w:t xml:space="preserve">Az igazgató engedélyezheti, hogy a vizsgázó a pótló vizsgát az adott vizsganapon tegye le, ha ennek a feltételei megteremthetők. A vizsgázó kérésére a vizsga megszakításáig a vizsgakérdésekre adott válaszait értékelni kell. </w:t>
      </w:r>
    </w:p>
    <w:p w14:paraId="7EEB8EF9" w14:textId="77777777" w:rsidR="00455BBB" w:rsidRDefault="00455BBB">
      <w:pPr>
        <w:shd w:val="clear" w:color="auto" w:fill="FFFFFF"/>
        <w:spacing w:after="0" w:line="360" w:lineRule="auto"/>
        <w:ind w:left="0" w:right="-1" w:firstLine="0"/>
        <w:rPr>
          <w:color w:val="auto"/>
          <w:szCs w:val="24"/>
        </w:rPr>
      </w:pPr>
    </w:p>
    <w:p w14:paraId="2DD8EE01" w14:textId="77777777" w:rsidR="00455BBB" w:rsidRDefault="00000000">
      <w:pPr>
        <w:shd w:val="clear" w:color="auto" w:fill="FFFFFF"/>
        <w:spacing w:after="0" w:line="360" w:lineRule="auto"/>
        <w:ind w:left="0" w:right="-1" w:firstLine="0"/>
        <w:rPr>
          <w:b/>
          <w:color w:val="auto"/>
          <w:szCs w:val="24"/>
        </w:rPr>
      </w:pPr>
      <w:r>
        <w:rPr>
          <w:b/>
          <w:color w:val="auto"/>
          <w:szCs w:val="24"/>
        </w:rPr>
        <w:t>Független vizsgabizottság előtt zajló vizsga</w:t>
      </w:r>
    </w:p>
    <w:p w14:paraId="762F6677" w14:textId="77777777" w:rsidR="00455BBB" w:rsidRDefault="00000000">
      <w:pPr>
        <w:shd w:val="clear" w:color="auto" w:fill="FFFFFF"/>
        <w:spacing w:after="0" w:line="360" w:lineRule="auto"/>
        <w:ind w:left="0" w:right="-1" w:firstLine="0"/>
        <w:rPr>
          <w:color w:val="auto"/>
          <w:szCs w:val="24"/>
        </w:rPr>
      </w:pPr>
      <w:r>
        <w:rPr>
          <w:color w:val="auto"/>
          <w:szCs w:val="24"/>
        </w:rPr>
        <w:t>A köznevelési törvény 64. §-a kimondja, hogy a tanuló osztályzatait évközi teljesítménye és érdemjegyei vagy tanulmányok alatti vizsga alapján kell megállapítani. A vizsgabizottság munkáját és magát a vizsgát az iskola igazgatója készíti elő. Az igazgató felel a vizsga jogszerű előkészítéséért és zavartalan lebonyolítása feltételeinek megteremtéséért (köznevelési törvény 66. §.).</w:t>
      </w:r>
    </w:p>
    <w:p w14:paraId="137AD5B9" w14:textId="77777777" w:rsidR="00455BBB" w:rsidRDefault="00000000">
      <w:pPr>
        <w:shd w:val="clear" w:color="auto" w:fill="FFFFFF"/>
        <w:spacing w:after="0" w:line="360" w:lineRule="auto"/>
        <w:ind w:left="0" w:right="-1" w:firstLine="0"/>
        <w:rPr>
          <w:color w:val="auto"/>
          <w:szCs w:val="24"/>
        </w:rPr>
      </w:pPr>
      <w:r>
        <w:rPr>
          <w:color w:val="auto"/>
          <w:szCs w:val="24"/>
        </w:rPr>
        <w:t>A tanuló – kiskorú tanuló esetén a szülője aláírásával – a félév, illetve a szorgalmi idő utolsó napját megelőző huszonkettedik munkanapig, amennyiben hiányzás miatt nem értékelhető és osztályozó vizsga letételére kap engedélyt, az engedély megadását követő öt napon belül jelentheti be, ha független vizsgabizottság előtt kíván vizsgát tenni.</w:t>
      </w:r>
    </w:p>
    <w:p w14:paraId="6A65E2A9" w14:textId="77777777" w:rsidR="00455BBB" w:rsidRDefault="00000000">
      <w:pPr>
        <w:shd w:val="clear" w:color="auto" w:fill="FFFFFF"/>
        <w:spacing w:after="0" w:line="360" w:lineRule="auto"/>
        <w:ind w:left="0" w:right="-1" w:firstLine="0"/>
        <w:rPr>
          <w:color w:val="auto"/>
          <w:szCs w:val="24"/>
        </w:rPr>
      </w:pPr>
      <w:r>
        <w:rPr>
          <w:color w:val="auto"/>
          <w:szCs w:val="24"/>
        </w:rPr>
        <w:t>A tanuló amennyiben a tanév végén valamely tantárgyból / tantárgyakból megbukott, s javítóvizsgát tehet, a bizonyítvány átvételét követő tizenöt napon belül kérheti, hogy a javítóvizsgát független vizsgabizottság előtt tehesse le. Az iskola a kérelmet 8 napon belül továbbítja a kormányhivatalnak.</w:t>
      </w:r>
    </w:p>
    <w:p w14:paraId="61B56008" w14:textId="77777777" w:rsidR="00455BBB" w:rsidRDefault="00455BBB">
      <w:pPr>
        <w:shd w:val="clear" w:color="auto" w:fill="FFFFFF"/>
        <w:spacing w:after="0" w:line="360" w:lineRule="auto"/>
        <w:ind w:left="0" w:right="-1" w:firstLine="0"/>
        <w:rPr>
          <w:color w:val="auto"/>
          <w:szCs w:val="24"/>
        </w:rPr>
      </w:pPr>
    </w:p>
    <w:p w14:paraId="06320FAA" w14:textId="77777777" w:rsidR="00455BBB" w:rsidRDefault="00000000">
      <w:pPr>
        <w:shd w:val="clear" w:color="auto" w:fill="FFFFFF"/>
        <w:spacing w:after="0" w:line="360" w:lineRule="auto"/>
        <w:ind w:left="0" w:right="-1" w:firstLine="0"/>
        <w:rPr>
          <w:b/>
          <w:color w:val="auto"/>
          <w:szCs w:val="24"/>
        </w:rPr>
      </w:pPr>
      <w:r>
        <w:rPr>
          <w:b/>
          <w:color w:val="auto"/>
          <w:szCs w:val="24"/>
        </w:rPr>
        <w:lastRenderedPageBreak/>
        <w:t>A tanulmányok alatti vizsgák szervezésének legfontosabb alapelvei</w:t>
      </w:r>
    </w:p>
    <w:p w14:paraId="498FB0CB" w14:textId="77777777" w:rsidR="00455BBB" w:rsidRDefault="00000000">
      <w:pPr>
        <w:shd w:val="clear" w:color="auto" w:fill="FFFFFF"/>
        <w:spacing w:after="0" w:line="360" w:lineRule="auto"/>
        <w:ind w:left="0" w:right="-1" w:firstLine="0"/>
        <w:rPr>
          <w:color w:val="auto"/>
          <w:szCs w:val="24"/>
        </w:rPr>
      </w:pPr>
      <w:r>
        <w:rPr>
          <w:color w:val="auto"/>
          <w:szCs w:val="24"/>
        </w:rPr>
        <w:t>A vizsgabizottság minimum három főből áll. Az általa ellátandó feladatok</w:t>
      </w:r>
    </w:p>
    <w:p w14:paraId="287E32E4" w14:textId="77777777" w:rsidR="00455BBB" w:rsidRDefault="00000000">
      <w:pPr>
        <w:shd w:val="clear" w:color="auto" w:fill="FFFFFF"/>
        <w:spacing w:after="0" w:line="360" w:lineRule="auto"/>
        <w:ind w:left="0" w:right="-1" w:firstLine="0"/>
        <w:rPr>
          <w:color w:val="auto"/>
          <w:szCs w:val="24"/>
        </w:rPr>
      </w:pPr>
      <w:r>
        <w:rPr>
          <w:color w:val="auto"/>
          <w:szCs w:val="24"/>
        </w:rPr>
        <w:t>- elnök</w:t>
      </w:r>
    </w:p>
    <w:p w14:paraId="0C7311D3" w14:textId="77777777" w:rsidR="00455BBB" w:rsidRDefault="00000000">
      <w:pPr>
        <w:shd w:val="clear" w:color="auto" w:fill="FFFFFF"/>
        <w:spacing w:after="0" w:line="360" w:lineRule="auto"/>
        <w:ind w:left="0" w:right="-1" w:firstLine="0"/>
        <w:rPr>
          <w:color w:val="auto"/>
          <w:szCs w:val="24"/>
        </w:rPr>
      </w:pPr>
      <w:r>
        <w:rPr>
          <w:color w:val="auto"/>
          <w:szCs w:val="24"/>
        </w:rPr>
        <w:t>- kérdező tanár</w:t>
      </w:r>
    </w:p>
    <w:p w14:paraId="357F7996" w14:textId="77777777" w:rsidR="00455BBB" w:rsidRDefault="00000000">
      <w:pPr>
        <w:shd w:val="clear" w:color="auto" w:fill="FFFFFF"/>
        <w:spacing w:after="0" w:line="360" w:lineRule="auto"/>
        <w:ind w:left="0" w:right="-1" w:firstLine="0"/>
        <w:rPr>
          <w:color w:val="auto"/>
          <w:szCs w:val="24"/>
        </w:rPr>
      </w:pPr>
      <w:r>
        <w:rPr>
          <w:color w:val="auto"/>
          <w:szCs w:val="24"/>
        </w:rPr>
        <w:t>- ellenőrző tanár</w:t>
      </w:r>
    </w:p>
    <w:p w14:paraId="7668303A" w14:textId="77777777" w:rsidR="00455BBB" w:rsidRDefault="00000000">
      <w:pPr>
        <w:shd w:val="clear" w:color="auto" w:fill="FFFFFF"/>
        <w:spacing w:after="0" w:line="360" w:lineRule="auto"/>
        <w:ind w:left="0" w:right="-1" w:firstLine="0"/>
        <w:rPr>
          <w:color w:val="auto"/>
          <w:szCs w:val="24"/>
          <w:u w:val="single"/>
        </w:rPr>
      </w:pPr>
      <w:r>
        <w:rPr>
          <w:color w:val="auto"/>
          <w:szCs w:val="24"/>
          <w:u w:val="single"/>
        </w:rPr>
        <w:t>Az elnök</w:t>
      </w:r>
    </w:p>
    <w:p w14:paraId="160F1EE1" w14:textId="77777777" w:rsidR="00455BBB" w:rsidRDefault="00000000">
      <w:pPr>
        <w:shd w:val="clear" w:color="auto" w:fill="FFFFFF"/>
        <w:spacing w:after="0" w:line="360" w:lineRule="auto"/>
        <w:ind w:left="0" w:right="-1" w:firstLine="0"/>
        <w:rPr>
          <w:color w:val="auto"/>
          <w:szCs w:val="24"/>
        </w:rPr>
      </w:pPr>
      <w:r>
        <w:rPr>
          <w:color w:val="auto"/>
          <w:szCs w:val="24"/>
        </w:rPr>
        <w:t>- felel a szabályok betartásáért,</w:t>
      </w:r>
    </w:p>
    <w:p w14:paraId="5D205050" w14:textId="77777777" w:rsidR="00455BBB" w:rsidRDefault="00000000">
      <w:pPr>
        <w:shd w:val="clear" w:color="auto" w:fill="FFFFFF"/>
        <w:spacing w:after="0" w:line="360" w:lineRule="auto"/>
        <w:ind w:left="0" w:right="-1" w:firstLine="0"/>
        <w:rPr>
          <w:color w:val="auto"/>
          <w:szCs w:val="24"/>
        </w:rPr>
      </w:pPr>
      <w:r>
        <w:rPr>
          <w:color w:val="auto"/>
          <w:szCs w:val="24"/>
        </w:rPr>
        <w:t>- ellenőrzi a vizsgázók adatait, vezeti a jegyzőkönyvet,</w:t>
      </w:r>
    </w:p>
    <w:p w14:paraId="3BB5FE34" w14:textId="77777777" w:rsidR="00455BBB" w:rsidRDefault="00000000">
      <w:pPr>
        <w:shd w:val="clear" w:color="auto" w:fill="FFFFFF"/>
        <w:spacing w:after="0" w:line="360" w:lineRule="auto"/>
        <w:ind w:left="0" w:right="-1" w:firstLine="0"/>
        <w:rPr>
          <w:color w:val="auto"/>
          <w:szCs w:val="24"/>
        </w:rPr>
      </w:pPr>
      <w:r>
        <w:rPr>
          <w:color w:val="auto"/>
          <w:szCs w:val="24"/>
        </w:rPr>
        <w:t>- ha kell szavazást rendel el</w:t>
      </w:r>
    </w:p>
    <w:p w14:paraId="4FE5F55E" w14:textId="77777777" w:rsidR="00455BBB" w:rsidRDefault="00000000">
      <w:pPr>
        <w:shd w:val="clear" w:color="auto" w:fill="FFFFFF"/>
        <w:spacing w:after="0" w:line="360" w:lineRule="auto"/>
        <w:ind w:left="0" w:right="-1" w:firstLine="0"/>
        <w:rPr>
          <w:color w:val="auto"/>
          <w:szCs w:val="24"/>
          <w:u w:val="single"/>
        </w:rPr>
      </w:pPr>
      <w:r>
        <w:rPr>
          <w:color w:val="auto"/>
          <w:szCs w:val="24"/>
          <w:u w:val="single"/>
        </w:rPr>
        <w:t>Kérdező tanár(ok)</w:t>
      </w:r>
    </w:p>
    <w:p w14:paraId="4403073E" w14:textId="77777777" w:rsidR="00455BBB" w:rsidRDefault="00000000">
      <w:pPr>
        <w:shd w:val="clear" w:color="auto" w:fill="FFFFFF"/>
        <w:spacing w:after="0" w:line="360" w:lineRule="auto"/>
        <w:ind w:left="0" w:right="-1" w:firstLine="0"/>
        <w:rPr>
          <w:color w:val="auto"/>
          <w:szCs w:val="24"/>
        </w:rPr>
      </w:pPr>
      <w:r>
        <w:rPr>
          <w:color w:val="auto"/>
          <w:szCs w:val="24"/>
        </w:rPr>
        <w:t>- csak megfelelő tanári végzettséggel lehet</w:t>
      </w:r>
    </w:p>
    <w:p w14:paraId="4339A52C" w14:textId="77777777" w:rsidR="00455BBB" w:rsidRDefault="00000000">
      <w:pPr>
        <w:shd w:val="clear" w:color="auto" w:fill="FFFFFF"/>
        <w:spacing w:after="0" w:line="360" w:lineRule="auto"/>
        <w:ind w:left="0" w:right="-1" w:firstLine="0"/>
        <w:rPr>
          <w:color w:val="auto"/>
          <w:szCs w:val="24"/>
        </w:rPr>
      </w:pPr>
      <w:r>
        <w:rPr>
          <w:color w:val="auto"/>
          <w:szCs w:val="24"/>
        </w:rPr>
        <w:t>- lehetőség szerint ne az kérdezze a tanulót, aki vizsgára küldte.</w:t>
      </w:r>
    </w:p>
    <w:p w14:paraId="1582660C" w14:textId="77777777" w:rsidR="00455BBB" w:rsidRDefault="00000000">
      <w:pPr>
        <w:shd w:val="clear" w:color="auto" w:fill="FFFFFF"/>
        <w:spacing w:after="0" w:line="360" w:lineRule="auto"/>
        <w:ind w:left="0" w:right="-1" w:firstLine="0"/>
        <w:rPr>
          <w:color w:val="auto"/>
          <w:szCs w:val="24"/>
        </w:rPr>
      </w:pPr>
      <w:r>
        <w:rPr>
          <w:color w:val="auto"/>
          <w:szCs w:val="24"/>
        </w:rPr>
        <w:t>Az igazgató felel a vizsgák szabályos lebonyolításáért.</w:t>
      </w:r>
    </w:p>
    <w:p w14:paraId="4691A4C3" w14:textId="77777777" w:rsidR="00455BBB" w:rsidRDefault="00000000">
      <w:pPr>
        <w:shd w:val="clear" w:color="auto" w:fill="FFFFFF"/>
        <w:spacing w:after="0" w:line="360" w:lineRule="auto"/>
        <w:ind w:left="0" w:right="-1" w:firstLine="0"/>
        <w:rPr>
          <w:color w:val="auto"/>
          <w:szCs w:val="24"/>
          <w:u w:val="single"/>
        </w:rPr>
      </w:pPr>
      <w:r>
        <w:rPr>
          <w:color w:val="auto"/>
          <w:szCs w:val="24"/>
          <w:u w:val="single"/>
        </w:rPr>
        <w:t>Ellenőrző tanár</w:t>
      </w:r>
    </w:p>
    <w:p w14:paraId="5C6AB4D7" w14:textId="77777777" w:rsidR="00455BBB" w:rsidRDefault="00000000">
      <w:pPr>
        <w:shd w:val="clear" w:color="auto" w:fill="FFFFFF"/>
        <w:spacing w:after="0" w:line="360" w:lineRule="auto"/>
        <w:ind w:left="0" w:right="-1" w:firstLine="0"/>
        <w:rPr>
          <w:color w:val="auto"/>
          <w:szCs w:val="24"/>
        </w:rPr>
      </w:pPr>
      <w:r>
        <w:rPr>
          <w:color w:val="auto"/>
          <w:szCs w:val="24"/>
        </w:rPr>
        <w:t>- lehetőség szerint szakos tanár,</w:t>
      </w:r>
    </w:p>
    <w:p w14:paraId="04A87A72" w14:textId="77777777" w:rsidR="00455BBB" w:rsidRDefault="00000000">
      <w:pPr>
        <w:shd w:val="clear" w:color="auto" w:fill="FFFFFF"/>
        <w:spacing w:after="0" w:line="360" w:lineRule="auto"/>
        <w:ind w:left="0" w:right="-1" w:firstLine="0"/>
        <w:rPr>
          <w:color w:val="auto"/>
          <w:szCs w:val="24"/>
        </w:rPr>
      </w:pPr>
      <w:r>
        <w:rPr>
          <w:color w:val="auto"/>
          <w:szCs w:val="24"/>
        </w:rPr>
        <w:t>- felel a vizsga szabályszerűségéért.</w:t>
      </w:r>
    </w:p>
    <w:p w14:paraId="4E6E0ED3" w14:textId="77777777" w:rsidR="00455BBB" w:rsidRDefault="00455BBB">
      <w:pPr>
        <w:shd w:val="clear" w:color="auto" w:fill="FFFFFF"/>
        <w:spacing w:after="0" w:line="360" w:lineRule="auto"/>
        <w:ind w:left="0" w:right="-1" w:firstLine="0"/>
        <w:rPr>
          <w:color w:val="auto"/>
          <w:szCs w:val="24"/>
        </w:rPr>
      </w:pPr>
    </w:p>
    <w:p w14:paraId="6F3BA352" w14:textId="77777777" w:rsidR="00455BBB" w:rsidRDefault="00000000">
      <w:pPr>
        <w:shd w:val="clear" w:color="auto" w:fill="FFFFFF"/>
        <w:spacing w:after="0" w:line="360" w:lineRule="auto"/>
        <w:ind w:left="0" w:right="-1" w:firstLine="0"/>
        <w:rPr>
          <w:b/>
          <w:color w:val="auto"/>
          <w:szCs w:val="24"/>
        </w:rPr>
      </w:pPr>
      <w:r>
        <w:rPr>
          <w:b/>
          <w:color w:val="auto"/>
          <w:szCs w:val="24"/>
        </w:rPr>
        <w:t>Írásbeli vizsgák általános szabályai</w:t>
      </w:r>
    </w:p>
    <w:p w14:paraId="5DF5657E" w14:textId="77777777" w:rsidR="00455BBB" w:rsidRDefault="00000000">
      <w:pPr>
        <w:shd w:val="clear" w:color="auto" w:fill="FFFFFF"/>
        <w:spacing w:after="0" w:line="360" w:lineRule="auto"/>
        <w:ind w:left="0" w:right="-1" w:firstLine="0"/>
        <w:rPr>
          <w:color w:val="auto"/>
          <w:szCs w:val="24"/>
        </w:rPr>
      </w:pPr>
      <w:r>
        <w:rPr>
          <w:color w:val="auto"/>
          <w:szCs w:val="24"/>
        </w:rPr>
        <w:t>- a tanteremben minden padban csak egy diák ülhet,</w:t>
      </w:r>
    </w:p>
    <w:p w14:paraId="2A437169" w14:textId="77777777" w:rsidR="00455BBB" w:rsidRDefault="00000000">
      <w:pPr>
        <w:shd w:val="clear" w:color="auto" w:fill="FFFFFF"/>
        <w:spacing w:after="0" w:line="360" w:lineRule="auto"/>
        <w:ind w:left="0" w:right="-1" w:firstLine="0"/>
        <w:rPr>
          <w:color w:val="auto"/>
          <w:szCs w:val="24"/>
        </w:rPr>
      </w:pPr>
      <w:r>
        <w:rPr>
          <w:color w:val="auto"/>
          <w:szCs w:val="24"/>
        </w:rPr>
        <w:t>- a feladatlapot az iskola pecsétjével kell ellátni, fel kell tüntetni a tantárgy megnevezését, a tanuló nevét és a vizsga időpontját,</w:t>
      </w:r>
    </w:p>
    <w:p w14:paraId="78628C6D" w14:textId="77777777" w:rsidR="00455BBB" w:rsidRDefault="00000000">
      <w:pPr>
        <w:shd w:val="clear" w:color="auto" w:fill="FFFFFF"/>
        <w:spacing w:after="0" w:line="360" w:lineRule="auto"/>
        <w:ind w:left="0" w:right="-1" w:firstLine="0"/>
        <w:rPr>
          <w:color w:val="auto"/>
          <w:szCs w:val="24"/>
        </w:rPr>
      </w:pPr>
      <w:r>
        <w:rPr>
          <w:color w:val="auto"/>
          <w:szCs w:val="24"/>
        </w:rPr>
        <w:t>- a feladatlap megoldásának ideje 45 perc, kivétel a nyelvi előkészítő évfolyamon a célnyelv, ahol 60 perc áll a tanuló rendelkezésére,</w:t>
      </w:r>
    </w:p>
    <w:p w14:paraId="77B23625" w14:textId="77777777" w:rsidR="00455BBB" w:rsidRDefault="00000000">
      <w:pPr>
        <w:shd w:val="clear" w:color="auto" w:fill="FFFFFF"/>
        <w:spacing w:after="0" w:line="360" w:lineRule="auto"/>
        <w:ind w:left="0" w:right="-1" w:firstLine="0"/>
        <w:rPr>
          <w:color w:val="auto"/>
          <w:szCs w:val="24"/>
        </w:rPr>
      </w:pPr>
      <w:r>
        <w:rPr>
          <w:color w:val="auto"/>
          <w:szCs w:val="24"/>
        </w:rPr>
        <w:t>- a vizsgán használható segédeszközöket a szaktanár tájékoztatása alapján a tanuló hozza</w:t>
      </w:r>
    </w:p>
    <w:p w14:paraId="0AD40FB9" w14:textId="77777777" w:rsidR="00455BBB" w:rsidRDefault="00000000">
      <w:pPr>
        <w:shd w:val="clear" w:color="auto" w:fill="FFFFFF"/>
        <w:spacing w:after="0" w:line="360" w:lineRule="auto"/>
        <w:ind w:left="0" w:right="-1" w:firstLine="0"/>
        <w:rPr>
          <w:color w:val="auto"/>
          <w:szCs w:val="24"/>
        </w:rPr>
      </w:pPr>
      <w:r>
        <w:rPr>
          <w:color w:val="auto"/>
          <w:szCs w:val="24"/>
        </w:rPr>
        <w:t>magával.</w:t>
      </w:r>
    </w:p>
    <w:p w14:paraId="046BDD70" w14:textId="77777777" w:rsidR="00455BBB" w:rsidRDefault="00000000">
      <w:pPr>
        <w:shd w:val="clear" w:color="auto" w:fill="FFFFFF"/>
        <w:spacing w:after="0" w:line="360" w:lineRule="auto"/>
        <w:ind w:left="0" w:right="-1" w:firstLine="0"/>
        <w:rPr>
          <w:color w:val="auto"/>
          <w:szCs w:val="24"/>
        </w:rPr>
      </w:pPr>
      <w:r>
        <w:rPr>
          <w:color w:val="auto"/>
          <w:szCs w:val="24"/>
        </w:rPr>
        <w:t>Egy vizsganapon két írásbeli vizsga tehető le, de közöttük 10 perc pihenőidőt kell biztosítani, kivétel, pótló vizsga esetén, három írásbeli vizsga tartható.</w:t>
      </w:r>
    </w:p>
    <w:p w14:paraId="391AD220" w14:textId="77777777" w:rsidR="00455BBB" w:rsidRDefault="00000000">
      <w:pPr>
        <w:shd w:val="clear" w:color="auto" w:fill="FFFFFF"/>
        <w:spacing w:after="0" w:line="360" w:lineRule="auto"/>
        <w:ind w:left="0" w:right="-1" w:firstLine="0"/>
        <w:rPr>
          <w:color w:val="auto"/>
          <w:szCs w:val="24"/>
        </w:rPr>
      </w:pPr>
      <w:r>
        <w:rPr>
          <w:color w:val="auto"/>
          <w:szCs w:val="24"/>
        </w:rPr>
        <w:t>Ha a vizsgázó az írásbelin szabálytalanságot követ el, a felügyelő tanár e tényt jegyzőkönyvben rögzíti, és felvezeti a feladatlapra és jelenti az igazgatónak.</w:t>
      </w:r>
    </w:p>
    <w:p w14:paraId="54FBF78E" w14:textId="77777777" w:rsidR="00455BBB" w:rsidRDefault="00455BBB">
      <w:pPr>
        <w:shd w:val="clear" w:color="auto" w:fill="FFFFFF"/>
        <w:spacing w:after="0" w:line="360" w:lineRule="auto"/>
        <w:ind w:left="0" w:right="-1" w:firstLine="0"/>
        <w:rPr>
          <w:color w:val="auto"/>
          <w:szCs w:val="24"/>
        </w:rPr>
      </w:pPr>
    </w:p>
    <w:p w14:paraId="6154EBEF" w14:textId="77777777" w:rsidR="00455BBB" w:rsidRDefault="00000000">
      <w:pPr>
        <w:shd w:val="clear" w:color="auto" w:fill="FFFFFF"/>
        <w:spacing w:after="0" w:line="360" w:lineRule="auto"/>
        <w:ind w:left="0" w:right="-1" w:firstLine="0"/>
        <w:rPr>
          <w:b/>
          <w:color w:val="auto"/>
          <w:szCs w:val="24"/>
        </w:rPr>
      </w:pPr>
      <w:r>
        <w:rPr>
          <w:b/>
          <w:color w:val="auto"/>
          <w:szCs w:val="24"/>
        </w:rPr>
        <w:t>Az írásbeli vizsga javítása</w:t>
      </w:r>
    </w:p>
    <w:p w14:paraId="11EC1881" w14:textId="77777777" w:rsidR="00455BBB" w:rsidRDefault="00000000">
      <w:pPr>
        <w:shd w:val="clear" w:color="auto" w:fill="FFFFFF"/>
        <w:spacing w:after="0" w:line="360" w:lineRule="auto"/>
        <w:ind w:left="0" w:right="-1" w:firstLine="0"/>
        <w:rPr>
          <w:color w:val="auto"/>
          <w:szCs w:val="24"/>
        </w:rPr>
      </w:pPr>
      <w:r>
        <w:rPr>
          <w:color w:val="auto"/>
          <w:szCs w:val="24"/>
        </w:rPr>
        <w:t>- a szaktanár az adott vizsganapon piros tollal kijavítja az írásbeli dolgozatot,</w:t>
      </w:r>
    </w:p>
    <w:p w14:paraId="2974B6D3" w14:textId="77777777" w:rsidR="00455BBB" w:rsidRDefault="00000000">
      <w:pPr>
        <w:shd w:val="clear" w:color="auto" w:fill="FFFFFF"/>
        <w:spacing w:after="0" w:line="360" w:lineRule="auto"/>
        <w:ind w:left="0" w:right="-1" w:firstLine="0"/>
        <w:rPr>
          <w:color w:val="auto"/>
          <w:szCs w:val="24"/>
        </w:rPr>
      </w:pPr>
      <w:r>
        <w:rPr>
          <w:color w:val="auto"/>
          <w:szCs w:val="24"/>
        </w:rPr>
        <w:t>- ha a szaktanár arra a feltételezésre jut, hogy a vizsgázó meg nem engedett segédeszközöket</w:t>
      </w:r>
    </w:p>
    <w:p w14:paraId="7D968BB3" w14:textId="77777777" w:rsidR="00455BBB" w:rsidRDefault="00000000">
      <w:pPr>
        <w:shd w:val="clear" w:color="auto" w:fill="FFFFFF"/>
        <w:spacing w:after="0" w:line="360" w:lineRule="auto"/>
        <w:ind w:left="0" w:right="-1" w:firstLine="0"/>
        <w:rPr>
          <w:color w:val="auto"/>
          <w:szCs w:val="24"/>
        </w:rPr>
      </w:pPr>
      <w:r>
        <w:rPr>
          <w:color w:val="auto"/>
          <w:szCs w:val="24"/>
        </w:rPr>
        <w:t xml:space="preserve">használt, </w:t>
      </w:r>
    </w:p>
    <w:p w14:paraId="137A4412" w14:textId="77777777" w:rsidR="00455BBB" w:rsidRDefault="00000000">
      <w:pPr>
        <w:shd w:val="clear" w:color="auto" w:fill="FFFFFF"/>
        <w:spacing w:after="0" w:line="360" w:lineRule="auto"/>
        <w:ind w:left="0" w:right="-1" w:firstLine="0"/>
        <w:rPr>
          <w:color w:val="auto"/>
          <w:szCs w:val="24"/>
        </w:rPr>
      </w:pPr>
      <w:r>
        <w:rPr>
          <w:color w:val="auto"/>
          <w:szCs w:val="24"/>
        </w:rPr>
        <w:lastRenderedPageBreak/>
        <w:t>- rávezeti a feladatlapja és értesíti az igazgatót.</w:t>
      </w:r>
    </w:p>
    <w:p w14:paraId="54922BB2" w14:textId="77777777" w:rsidR="00455BBB" w:rsidRDefault="00455BBB">
      <w:pPr>
        <w:shd w:val="clear" w:color="auto" w:fill="FFFFFF"/>
        <w:spacing w:after="0" w:line="360" w:lineRule="auto"/>
        <w:ind w:left="0" w:right="-1" w:firstLine="0"/>
        <w:rPr>
          <w:color w:val="auto"/>
          <w:szCs w:val="24"/>
        </w:rPr>
      </w:pPr>
    </w:p>
    <w:p w14:paraId="06A33E9C" w14:textId="77777777" w:rsidR="00455BBB" w:rsidRDefault="00455BBB">
      <w:pPr>
        <w:shd w:val="clear" w:color="auto" w:fill="FFFFFF"/>
        <w:spacing w:after="0" w:line="360" w:lineRule="auto"/>
        <w:ind w:left="0" w:right="-1" w:firstLine="0"/>
        <w:rPr>
          <w:color w:val="auto"/>
          <w:szCs w:val="24"/>
        </w:rPr>
      </w:pPr>
    </w:p>
    <w:p w14:paraId="3FA58C36" w14:textId="77777777" w:rsidR="00455BBB" w:rsidRDefault="00000000">
      <w:pPr>
        <w:shd w:val="clear" w:color="auto" w:fill="FFFFFF"/>
        <w:spacing w:after="0" w:line="360" w:lineRule="auto"/>
        <w:ind w:left="0" w:right="-1" w:firstLine="0"/>
        <w:rPr>
          <w:b/>
          <w:color w:val="auto"/>
          <w:szCs w:val="24"/>
        </w:rPr>
      </w:pPr>
      <w:r>
        <w:rPr>
          <w:b/>
          <w:color w:val="auto"/>
          <w:szCs w:val="24"/>
        </w:rPr>
        <w:t>A szóbeli vizsga általános szabályai</w:t>
      </w:r>
    </w:p>
    <w:p w14:paraId="4D00CD88" w14:textId="77777777" w:rsidR="00455BBB" w:rsidRDefault="00000000">
      <w:pPr>
        <w:shd w:val="clear" w:color="auto" w:fill="FFFFFF"/>
        <w:spacing w:after="0" w:line="360" w:lineRule="auto"/>
        <w:ind w:left="0" w:right="-1" w:firstLine="0"/>
        <w:rPr>
          <w:color w:val="auto"/>
          <w:szCs w:val="24"/>
        </w:rPr>
      </w:pPr>
      <w:r>
        <w:rPr>
          <w:color w:val="auto"/>
          <w:szCs w:val="24"/>
        </w:rPr>
        <w:t>- egy napon három szóbeli vizsga tehető le,</w:t>
      </w:r>
    </w:p>
    <w:p w14:paraId="32D9B30C" w14:textId="77777777" w:rsidR="00455BBB" w:rsidRDefault="00000000">
      <w:pPr>
        <w:shd w:val="clear" w:color="auto" w:fill="FFFFFF"/>
        <w:spacing w:after="0" w:line="360" w:lineRule="auto"/>
        <w:ind w:left="0" w:right="-1" w:firstLine="0"/>
        <w:rPr>
          <w:color w:val="auto"/>
          <w:szCs w:val="24"/>
        </w:rPr>
      </w:pPr>
      <w:r>
        <w:rPr>
          <w:color w:val="auto"/>
          <w:szCs w:val="24"/>
        </w:rPr>
        <w:t>- a vizsgázónak a vizsga előtt minimum 15 perccel kötelező megjelennie,</w:t>
      </w:r>
    </w:p>
    <w:p w14:paraId="64B6A8A0" w14:textId="77777777" w:rsidR="00455BBB" w:rsidRDefault="00000000">
      <w:pPr>
        <w:shd w:val="clear" w:color="auto" w:fill="FFFFFF"/>
        <w:spacing w:after="0" w:line="360" w:lineRule="auto"/>
        <w:ind w:left="0" w:right="-1" w:firstLine="0"/>
        <w:rPr>
          <w:color w:val="auto"/>
          <w:szCs w:val="24"/>
        </w:rPr>
      </w:pPr>
      <w:r>
        <w:rPr>
          <w:color w:val="auto"/>
          <w:szCs w:val="24"/>
        </w:rPr>
        <w:t>- a vizsgák ideje alatti várakozáshoz lehetőség szerint pihenő helységet kell biztosítani,</w:t>
      </w:r>
    </w:p>
    <w:p w14:paraId="4E6FF716" w14:textId="77777777" w:rsidR="00455BBB" w:rsidRDefault="00000000">
      <w:pPr>
        <w:shd w:val="clear" w:color="auto" w:fill="FFFFFF"/>
        <w:spacing w:after="0" w:line="360" w:lineRule="auto"/>
        <w:ind w:left="0" w:right="-1" w:firstLine="0"/>
        <w:rPr>
          <w:color w:val="auto"/>
          <w:szCs w:val="24"/>
        </w:rPr>
      </w:pPr>
      <w:r>
        <w:rPr>
          <w:color w:val="auto"/>
          <w:szCs w:val="24"/>
        </w:rPr>
        <w:t>- a szóbeli vizsgán minden vizsgázó tételt húz, a tantárgyakhoz kapcsolódó segédeszközökkel</w:t>
      </w:r>
    </w:p>
    <w:p w14:paraId="3866F596" w14:textId="77777777" w:rsidR="00455BBB" w:rsidRDefault="00000000">
      <w:pPr>
        <w:shd w:val="clear" w:color="auto" w:fill="FFFFFF"/>
        <w:spacing w:after="0" w:line="360" w:lineRule="auto"/>
        <w:ind w:left="0" w:right="-1" w:firstLine="0"/>
        <w:rPr>
          <w:color w:val="auto"/>
          <w:szCs w:val="24"/>
        </w:rPr>
      </w:pPr>
      <w:r>
        <w:rPr>
          <w:color w:val="auto"/>
          <w:szCs w:val="24"/>
        </w:rPr>
        <w:t>készül az önálló feleletre,</w:t>
      </w:r>
    </w:p>
    <w:p w14:paraId="60E8593A" w14:textId="77777777" w:rsidR="00455BBB" w:rsidRDefault="00000000">
      <w:pPr>
        <w:shd w:val="clear" w:color="auto" w:fill="FFFFFF"/>
        <w:spacing w:after="0" w:line="360" w:lineRule="auto"/>
        <w:ind w:left="0" w:right="-1" w:firstLine="0"/>
        <w:rPr>
          <w:color w:val="auto"/>
          <w:szCs w:val="24"/>
        </w:rPr>
      </w:pPr>
      <w:r>
        <w:rPr>
          <w:color w:val="auto"/>
          <w:szCs w:val="24"/>
        </w:rPr>
        <w:t>- a felkészülési idő legalább 20 perc, kivétel az idegen nyelv ahol nincs felkészülési idő,</w:t>
      </w:r>
    </w:p>
    <w:p w14:paraId="4CB3E8D3" w14:textId="77777777" w:rsidR="00455BBB" w:rsidRDefault="00000000">
      <w:pPr>
        <w:shd w:val="clear" w:color="auto" w:fill="FFFFFF"/>
        <w:spacing w:after="0" w:line="360" w:lineRule="auto"/>
        <w:ind w:left="0" w:right="-1" w:firstLine="0"/>
        <w:rPr>
          <w:color w:val="auto"/>
          <w:szCs w:val="24"/>
        </w:rPr>
      </w:pPr>
      <w:r>
        <w:rPr>
          <w:color w:val="auto"/>
          <w:szCs w:val="24"/>
        </w:rPr>
        <w:t>- a felelet során a tanuló a felkészülési idő alatt készített jegyzeteit használhatja,</w:t>
      </w:r>
    </w:p>
    <w:p w14:paraId="2CF7CFEE" w14:textId="77777777" w:rsidR="00455BBB" w:rsidRDefault="00000000">
      <w:pPr>
        <w:shd w:val="clear" w:color="auto" w:fill="FFFFFF"/>
        <w:spacing w:after="0" w:line="360" w:lineRule="auto"/>
        <w:ind w:left="0" w:right="-1" w:firstLine="0"/>
        <w:rPr>
          <w:color w:val="auto"/>
          <w:szCs w:val="24"/>
        </w:rPr>
      </w:pPr>
      <w:r>
        <w:rPr>
          <w:color w:val="auto"/>
          <w:szCs w:val="24"/>
        </w:rPr>
        <w:t>- a felelet maximum 10 percet tarthat,</w:t>
      </w:r>
    </w:p>
    <w:p w14:paraId="39F098CE" w14:textId="77777777" w:rsidR="00455BBB" w:rsidRDefault="00000000">
      <w:pPr>
        <w:shd w:val="clear" w:color="auto" w:fill="FFFFFF"/>
        <w:spacing w:after="0" w:line="360" w:lineRule="auto"/>
        <w:ind w:left="0" w:right="-1" w:firstLine="0"/>
        <w:rPr>
          <w:color w:val="auto"/>
          <w:szCs w:val="24"/>
        </w:rPr>
      </w:pPr>
      <w:r>
        <w:rPr>
          <w:color w:val="auto"/>
          <w:szCs w:val="24"/>
        </w:rPr>
        <w:t>- ha a vizsgázó az adott tételből teljes tudatlanságról tesz tanúbizonyságot, egy alkalommal póttételt húz,</w:t>
      </w:r>
    </w:p>
    <w:p w14:paraId="5E22EB47" w14:textId="77777777" w:rsidR="00455BBB" w:rsidRDefault="00000000">
      <w:pPr>
        <w:shd w:val="clear" w:color="auto" w:fill="FFFFFF"/>
        <w:spacing w:after="0" w:line="360" w:lineRule="auto"/>
        <w:ind w:left="0" w:right="-1" w:firstLine="0"/>
        <w:rPr>
          <w:color w:val="auto"/>
          <w:szCs w:val="24"/>
        </w:rPr>
      </w:pPr>
      <w:r>
        <w:rPr>
          <w:color w:val="auto"/>
          <w:szCs w:val="24"/>
        </w:rPr>
        <w:t>- két tantárgy között a vizsgázó pihenőidőt kérhet,</w:t>
      </w:r>
    </w:p>
    <w:p w14:paraId="7CA8F7D4" w14:textId="77777777" w:rsidR="00455BBB" w:rsidRDefault="00000000">
      <w:pPr>
        <w:shd w:val="clear" w:color="auto" w:fill="FFFFFF"/>
        <w:spacing w:after="0" w:line="360" w:lineRule="auto"/>
        <w:ind w:left="0" w:right="-1" w:firstLine="0"/>
        <w:rPr>
          <w:color w:val="auto"/>
          <w:szCs w:val="24"/>
        </w:rPr>
      </w:pPr>
      <w:r>
        <w:rPr>
          <w:color w:val="auto"/>
          <w:szCs w:val="24"/>
        </w:rPr>
        <w:t>- ha a szóbelin a vizsgázó szabálytalanságot követ el, az elnök figyelmezteti, jegyzőkönyvet készít és a vizsgabizottság a dönt a szóbeli eredményéről,</w:t>
      </w:r>
    </w:p>
    <w:p w14:paraId="79387593" w14:textId="77777777" w:rsidR="00455BBB" w:rsidRDefault="00000000">
      <w:pPr>
        <w:shd w:val="clear" w:color="auto" w:fill="FFFFFF"/>
        <w:spacing w:after="0" w:line="360" w:lineRule="auto"/>
        <w:ind w:left="0" w:right="-1" w:firstLine="0"/>
        <w:rPr>
          <w:color w:val="auto"/>
          <w:szCs w:val="24"/>
        </w:rPr>
      </w:pPr>
      <w:r>
        <w:rPr>
          <w:color w:val="auto"/>
          <w:szCs w:val="24"/>
        </w:rPr>
        <w:t>- szabálytalanságok esetében a vizsgabizottság elnöke értesíti az igazgatót, aki a törvények alapján dönt.</w:t>
      </w:r>
    </w:p>
    <w:p w14:paraId="06038875" w14:textId="77777777" w:rsidR="00455BBB" w:rsidRDefault="00455BBB">
      <w:pPr>
        <w:shd w:val="clear" w:color="auto" w:fill="FFFFFF"/>
        <w:spacing w:after="0" w:line="360" w:lineRule="auto"/>
        <w:ind w:left="0" w:right="-1" w:firstLine="0"/>
        <w:rPr>
          <w:color w:val="auto"/>
          <w:szCs w:val="24"/>
        </w:rPr>
      </w:pPr>
    </w:p>
    <w:p w14:paraId="5096B450" w14:textId="77777777" w:rsidR="00455BBB" w:rsidRDefault="00000000">
      <w:pPr>
        <w:shd w:val="clear" w:color="auto" w:fill="FFFFFF"/>
        <w:spacing w:after="0" w:line="360" w:lineRule="auto"/>
        <w:ind w:left="0" w:right="-1" w:firstLine="0"/>
        <w:rPr>
          <w:b/>
        </w:rPr>
      </w:pPr>
      <w:r>
        <w:rPr>
          <w:b/>
        </w:rPr>
        <w:t xml:space="preserve">A vizsgák helye, ideje és megtartási szabályai </w:t>
      </w:r>
    </w:p>
    <w:p w14:paraId="409049AA" w14:textId="77777777" w:rsidR="00455BBB" w:rsidRDefault="00455BBB">
      <w:pPr>
        <w:shd w:val="clear" w:color="auto" w:fill="FFFFFF"/>
        <w:spacing w:after="0" w:line="360" w:lineRule="auto"/>
        <w:ind w:left="0" w:right="-1" w:firstLine="0"/>
        <w:rPr>
          <w:b/>
        </w:rPr>
      </w:pPr>
    </w:p>
    <w:p w14:paraId="7A66C81C" w14:textId="77777777" w:rsidR="00455BBB" w:rsidRDefault="00000000">
      <w:pPr>
        <w:shd w:val="clear" w:color="auto" w:fill="FFFFFF"/>
        <w:spacing w:after="0" w:line="360" w:lineRule="auto"/>
        <w:ind w:left="0" w:right="-1" w:firstLine="0"/>
      </w:pPr>
      <w:r>
        <w:t xml:space="preserve">• A vizsgák az iskola épületében az igazgató által kijelölt vizsgatermekben és vizsgaidőpontokban zajlanak. </w:t>
      </w:r>
    </w:p>
    <w:p w14:paraId="5417D3B4" w14:textId="77777777" w:rsidR="00455BBB" w:rsidRDefault="00000000">
      <w:pPr>
        <w:shd w:val="clear" w:color="auto" w:fill="FFFFFF"/>
        <w:spacing w:after="0" w:line="360" w:lineRule="auto"/>
        <w:ind w:left="0" w:right="-1" w:firstLine="0"/>
      </w:pPr>
      <w:r>
        <w:t xml:space="preserve">• A felügyelő tanár köteles a vizsga megkezdése előtt 15 perccel az iskolában megjelenni. </w:t>
      </w:r>
    </w:p>
    <w:p w14:paraId="31219235" w14:textId="77777777" w:rsidR="00455BBB" w:rsidRDefault="00000000">
      <w:pPr>
        <w:shd w:val="clear" w:color="auto" w:fill="FFFFFF"/>
        <w:spacing w:after="0" w:line="360" w:lineRule="auto"/>
        <w:ind w:left="0" w:right="-1" w:firstLine="0"/>
      </w:pPr>
      <w:r>
        <w:t xml:space="preserve">• A vizsgázók kötelesek az előre kifüggesztett vizsgabeosztás szerint pontosan megjelenni az alkalomhoz illő öltözetben. </w:t>
      </w:r>
    </w:p>
    <w:p w14:paraId="6FF2D1B8" w14:textId="77777777" w:rsidR="00455BBB" w:rsidRDefault="00000000">
      <w:pPr>
        <w:shd w:val="clear" w:color="auto" w:fill="FFFFFF"/>
        <w:spacing w:after="0" w:line="360" w:lineRule="auto"/>
        <w:ind w:left="0" w:right="-1" w:firstLine="0"/>
      </w:pPr>
      <w:r>
        <w:t xml:space="preserve">• Javító- és pótló vizsga esetén a bizonyítványt a vizsga megkezdése előtt le kell adni. </w:t>
      </w:r>
    </w:p>
    <w:p w14:paraId="51647136" w14:textId="77777777" w:rsidR="00455BBB" w:rsidRDefault="00000000">
      <w:pPr>
        <w:shd w:val="clear" w:color="auto" w:fill="FFFFFF"/>
        <w:spacing w:after="0" w:line="360" w:lineRule="auto"/>
        <w:ind w:left="0" w:right="-1" w:firstLine="0"/>
      </w:pPr>
      <w:r>
        <w:t xml:space="preserve">• A tanulók a vizsgateremben segítséget nem vehetnek igénybe, egymással nem beszélgethetnek és a vizsga rendjét nem zavarhatják meg. </w:t>
      </w:r>
    </w:p>
    <w:p w14:paraId="1557F7B7" w14:textId="77777777" w:rsidR="00455BBB" w:rsidRDefault="00000000">
      <w:pPr>
        <w:shd w:val="clear" w:color="auto" w:fill="FFFFFF"/>
        <w:spacing w:after="0" w:line="360" w:lineRule="auto"/>
        <w:ind w:left="0" w:right="-1" w:firstLine="0"/>
      </w:pPr>
      <w:r>
        <w:t xml:space="preserve">• Az vizsgákon csak az engedélyezett segédeszközök használhatók. </w:t>
      </w:r>
    </w:p>
    <w:p w14:paraId="6AC6EBD0" w14:textId="77777777" w:rsidR="00455BBB" w:rsidRDefault="00000000">
      <w:pPr>
        <w:shd w:val="clear" w:color="auto" w:fill="FFFFFF"/>
        <w:spacing w:after="0" w:line="360" w:lineRule="auto"/>
        <w:ind w:left="0" w:right="-1" w:firstLine="0"/>
      </w:pPr>
      <w:r>
        <w:t>• A 20/2012. (VIII.31.) EMMI rendelet 66.§ (4) szerint a vizsga reggel nyolc óra előtt nem kezdhető el, és legfeljebb tizenhét óráig tarthat.</w:t>
      </w:r>
    </w:p>
    <w:p w14:paraId="6C517D93" w14:textId="77777777" w:rsidR="00455BBB" w:rsidRDefault="00455BBB">
      <w:pPr>
        <w:shd w:val="clear" w:color="auto" w:fill="FFFFFF"/>
        <w:spacing w:after="0" w:line="360" w:lineRule="auto"/>
        <w:ind w:left="0" w:right="-1" w:firstLine="0"/>
        <w:rPr>
          <w:color w:val="auto"/>
          <w:szCs w:val="24"/>
        </w:rPr>
      </w:pPr>
    </w:p>
    <w:p w14:paraId="0D4B69B7" w14:textId="77777777" w:rsidR="00455BBB" w:rsidRDefault="00000000">
      <w:pPr>
        <w:shd w:val="clear" w:color="auto" w:fill="FFFFFF"/>
        <w:spacing w:after="0" w:line="360" w:lineRule="auto"/>
        <w:ind w:left="0" w:right="-1" w:firstLine="0"/>
        <w:rPr>
          <w:b/>
        </w:rPr>
      </w:pPr>
      <w:r>
        <w:rPr>
          <w:b/>
        </w:rPr>
        <w:lastRenderedPageBreak/>
        <w:t>A vizsgáztató tanárok megbízása és a vizsgák dokumentálása</w:t>
      </w:r>
    </w:p>
    <w:p w14:paraId="212347F5" w14:textId="77777777" w:rsidR="00455BBB" w:rsidRDefault="00455BBB">
      <w:pPr>
        <w:shd w:val="clear" w:color="auto" w:fill="FFFFFF"/>
        <w:spacing w:after="0" w:line="360" w:lineRule="auto"/>
        <w:ind w:left="0" w:right="-1" w:firstLine="0"/>
        <w:rPr>
          <w:b/>
        </w:rPr>
      </w:pPr>
    </w:p>
    <w:p w14:paraId="618C3780" w14:textId="77777777" w:rsidR="00455BBB" w:rsidRDefault="00000000">
      <w:pPr>
        <w:shd w:val="clear" w:color="auto" w:fill="FFFFFF"/>
        <w:spacing w:after="0" w:line="360" w:lineRule="auto"/>
        <w:ind w:left="0" w:right="-1" w:firstLine="0"/>
      </w:pPr>
      <w:r>
        <w:t xml:space="preserve"> • A vizsgáztató tanárokat és a vizsgabizottság tagjait az igazgató bízza meg feladatuk ellátásával, melyről a vizsgát megelőzően legalább egy héttel írásban értesíti az érintetteket.</w:t>
      </w:r>
    </w:p>
    <w:p w14:paraId="5B3A1DDD" w14:textId="77777777" w:rsidR="00455BBB" w:rsidRDefault="00000000">
      <w:pPr>
        <w:shd w:val="clear" w:color="auto" w:fill="FFFFFF"/>
        <w:spacing w:after="0" w:line="360" w:lineRule="auto"/>
        <w:ind w:left="0" w:right="-1" w:firstLine="0"/>
      </w:pPr>
      <w:r>
        <w:t xml:space="preserve"> • A vizsgákon a tanuló osztályfőnöke és a gyermekvédelmi felelős tanácskozási joggal részt vehet. </w:t>
      </w:r>
    </w:p>
    <w:p w14:paraId="5F98847F" w14:textId="77777777" w:rsidR="00455BBB" w:rsidRDefault="00000000">
      <w:pPr>
        <w:shd w:val="clear" w:color="auto" w:fill="FFFFFF"/>
        <w:spacing w:after="0" w:line="360" w:lineRule="auto"/>
        <w:ind w:left="0" w:right="-1" w:firstLine="0"/>
      </w:pPr>
      <w:r>
        <w:t xml:space="preserve">• A vizsgáról jegyzőkönyv készül az elnök és a tagok aláírásával, melyet az iskola irattárában 5 évig meg kell őrizni. </w:t>
      </w:r>
    </w:p>
    <w:p w14:paraId="791FD479" w14:textId="77777777" w:rsidR="00455BBB" w:rsidRDefault="00000000">
      <w:pPr>
        <w:shd w:val="clear" w:color="auto" w:fill="FFFFFF"/>
        <w:spacing w:after="0" w:line="360" w:lineRule="auto"/>
        <w:ind w:left="0" w:right="-1" w:firstLine="0"/>
      </w:pPr>
      <w:r>
        <w:t>• A jegyzőkönyv melléklete a vizsgázó írásbeli dolgozata és feladatlapja, valamint a tanuló szóbeli felkészülés alatti jegyzetei.</w:t>
      </w:r>
    </w:p>
    <w:p w14:paraId="55272C14" w14:textId="77777777" w:rsidR="00455BBB" w:rsidRDefault="00000000">
      <w:pPr>
        <w:shd w:val="clear" w:color="auto" w:fill="FFFFFF"/>
        <w:spacing w:after="0" w:line="360" w:lineRule="auto"/>
        <w:ind w:left="0" w:right="-1" w:firstLine="0"/>
      </w:pPr>
      <w:r>
        <w:t xml:space="preserve">• A szülő kérésre a fenti dokumentumokba betekinthet. </w:t>
      </w:r>
    </w:p>
    <w:p w14:paraId="5AD2DA80" w14:textId="77777777" w:rsidR="00455BBB" w:rsidRDefault="00000000">
      <w:pPr>
        <w:shd w:val="clear" w:color="auto" w:fill="FFFFFF"/>
        <w:spacing w:after="0" w:line="360" w:lineRule="auto"/>
        <w:ind w:left="0" w:right="-1" w:firstLine="0"/>
      </w:pPr>
      <w:r>
        <w:t>• Az írásbeli dolgozatot a szaktanár piros tollal javítja, a hibák megjelölésével értékeli és aláírásával látja el.</w:t>
      </w:r>
    </w:p>
    <w:p w14:paraId="6615352B" w14:textId="77777777" w:rsidR="00455BBB" w:rsidRDefault="00455BBB">
      <w:pPr>
        <w:shd w:val="clear" w:color="auto" w:fill="FFFFFF"/>
        <w:spacing w:after="0" w:line="360" w:lineRule="auto"/>
        <w:ind w:left="0" w:right="-1" w:firstLine="0"/>
      </w:pPr>
    </w:p>
    <w:p w14:paraId="56A59633" w14:textId="77777777" w:rsidR="00455BBB" w:rsidRDefault="00000000">
      <w:pPr>
        <w:shd w:val="clear" w:color="auto" w:fill="FFFFFF"/>
        <w:spacing w:after="0" w:line="360" w:lineRule="auto"/>
        <w:ind w:left="0" w:right="-1" w:firstLine="0"/>
        <w:rPr>
          <w:b/>
        </w:rPr>
      </w:pPr>
      <w:r>
        <w:rPr>
          <w:b/>
        </w:rPr>
        <w:t xml:space="preserve">A vizsgatantárgyak követelményrendszere </w:t>
      </w:r>
    </w:p>
    <w:p w14:paraId="29800BBA" w14:textId="77777777" w:rsidR="00455BBB" w:rsidRDefault="00455BBB">
      <w:pPr>
        <w:shd w:val="clear" w:color="auto" w:fill="FFFFFF"/>
        <w:spacing w:after="0" w:line="360" w:lineRule="auto"/>
        <w:ind w:left="0" w:right="-1" w:firstLine="0"/>
      </w:pPr>
    </w:p>
    <w:p w14:paraId="304EB94F" w14:textId="77777777" w:rsidR="00455BBB" w:rsidRDefault="00000000">
      <w:pPr>
        <w:shd w:val="clear" w:color="auto" w:fill="FFFFFF"/>
        <w:spacing w:after="0" w:line="360" w:lineRule="auto"/>
        <w:ind w:left="0" w:right="-1" w:firstLine="0"/>
      </w:pPr>
      <w:r>
        <w:t>Minden vizsgatantárgy követelményei azonosak az adott évfolyam adott tantárgyának az intézmény pedagógiai programjában található követelményrendszerével.</w:t>
      </w:r>
    </w:p>
    <w:p w14:paraId="5727E443" w14:textId="77777777" w:rsidR="00455BBB" w:rsidRDefault="00455BBB">
      <w:pPr>
        <w:shd w:val="clear" w:color="auto" w:fill="FFFFFF"/>
        <w:spacing w:after="0" w:line="360" w:lineRule="auto"/>
        <w:ind w:left="0" w:right="-1" w:firstLine="0"/>
      </w:pPr>
    </w:p>
    <w:p w14:paraId="306CD301" w14:textId="77777777" w:rsidR="00455BBB" w:rsidRDefault="00000000">
      <w:pPr>
        <w:shd w:val="clear" w:color="auto" w:fill="FFFFFF"/>
        <w:spacing w:after="0" w:line="360" w:lineRule="auto"/>
        <w:ind w:left="0" w:right="-1" w:firstLine="0"/>
        <w:rPr>
          <w:b/>
        </w:rPr>
      </w:pPr>
      <w:r>
        <w:rPr>
          <w:b/>
        </w:rPr>
        <w:t xml:space="preserve">Az értékelés rendje </w:t>
      </w:r>
    </w:p>
    <w:p w14:paraId="59E7A015" w14:textId="77777777" w:rsidR="00455BBB" w:rsidRDefault="00455BBB">
      <w:pPr>
        <w:shd w:val="clear" w:color="auto" w:fill="FFFFFF"/>
        <w:spacing w:after="0" w:line="360" w:lineRule="auto"/>
        <w:ind w:left="0" w:right="-1" w:firstLine="0"/>
      </w:pPr>
    </w:p>
    <w:p w14:paraId="25F533DA" w14:textId="77777777" w:rsidR="00455BBB" w:rsidRDefault="00000000">
      <w:pPr>
        <w:shd w:val="clear" w:color="auto" w:fill="FFFFFF"/>
        <w:spacing w:after="0" w:line="360" w:lineRule="auto"/>
        <w:ind w:left="0" w:right="-1" w:firstLine="0"/>
      </w:pPr>
      <w:r>
        <w:t xml:space="preserve">Ha a vizsgatantárgy írásbeli vizsgarészt is tartalmaz, akkor az írásbeli vizsga lezárást követően a vizsgáztató tanár kijavítja a dolgozatot. Követelmény, hogy a dolgozat javítása </w:t>
      </w:r>
      <w:proofErr w:type="spellStart"/>
      <w:r>
        <w:t>pontozásos</w:t>
      </w:r>
      <w:proofErr w:type="spellEnd"/>
      <w:r>
        <w:t xml:space="preserve"> rendszerben történjék, az egyes részpontszámokat és az egyes részekre kapható maximális pontszámot egyaránt meg kell jelölni. </w:t>
      </w:r>
    </w:p>
    <w:p w14:paraId="4AD2ED17" w14:textId="77777777" w:rsidR="00455BBB" w:rsidRDefault="00455BBB">
      <w:pPr>
        <w:shd w:val="clear" w:color="auto" w:fill="FFFFFF"/>
        <w:spacing w:after="0" w:line="360" w:lineRule="auto"/>
        <w:ind w:left="0" w:right="-1" w:firstLine="0"/>
      </w:pPr>
    </w:p>
    <w:p w14:paraId="18DE5C5B" w14:textId="77777777" w:rsidR="00455BBB" w:rsidRDefault="00000000">
      <w:pPr>
        <w:shd w:val="clear" w:color="auto" w:fill="FFFFFF"/>
        <w:spacing w:after="0" w:line="360" w:lineRule="auto"/>
        <w:ind w:left="0" w:right="-1" w:firstLine="0"/>
      </w:pPr>
      <w:r>
        <w:t xml:space="preserve">A szóbeli és a gyakorlati vizsga értékelése egyetlen érdemjeggyel történik, amelyet a kérdező tanár javaslatára a vizsgabizottság állapít meg. </w:t>
      </w:r>
    </w:p>
    <w:p w14:paraId="2589D019" w14:textId="77777777" w:rsidR="00455BBB" w:rsidRDefault="00455BBB">
      <w:pPr>
        <w:shd w:val="clear" w:color="auto" w:fill="FFFFFF"/>
        <w:spacing w:after="0" w:line="360" w:lineRule="auto"/>
        <w:ind w:left="0" w:right="-1" w:firstLine="0"/>
      </w:pPr>
    </w:p>
    <w:p w14:paraId="33011C09" w14:textId="77777777" w:rsidR="00455BBB" w:rsidRDefault="00000000">
      <w:pPr>
        <w:shd w:val="clear" w:color="auto" w:fill="FFFFFF"/>
        <w:spacing w:after="0" w:line="360" w:lineRule="auto"/>
        <w:ind w:left="0" w:right="-1" w:firstLine="0"/>
      </w:pPr>
      <w:r>
        <w:t>A vizsgatantárgy akár egy vagy több vizsgarészt tartalmaz, az egyes vizsgarészekben elért pontszámok összege alapján az osztályzat a következőként határozandó meg:</w:t>
      </w:r>
    </w:p>
    <w:p w14:paraId="4C9D4DA6" w14:textId="77777777" w:rsidR="00455BBB" w:rsidRDefault="00455BBB">
      <w:pPr>
        <w:shd w:val="clear" w:color="auto" w:fill="FFFFFF"/>
        <w:spacing w:after="0" w:line="360" w:lineRule="auto"/>
        <w:ind w:left="0" w:right="-1" w:firstLine="0"/>
      </w:pPr>
    </w:p>
    <w:p w14:paraId="49B8C4FA" w14:textId="77777777" w:rsidR="00455BBB" w:rsidRDefault="00000000">
      <w:pPr>
        <w:shd w:val="clear" w:color="auto" w:fill="FFFFFF"/>
        <w:spacing w:after="0" w:line="360" w:lineRule="auto"/>
        <w:ind w:left="0" w:right="-1" w:firstLine="0"/>
      </w:pPr>
      <w:r>
        <w:t xml:space="preserve"> Teljesítmény                                            Érdemjegy </w:t>
      </w:r>
    </w:p>
    <w:p w14:paraId="50698555" w14:textId="77777777" w:rsidR="00455BBB" w:rsidRDefault="00000000">
      <w:pPr>
        <w:shd w:val="clear" w:color="auto" w:fill="FFFFFF"/>
        <w:spacing w:after="0" w:line="360" w:lineRule="auto"/>
        <w:ind w:left="0" w:right="-1" w:firstLine="0"/>
        <w:rPr>
          <w:color w:val="auto"/>
          <w:szCs w:val="24"/>
        </w:rPr>
      </w:pPr>
      <w:r>
        <w:t xml:space="preserve">0 - 32 %                                                    </w:t>
      </w:r>
      <w:r>
        <w:rPr>
          <w:i/>
        </w:rPr>
        <w:t xml:space="preserve">elégtelen (1) </w:t>
      </w:r>
    </w:p>
    <w:p w14:paraId="7B2CF7E6" w14:textId="77777777" w:rsidR="00455BBB" w:rsidRDefault="00000000">
      <w:pPr>
        <w:shd w:val="clear" w:color="auto" w:fill="FFFFFF"/>
        <w:spacing w:after="0" w:line="360" w:lineRule="auto"/>
        <w:ind w:left="0" w:right="-1" w:firstLine="0"/>
      </w:pPr>
      <w:r>
        <w:lastRenderedPageBreak/>
        <w:t>(1) 33 - 50 %                                             elégséges (2)</w:t>
      </w:r>
    </w:p>
    <w:p w14:paraId="072F3396" w14:textId="77777777" w:rsidR="00455BBB" w:rsidRDefault="00000000">
      <w:pPr>
        <w:shd w:val="clear" w:color="auto" w:fill="FFFFFF"/>
        <w:spacing w:after="0" w:line="360" w:lineRule="auto"/>
        <w:ind w:left="0" w:right="-1" w:firstLine="0"/>
      </w:pPr>
      <w:r>
        <w:rPr>
          <w:i/>
        </w:rPr>
        <w:t xml:space="preserve">(2) </w:t>
      </w:r>
      <w:r>
        <w:t>51 - 75 %                                              közepes (3)</w:t>
      </w:r>
    </w:p>
    <w:p w14:paraId="38DAACE0" w14:textId="77777777" w:rsidR="00455BBB" w:rsidRDefault="00000000">
      <w:pPr>
        <w:shd w:val="clear" w:color="auto" w:fill="FFFFFF"/>
        <w:spacing w:after="0" w:line="360" w:lineRule="auto"/>
        <w:ind w:left="0" w:right="-1" w:firstLine="0"/>
      </w:pPr>
      <w:r>
        <w:t>(3) 76 - 90 %                                              jó (4)</w:t>
      </w:r>
    </w:p>
    <w:p w14:paraId="3826EDBC" w14:textId="77777777" w:rsidR="00455BBB" w:rsidRDefault="00000000">
      <w:pPr>
        <w:shd w:val="clear" w:color="auto" w:fill="FFFFFF"/>
        <w:spacing w:after="0" w:line="360" w:lineRule="auto"/>
        <w:ind w:left="0" w:right="-1" w:firstLine="0"/>
      </w:pPr>
      <w:r>
        <w:t>91 - 100 %                                                  jeles (5)</w:t>
      </w:r>
    </w:p>
    <w:p w14:paraId="487B0F67" w14:textId="77777777" w:rsidR="00455BBB" w:rsidRDefault="00455BBB">
      <w:pPr>
        <w:shd w:val="clear" w:color="auto" w:fill="FFFFFF"/>
        <w:spacing w:after="0" w:line="360" w:lineRule="auto"/>
        <w:ind w:left="0" w:right="-1" w:firstLine="0"/>
      </w:pPr>
    </w:p>
    <w:p w14:paraId="340AAE8C" w14:textId="77777777" w:rsidR="00455BBB" w:rsidRDefault="00000000">
      <w:pPr>
        <w:shd w:val="clear" w:color="auto" w:fill="FFFFFF"/>
        <w:spacing w:after="0" w:line="360" w:lineRule="auto"/>
        <w:ind w:left="0" w:right="-1" w:firstLine="0"/>
      </w:pPr>
      <w:r>
        <w:t xml:space="preserve">Amennyiben a tanuló tanulmányok alatti vizsgát több évfolyam anyagából kívánja letenni, akkor a vizsgákat minden évfolyam anyagából külön vizsgán kell megszereznie. </w:t>
      </w:r>
    </w:p>
    <w:p w14:paraId="18D6F951" w14:textId="77777777" w:rsidR="00455BBB" w:rsidRDefault="00455BBB">
      <w:pPr>
        <w:shd w:val="clear" w:color="auto" w:fill="FFFFFF"/>
        <w:spacing w:after="0" w:line="360" w:lineRule="auto"/>
        <w:ind w:left="0" w:right="-1" w:firstLine="0"/>
      </w:pPr>
    </w:p>
    <w:p w14:paraId="0A2764B5" w14:textId="77777777" w:rsidR="00455BBB" w:rsidRDefault="00000000">
      <w:pPr>
        <w:shd w:val="clear" w:color="auto" w:fill="FFFFFF"/>
        <w:spacing w:after="0" w:line="360" w:lineRule="auto"/>
        <w:ind w:left="0" w:right="-1" w:firstLine="0"/>
      </w:pPr>
      <w:r>
        <w:t>A tanulmányok alatti vizsgán elért eredmény csak akkor támadható meg, ha az intézmény nem a Pedagógiai Programban meghatározott követelményeket kéri számon, vagy a vizsgáztatás során olyan eljárási hiba történt, amely vélhetőleg a tanuló teljesítményét hátrányosan befolyásolta.</w:t>
      </w:r>
    </w:p>
    <w:p w14:paraId="244F23C9" w14:textId="77777777" w:rsidR="00455BBB" w:rsidRDefault="00455BBB">
      <w:pPr>
        <w:shd w:val="clear" w:color="auto" w:fill="FFFFFF"/>
        <w:spacing w:after="0" w:line="360" w:lineRule="auto"/>
        <w:ind w:left="0" w:right="-1" w:firstLine="0"/>
        <w:rPr>
          <w:b/>
        </w:rPr>
      </w:pPr>
    </w:p>
    <w:p w14:paraId="0B1C9A0F" w14:textId="77777777" w:rsidR="00455BBB" w:rsidRDefault="00000000">
      <w:pPr>
        <w:shd w:val="clear" w:color="auto" w:fill="FFFFFF"/>
        <w:spacing w:after="0" w:line="360" w:lineRule="auto"/>
        <w:ind w:left="0" w:right="-1" w:firstLine="0"/>
      </w:pPr>
      <w:r>
        <w:rPr>
          <w:b/>
        </w:rPr>
        <w:t>A vizsgák eredményének kihirdetése</w:t>
      </w:r>
      <w:r>
        <w:t xml:space="preserve"> </w:t>
      </w:r>
    </w:p>
    <w:p w14:paraId="634EE23A" w14:textId="77777777" w:rsidR="00455BBB" w:rsidRDefault="00455BBB">
      <w:pPr>
        <w:shd w:val="clear" w:color="auto" w:fill="FFFFFF"/>
        <w:spacing w:after="0" w:line="360" w:lineRule="auto"/>
        <w:ind w:left="0" w:right="-1" w:firstLine="0"/>
      </w:pPr>
    </w:p>
    <w:p w14:paraId="6449AE6C" w14:textId="77777777" w:rsidR="00455BBB" w:rsidRDefault="00000000">
      <w:pPr>
        <w:shd w:val="clear" w:color="auto" w:fill="FFFFFF"/>
        <w:spacing w:after="0" w:line="360" w:lineRule="auto"/>
        <w:ind w:left="0" w:right="-1" w:firstLine="0"/>
      </w:pPr>
      <w:r>
        <w:t xml:space="preserve">A szorgalmi időszak alatt letett vizsgák kihirdetése a vizsga napján történik. Az augusztusi osztályozó, javító és pótló vizsgák eredményeinek ismertetése a megfelelő záradékkal ellátott bizonyítvány kiadásával azonos időben történik. </w:t>
      </w:r>
    </w:p>
    <w:p w14:paraId="79B55FE4" w14:textId="77777777" w:rsidR="00455BBB" w:rsidRDefault="00000000">
      <w:pPr>
        <w:shd w:val="clear" w:color="auto" w:fill="FFFFFF"/>
        <w:spacing w:after="0" w:line="360" w:lineRule="auto"/>
        <w:ind w:left="0" w:right="-1" w:firstLine="0"/>
        <w:rPr>
          <w:b/>
        </w:rPr>
      </w:pPr>
      <w:r>
        <w:rPr>
          <w:b/>
        </w:rPr>
        <w:t xml:space="preserve">A vizsgáztató tanárok megbízása és a vizsgák dokumentálása </w:t>
      </w:r>
    </w:p>
    <w:p w14:paraId="3E2C94EE" w14:textId="77777777" w:rsidR="00455BBB" w:rsidRDefault="00455BBB">
      <w:pPr>
        <w:shd w:val="clear" w:color="auto" w:fill="FFFFFF"/>
        <w:spacing w:after="0" w:line="360" w:lineRule="auto"/>
        <w:ind w:left="0" w:right="-1" w:firstLine="0"/>
      </w:pPr>
    </w:p>
    <w:p w14:paraId="4F5A45E7" w14:textId="77777777" w:rsidR="00455BBB" w:rsidRDefault="00000000">
      <w:pPr>
        <w:shd w:val="clear" w:color="auto" w:fill="FFFFFF"/>
        <w:spacing w:after="0" w:line="360" w:lineRule="auto"/>
        <w:ind w:left="0" w:right="-1" w:firstLine="0"/>
      </w:pPr>
      <w:r>
        <w:t>A vizsgáztató tanárokat és a vizsgabizottság tagjait az intézmény vezetője bízza meg feladatukat ellátásával, melyről a vizsgát megelőzően legalább egy héttel szóban értesíti az érintetteket. A vizsgákon a tanuló osztályfőnöke tanácskozási joggal vehet részt. A vizsgáról jegyzőkönyv készül az elnök és a tagok aláírásával, melyet az iskola irattárában öt évig kell megőrizni. A jegyzőkönyv melléklete a vizsgázó írásbeli dolgozata és feladatlapja, valamint a diák szóbeli felkészülés alatti jegyzetei. A szülő kérésére a fenti dokumentumba betekinthet. Az írásbeli dolgozatot a szaktanár piros tollal javítja, a hibák megjelölésével értékeli és aláírásával látja el. A dolgozatok egy múlva selejtezhetők.</w:t>
      </w:r>
    </w:p>
    <w:p w14:paraId="553887C8" w14:textId="77777777" w:rsidR="00455BBB" w:rsidRDefault="00455BBB">
      <w:pPr>
        <w:shd w:val="clear" w:color="auto" w:fill="FFFFFF"/>
        <w:spacing w:after="0" w:line="360" w:lineRule="auto"/>
        <w:ind w:left="0" w:right="-1" w:firstLine="0"/>
      </w:pPr>
    </w:p>
    <w:p w14:paraId="74BDEDD4" w14:textId="77777777" w:rsidR="00455BBB" w:rsidRDefault="00000000">
      <w:pPr>
        <w:keepNext/>
        <w:keepLines/>
        <w:spacing w:after="267" w:line="265" w:lineRule="auto"/>
        <w:ind w:left="0" w:firstLine="0"/>
        <w:outlineLvl w:val="0"/>
        <w:rPr>
          <w:b/>
          <w:sz w:val="26"/>
        </w:rPr>
      </w:pPr>
      <w:bookmarkStart w:id="80" w:name="_Toc184375031"/>
      <w:r>
        <w:rPr>
          <w:b/>
          <w:sz w:val="26"/>
        </w:rPr>
        <w:t>A tanulmányi vizsgák minimumszintje</w:t>
      </w:r>
      <w:bookmarkEnd w:id="80"/>
      <w:r>
        <w:rPr>
          <w:b/>
          <w:sz w:val="26"/>
        </w:rPr>
        <w:t xml:space="preserve"> </w:t>
      </w:r>
    </w:p>
    <w:p w14:paraId="3559C69E" w14:textId="77777777" w:rsidR="00455BBB" w:rsidRDefault="00455BBB">
      <w:pPr>
        <w:pStyle w:val="Norml2"/>
        <w:rPr>
          <w:b/>
          <w:bCs/>
        </w:rPr>
      </w:pPr>
    </w:p>
    <w:p w14:paraId="502564C1" w14:textId="77777777" w:rsidR="00455BBB" w:rsidRDefault="00000000">
      <w:pPr>
        <w:keepNext/>
        <w:keepLines/>
        <w:spacing w:after="96" w:line="265" w:lineRule="auto"/>
        <w:ind w:left="0" w:firstLine="0"/>
        <w:jc w:val="left"/>
        <w:outlineLvl w:val="2"/>
        <w:rPr>
          <w:b/>
        </w:rPr>
      </w:pPr>
      <w:bookmarkStart w:id="81" w:name="_Toc184375032"/>
      <w:r>
        <w:rPr>
          <w:b/>
        </w:rPr>
        <w:t>A tanulmányi vizsgák minimumszintje a 1. évfolyamon</w:t>
      </w:r>
      <w:bookmarkEnd w:id="81"/>
      <w:r>
        <w:rPr>
          <w:b/>
        </w:rPr>
        <w:t xml:space="preserve"> </w:t>
      </w:r>
    </w:p>
    <w:tbl>
      <w:tblPr>
        <w:tblStyle w:val="TableGrid1"/>
        <w:tblW w:w="9335" w:type="dxa"/>
        <w:tblInd w:w="26" w:type="dxa"/>
        <w:tblCellMar>
          <w:top w:w="24" w:type="dxa"/>
          <w:left w:w="108" w:type="dxa"/>
        </w:tblCellMar>
        <w:tblLook w:val="04A0" w:firstRow="1" w:lastRow="0" w:firstColumn="1" w:lastColumn="0" w:noHBand="0" w:noVBand="1"/>
      </w:tblPr>
      <w:tblGrid>
        <w:gridCol w:w="2218"/>
        <w:gridCol w:w="2172"/>
        <w:gridCol w:w="2657"/>
        <w:gridCol w:w="2288"/>
      </w:tblGrid>
      <w:tr w:rsidR="00455BBB" w14:paraId="06B6CB10" w14:textId="77777777">
        <w:trPr>
          <w:trHeight w:val="574"/>
        </w:trPr>
        <w:tc>
          <w:tcPr>
            <w:tcW w:w="2218" w:type="dxa"/>
            <w:tcBorders>
              <w:top w:val="single" w:sz="4" w:space="0" w:color="000000"/>
              <w:left w:val="single" w:sz="4" w:space="0" w:color="000000"/>
              <w:bottom w:val="single" w:sz="4" w:space="0" w:color="000000"/>
              <w:right w:val="single" w:sz="4" w:space="0" w:color="000000"/>
            </w:tcBorders>
          </w:tcPr>
          <w:p w14:paraId="45971349" w14:textId="77777777" w:rsidR="00455BBB" w:rsidRDefault="00000000">
            <w:pPr>
              <w:spacing w:after="0" w:line="259" w:lineRule="auto"/>
              <w:ind w:left="0" w:right="161" w:firstLine="0"/>
              <w:jc w:val="center"/>
            </w:pPr>
            <w:r>
              <w:rPr>
                <w:b/>
              </w:rPr>
              <w:t>Tantárgy neve</w:t>
            </w:r>
            <w: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4FCBA2D2" w14:textId="77777777" w:rsidR="00455BBB" w:rsidRDefault="00000000">
            <w:pPr>
              <w:spacing w:after="0" w:line="259" w:lineRule="auto"/>
              <w:ind w:left="0" w:right="171" w:firstLine="0"/>
              <w:jc w:val="center"/>
            </w:pPr>
            <w:r>
              <w:rPr>
                <w:b/>
              </w:rPr>
              <w:t>Írásbeli vizsga</w:t>
            </w:r>
            <w:r>
              <w:t xml:space="preserve"> </w:t>
            </w:r>
          </w:p>
        </w:tc>
        <w:tc>
          <w:tcPr>
            <w:tcW w:w="2657" w:type="dxa"/>
            <w:tcBorders>
              <w:top w:val="single" w:sz="4" w:space="0" w:color="000000"/>
              <w:left w:val="single" w:sz="4" w:space="0" w:color="000000"/>
              <w:bottom w:val="single" w:sz="4" w:space="0" w:color="000000"/>
              <w:right w:val="single" w:sz="4" w:space="0" w:color="000000"/>
            </w:tcBorders>
          </w:tcPr>
          <w:p w14:paraId="5232412F" w14:textId="77777777" w:rsidR="00455BBB" w:rsidRDefault="00000000">
            <w:pPr>
              <w:spacing w:after="0" w:line="259" w:lineRule="auto"/>
              <w:ind w:left="0" w:right="171" w:firstLine="0"/>
              <w:jc w:val="center"/>
            </w:pPr>
            <w:r>
              <w:rPr>
                <w:b/>
              </w:rPr>
              <w:t>Szóbeli vizsga</w:t>
            </w: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6CFB7B51" w14:textId="77777777" w:rsidR="00455BBB" w:rsidRDefault="00000000">
            <w:pPr>
              <w:spacing w:after="0" w:line="259" w:lineRule="auto"/>
              <w:ind w:left="0" w:firstLine="0"/>
              <w:jc w:val="left"/>
            </w:pPr>
            <w:r>
              <w:rPr>
                <w:b/>
              </w:rPr>
              <w:t>Gyakorlati vizsga</w:t>
            </w:r>
            <w:r>
              <w:t xml:space="preserve"> </w:t>
            </w:r>
          </w:p>
        </w:tc>
      </w:tr>
      <w:tr w:rsidR="00455BBB" w14:paraId="599FC060" w14:textId="77777777">
        <w:trPr>
          <w:trHeight w:val="4486"/>
        </w:trPr>
        <w:tc>
          <w:tcPr>
            <w:tcW w:w="2218" w:type="dxa"/>
            <w:tcBorders>
              <w:top w:val="single" w:sz="4" w:space="0" w:color="000000"/>
              <w:left w:val="single" w:sz="4" w:space="0" w:color="000000"/>
              <w:bottom w:val="single" w:sz="4" w:space="0" w:color="000000"/>
              <w:right w:val="single" w:sz="4" w:space="0" w:color="000000"/>
            </w:tcBorders>
          </w:tcPr>
          <w:p w14:paraId="2D98E960" w14:textId="77777777" w:rsidR="00455BBB" w:rsidRDefault="00000000">
            <w:pPr>
              <w:spacing w:after="0" w:line="259" w:lineRule="auto"/>
              <w:ind w:left="0" w:firstLine="0"/>
              <w:jc w:val="left"/>
            </w:pPr>
            <w:r>
              <w:lastRenderedPageBreak/>
              <w:t xml:space="preserve">Magyar nyelv és irodalom </w:t>
            </w:r>
          </w:p>
        </w:tc>
        <w:tc>
          <w:tcPr>
            <w:tcW w:w="2172" w:type="dxa"/>
            <w:tcBorders>
              <w:top w:val="single" w:sz="4" w:space="0" w:color="000000"/>
              <w:left w:val="single" w:sz="4" w:space="0" w:color="000000"/>
              <w:bottom w:val="single" w:sz="4" w:space="0" w:color="000000"/>
              <w:right w:val="single" w:sz="4" w:space="0" w:color="000000"/>
            </w:tcBorders>
          </w:tcPr>
          <w:p w14:paraId="5E3DC311" w14:textId="77777777" w:rsidR="00455BBB" w:rsidRDefault="00000000">
            <w:pPr>
              <w:spacing w:after="0" w:line="264" w:lineRule="auto"/>
              <w:ind w:left="0" w:firstLine="0"/>
              <w:jc w:val="left"/>
            </w:pPr>
            <w:r>
              <w:t xml:space="preserve">Ismerje az összes </w:t>
            </w:r>
            <w:proofErr w:type="gramStart"/>
            <w:r>
              <w:t xml:space="preserve">írott  </w:t>
            </w:r>
            <w:r>
              <w:tab/>
            </w:r>
            <w:proofErr w:type="gramEnd"/>
            <w:r>
              <w:t xml:space="preserve">kisbetűt. Tudjon 3- 4 sor terjedelemben másolni írott és nyomtatott szövegről. </w:t>
            </w:r>
          </w:p>
          <w:p w14:paraId="0271500D" w14:textId="77777777" w:rsidR="00455BBB" w:rsidRDefault="00000000">
            <w:pPr>
              <w:spacing w:after="0"/>
              <w:ind w:left="0" w:right="9" w:firstLine="0"/>
              <w:jc w:val="left"/>
            </w:pPr>
            <w:r>
              <w:t xml:space="preserve">Tollbamondással és emlékezetből írással legyen képes kéttagú szavakat leírni. </w:t>
            </w:r>
          </w:p>
          <w:p w14:paraId="5018B347" w14:textId="77777777" w:rsidR="00455BBB" w:rsidRDefault="00000000">
            <w:pPr>
              <w:spacing w:after="0" w:line="259" w:lineRule="auto"/>
              <w:ind w:left="0" w:firstLine="0"/>
              <w:jc w:val="left"/>
            </w:pPr>
            <w:r>
              <w:t xml:space="preserve">Egyszerű szószintű feladatokat oldjon meg értő olvasással. </w:t>
            </w:r>
          </w:p>
        </w:tc>
        <w:tc>
          <w:tcPr>
            <w:tcW w:w="2657" w:type="dxa"/>
            <w:tcBorders>
              <w:top w:val="single" w:sz="4" w:space="0" w:color="000000"/>
              <w:left w:val="single" w:sz="4" w:space="0" w:color="000000"/>
              <w:bottom w:val="single" w:sz="4" w:space="0" w:color="000000"/>
              <w:right w:val="single" w:sz="4" w:space="0" w:color="000000"/>
            </w:tcBorders>
          </w:tcPr>
          <w:p w14:paraId="5EA2793E" w14:textId="77777777" w:rsidR="00455BBB" w:rsidRDefault="00000000">
            <w:pPr>
              <w:spacing w:after="0" w:line="335" w:lineRule="auto"/>
              <w:ind w:left="0" w:firstLine="0"/>
              <w:jc w:val="left"/>
            </w:pPr>
            <w:r>
              <w:t xml:space="preserve">Ismerje </w:t>
            </w:r>
            <w:r>
              <w:tab/>
              <w:t xml:space="preserve">az </w:t>
            </w:r>
            <w:r>
              <w:tab/>
              <w:t xml:space="preserve">összes nyomtatott kisbetűt. </w:t>
            </w:r>
          </w:p>
          <w:p w14:paraId="1A123730" w14:textId="77777777" w:rsidR="00455BBB" w:rsidRDefault="00000000">
            <w:pPr>
              <w:spacing w:after="0" w:line="259" w:lineRule="auto"/>
              <w:ind w:left="0" w:firstLine="0"/>
              <w:jc w:val="left"/>
            </w:pPr>
            <w:r>
              <w:t xml:space="preserve">Legyen képes 2-3 tagú szavak szótagoló olvasására. Ismerjen és tudjon önállóan elmondani három tanult memoritert </w:t>
            </w:r>
          </w:p>
        </w:tc>
        <w:tc>
          <w:tcPr>
            <w:tcW w:w="2288" w:type="dxa"/>
            <w:tcBorders>
              <w:top w:val="single" w:sz="4" w:space="0" w:color="000000"/>
              <w:left w:val="single" w:sz="4" w:space="0" w:color="000000"/>
              <w:bottom w:val="single" w:sz="4" w:space="0" w:color="000000"/>
              <w:right w:val="single" w:sz="4" w:space="0" w:color="000000"/>
            </w:tcBorders>
          </w:tcPr>
          <w:p w14:paraId="47DBE2FC" w14:textId="77777777" w:rsidR="00455BBB" w:rsidRDefault="00000000">
            <w:pPr>
              <w:spacing w:after="0" w:line="259" w:lineRule="auto"/>
              <w:ind w:left="0" w:firstLine="0"/>
              <w:jc w:val="left"/>
            </w:pPr>
            <w:r>
              <w:t xml:space="preserve"> </w:t>
            </w:r>
          </w:p>
        </w:tc>
      </w:tr>
      <w:tr w:rsidR="00455BBB" w14:paraId="0B868112" w14:textId="77777777">
        <w:trPr>
          <w:trHeight w:val="4157"/>
        </w:trPr>
        <w:tc>
          <w:tcPr>
            <w:tcW w:w="2218" w:type="dxa"/>
            <w:tcBorders>
              <w:top w:val="single" w:sz="4" w:space="0" w:color="000000"/>
              <w:left w:val="single" w:sz="4" w:space="0" w:color="000000"/>
              <w:bottom w:val="single" w:sz="4" w:space="0" w:color="000000"/>
              <w:right w:val="single" w:sz="4" w:space="0" w:color="000000"/>
            </w:tcBorders>
          </w:tcPr>
          <w:p w14:paraId="60A4131E" w14:textId="77777777" w:rsidR="00455BBB" w:rsidRDefault="00000000">
            <w:pPr>
              <w:spacing w:after="0" w:line="259" w:lineRule="auto"/>
              <w:ind w:left="0" w:firstLine="0"/>
              <w:jc w:val="left"/>
            </w:pPr>
            <w:r>
              <w:t xml:space="preserve">Matematika </w:t>
            </w:r>
          </w:p>
        </w:tc>
        <w:tc>
          <w:tcPr>
            <w:tcW w:w="2172" w:type="dxa"/>
            <w:tcBorders>
              <w:top w:val="single" w:sz="4" w:space="0" w:color="000000"/>
              <w:left w:val="single" w:sz="4" w:space="0" w:color="000000"/>
              <w:bottom w:val="single" w:sz="4" w:space="0" w:color="000000"/>
              <w:right w:val="single" w:sz="4" w:space="0" w:color="000000"/>
            </w:tcBorders>
          </w:tcPr>
          <w:p w14:paraId="117E437D" w14:textId="77777777" w:rsidR="00455BBB" w:rsidRDefault="00000000">
            <w:pPr>
              <w:spacing w:after="0" w:line="303" w:lineRule="auto"/>
              <w:ind w:left="0" w:firstLine="0"/>
              <w:jc w:val="left"/>
            </w:pPr>
            <w:r>
              <w:t xml:space="preserve">Számjegyek biztos ismerete húszas számkörben. Számok </w:t>
            </w:r>
            <w:proofErr w:type="gramStart"/>
            <w:r>
              <w:t>és  mennyiségek</w:t>
            </w:r>
            <w:proofErr w:type="gramEnd"/>
            <w:r>
              <w:t xml:space="preserve"> egyeztetése. </w:t>
            </w:r>
          </w:p>
          <w:p w14:paraId="33EFC0DE" w14:textId="77777777" w:rsidR="00455BBB" w:rsidRDefault="00000000">
            <w:pPr>
              <w:spacing w:after="0" w:line="296" w:lineRule="auto"/>
              <w:ind w:left="0" w:firstLine="0"/>
              <w:jc w:val="left"/>
            </w:pPr>
            <w:r>
              <w:t xml:space="preserve">Számok összehasonlítása. </w:t>
            </w:r>
          </w:p>
          <w:p w14:paraId="0FC6CFCE" w14:textId="77777777" w:rsidR="00455BBB" w:rsidRDefault="00000000">
            <w:pPr>
              <w:spacing w:after="0" w:line="330" w:lineRule="auto"/>
              <w:ind w:left="0" w:firstLine="0"/>
              <w:jc w:val="left"/>
            </w:pPr>
            <w:r>
              <w:t xml:space="preserve">Összeadás </w:t>
            </w:r>
            <w:r>
              <w:tab/>
              <w:t xml:space="preserve">és kivonás </w:t>
            </w:r>
            <w:r>
              <w:tab/>
              <w:t xml:space="preserve">átlépés nélküli esetekben. </w:t>
            </w:r>
          </w:p>
          <w:p w14:paraId="591ECC6E" w14:textId="77777777" w:rsidR="00455BBB" w:rsidRDefault="00000000">
            <w:pPr>
              <w:spacing w:after="0" w:line="259" w:lineRule="auto"/>
              <w:ind w:left="0" w:firstLine="0"/>
              <w:jc w:val="left"/>
            </w:pPr>
            <w:r>
              <w:t xml:space="preserve">Tízesátlépés eszközzel. </w:t>
            </w:r>
          </w:p>
        </w:tc>
        <w:tc>
          <w:tcPr>
            <w:tcW w:w="2657" w:type="dxa"/>
            <w:tcBorders>
              <w:top w:val="single" w:sz="4" w:space="0" w:color="000000"/>
              <w:left w:val="single" w:sz="4" w:space="0" w:color="000000"/>
              <w:bottom w:val="single" w:sz="4" w:space="0" w:color="000000"/>
              <w:right w:val="single" w:sz="4" w:space="0" w:color="000000"/>
            </w:tcBorders>
          </w:tcPr>
          <w:p w14:paraId="0D957374" w14:textId="77777777" w:rsidR="00455BBB" w:rsidRDefault="00000000">
            <w:pPr>
              <w:spacing w:after="0" w:line="351" w:lineRule="auto"/>
              <w:ind w:left="0" w:firstLine="0"/>
              <w:jc w:val="left"/>
            </w:pPr>
            <w:r>
              <w:t xml:space="preserve">Számlálások egyesével, kettesével. </w:t>
            </w:r>
          </w:p>
          <w:p w14:paraId="397AD44D" w14:textId="77777777" w:rsidR="00455BBB" w:rsidRDefault="00000000">
            <w:pPr>
              <w:spacing w:after="0" w:line="259" w:lineRule="auto"/>
              <w:ind w:left="0" w:firstLine="0"/>
              <w:jc w:val="left"/>
            </w:pPr>
            <w:r>
              <w:t xml:space="preserve">Ismerje a 10 bontott alakjait. Egyjegyű és kétjegyű számok olvasása. </w:t>
            </w:r>
          </w:p>
        </w:tc>
        <w:tc>
          <w:tcPr>
            <w:tcW w:w="2288" w:type="dxa"/>
            <w:tcBorders>
              <w:top w:val="single" w:sz="4" w:space="0" w:color="000000"/>
              <w:left w:val="single" w:sz="4" w:space="0" w:color="000000"/>
              <w:bottom w:val="single" w:sz="4" w:space="0" w:color="000000"/>
              <w:right w:val="single" w:sz="4" w:space="0" w:color="000000"/>
            </w:tcBorders>
          </w:tcPr>
          <w:p w14:paraId="382F596D" w14:textId="77777777" w:rsidR="00455BBB" w:rsidRDefault="00000000">
            <w:pPr>
              <w:spacing w:after="0" w:line="259" w:lineRule="auto"/>
              <w:ind w:left="0" w:firstLine="0"/>
              <w:jc w:val="left"/>
            </w:pPr>
            <w:r>
              <w:t xml:space="preserve"> </w:t>
            </w:r>
          </w:p>
        </w:tc>
      </w:tr>
      <w:tr w:rsidR="00455BBB" w14:paraId="293E459C" w14:textId="77777777">
        <w:trPr>
          <w:trHeight w:val="4400"/>
        </w:trPr>
        <w:tc>
          <w:tcPr>
            <w:tcW w:w="2218" w:type="dxa"/>
            <w:tcBorders>
              <w:top w:val="single" w:sz="4" w:space="0" w:color="000000"/>
              <w:left w:val="single" w:sz="4" w:space="0" w:color="000000"/>
              <w:bottom w:val="single" w:sz="4" w:space="0" w:color="000000"/>
              <w:right w:val="single" w:sz="4" w:space="0" w:color="000000"/>
            </w:tcBorders>
          </w:tcPr>
          <w:p w14:paraId="4212342E" w14:textId="77777777" w:rsidR="00455BBB" w:rsidRDefault="00000000">
            <w:pPr>
              <w:spacing w:after="0" w:line="259" w:lineRule="auto"/>
              <w:ind w:left="0" w:firstLine="0"/>
              <w:jc w:val="left"/>
            </w:pPr>
            <w:r>
              <w:t xml:space="preserve">Erkölcstan </w:t>
            </w:r>
          </w:p>
        </w:tc>
        <w:tc>
          <w:tcPr>
            <w:tcW w:w="2172" w:type="dxa"/>
            <w:tcBorders>
              <w:top w:val="single" w:sz="4" w:space="0" w:color="000000"/>
              <w:left w:val="single" w:sz="4" w:space="0" w:color="000000"/>
              <w:bottom w:val="single" w:sz="4" w:space="0" w:color="000000"/>
              <w:right w:val="single" w:sz="4" w:space="0" w:color="000000"/>
            </w:tcBorders>
          </w:tcPr>
          <w:p w14:paraId="4F689BBB" w14:textId="77777777" w:rsidR="00455BBB" w:rsidRDefault="00000000">
            <w:pPr>
              <w:spacing w:after="0" w:line="259" w:lineRule="auto"/>
              <w:ind w:left="0" w:firstLine="0"/>
              <w:jc w:val="left"/>
            </w:pPr>
            <w:r>
              <w:t xml:space="preserve"> </w:t>
            </w:r>
          </w:p>
        </w:tc>
        <w:tc>
          <w:tcPr>
            <w:tcW w:w="2657" w:type="dxa"/>
            <w:tcBorders>
              <w:top w:val="single" w:sz="4" w:space="0" w:color="000000"/>
              <w:left w:val="single" w:sz="4" w:space="0" w:color="000000"/>
              <w:bottom w:val="single" w:sz="4" w:space="0" w:color="000000"/>
              <w:right w:val="single" w:sz="4" w:space="0" w:color="000000"/>
            </w:tcBorders>
          </w:tcPr>
          <w:p w14:paraId="7B2B38A9" w14:textId="77777777" w:rsidR="00455BBB" w:rsidRDefault="00000000">
            <w:pPr>
              <w:spacing w:after="36" w:line="286" w:lineRule="auto"/>
              <w:ind w:left="0" w:firstLine="0"/>
              <w:jc w:val="left"/>
            </w:pPr>
            <w:r>
              <w:t xml:space="preserve">Kommunikációs helyzetgyakorlatok </w:t>
            </w:r>
            <w:r>
              <w:tab/>
              <w:t xml:space="preserve">a </w:t>
            </w:r>
          </w:p>
          <w:p w14:paraId="4429A288" w14:textId="77777777" w:rsidR="00455BBB" w:rsidRDefault="00000000">
            <w:pPr>
              <w:spacing w:after="0" w:line="330" w:lineRule="auto"/>
              <w:ind w:left="0" w:firstLine="0"/>
              <w:jc w:val="left"/>
            </w:pPr>
            <w:r>
              <w:t xml:space="preserve">mindennapi </w:t>
            </w:r>
            <w:r>
              <w:tab/>
              <w:t xml:space="preserve">élet területeiről: </w:t>
            </w:r>
          </w:p>
          <w:p w14:paraId="0C4D0E0E" w14:textId="77777777" w:rsidR="00455BBB" w:rsidRDefault="00000000">
            <w:pPr>
              <w:numPr>
                <w:ilvl w:val="0"/>
                <w:numId w:val="123"/>
              </w:numPr>
              <w:spacing w:after="62" w:line="276" w:lineRule="auto"/>
              <w:ind w:hanging="360"/>
              <w:jc w:val="left"/>
            </w:pPr>
            <w:r>
              <w:t xml:space="preserve">napszaknak megfelelő köszönés </w:t>
            </w:r>
          </w:p>
          <w:p w14:paraId="0320EFFA" w14:textId="77777777" w:rsidR="00455BBB" w:rsidRDefault="00000000">
            <w:pPr>
              <w:numPr>
                <w:ilvl w:val="0"/>
                <w:numId w:val="123"/>
              </w:numPr>
              <w:spacing w:after="38" w:line="297" w:lineRule="auto"/>
              <w:ind w:hanging="360"/>
              <w:jc w:val="left"/>
            </w:pPr>
            <w:r>
              <w:t xml:space="preserve">kérések illedelmes formái   </w:t>
            </w:r>
          </w:p>
          <w:p w14:paraId="21A308D6" w14:textId="77777777" w:rsidR="00455BBB" w:rsidRDefault="00000000">
            <w:pPr>
              <w:numPr>
                <w:ilvl w:val="0"/>
                <w:numId w:val="123"/>
              </w:numPr>
              <w:spacing w:after="63" w:line="276" w:lineRule="auto"/>
              <w:ind w:hanging="360"/>
              <w:jc w:val="left"/>
            </w:pPr>
            <w:r>
              <w:t xml:space="preserve">felnőtt és társ megszólításának módjai </w:t>
            </w:r>
          </w:p>
          <w:p w14:paraId="0696CA5F" w14:textId="77777777" w:rsidR="00455BBB" w:rsidRDefault="00000000">
            <w:pPr>
              <w:numPr>
                <w:ilvl w:val="0"/>
                <w:numId w:val="123"/>
              </w:numPr>
              <w:spacing w:after="0" w:line="259" w:lineRule="auto"/>
              <w:ind w:hanging="360"/>
              <w:jc w:val="left"/>
            </w:pPr>
            <w:r>
              <w:t xml:space="preserve">a jó és a rossz helyes megítélése </w:t>
            </w:r>
          </w:p>
        </w:tc>
        <w:tc>
          <w:tcPr>
            <w:tcW w:w="2288" w:type="dxa"/>
            <w:tcBorders>
              <w:top w:val="single" w:sz="4" w:space="0" w:color="000000"/>
              <w:left w:val="single" w:sz="4" w:space="0" w:color="000000"/>
              <w:bottom w:val="single" w:sz="4" w:space="0" w:color="000000"/>
              <w:right w:val="single" w:sz="4" w:space="0" w:color="000000"/>
            </w:tcBorders>
          </w:tcPr>
          <w:p w14:paraId="61DE53B6" w14:textId="77777777" w:rsidR="00455BBB" w:rsidRDefault="00000000">
            <w:pPr>
              <w:spacing w:after="0" w:line="259" w:lineRule="auto"/>
              <w:ind w:left="0" w:firstLine="0"/>
              <w:jc w:val="left"/>
            </w:pPr>
            <w:r>
              <w:t xml:space="preserve"> </w:t>
            </w:r>
          </w:p>
        </w:tc>
      </w:tr>
      <w:tr w:rsidR="00455BBB" w14:paraId="645771E3" w14:textId="77777777">
        <w:trPr>
          <w:trHeight w:val="1858"/>
        </w:trPr>
        <w:tc>
          <w:tcPr>
            <w:tcW w:w="2218" w:type="dxa"/>
            <w:tcBorders>
              <w:top w:val="single" w:sz="4" w:space="0" w:color="000000"/>
              <w:left w:val="single" w:sz="4" w:space="0" w:color="000000"/>
              <w:bottom w:val="single" w:sz="4" w:space="0" w:color="000000"/>
              <w:right w:val="single" w:sz="4" w:space="0" w:color="000000"/>
            </w:tcBorders>
          </w:tcPr>
          <w:p w14:paraId="55013901" w14:textId="77777777" w:rsidR="00455BBB" w:rsidRDefault="00000000">
            <w:pPr>
              <w:spacing w:after="0" w:line="259" w:lineRule="auto"/>
              <w:ind w:left="0" w:firstLine="0"/>
              <w:jc w:val="left"/>
            </w:pPr>
            <w:r>
              <w:lastRenderedPageBreak/>
              <w:t xml:space="preserve">Ének-zene </w:t>
            </w:r>
          </w:p>
        </w:tc>
        <w:tc>
          <w:tcPr>
            <w:tcW w:w="2172" w:type="dxa"/>
            <w:tcBorders>
              <w:top w:val="single" w:sz="4" w:space="0" w:color="000000"/>
              <w:left w:val="single" w:sz="4" w:space="0" w:color="000000"/>
              <w:bottom w:val="single" w:sz="4" w:space="0" w:color="000000"/>
              <w:right w:val="single" w:sz="4" w:space="0" w:color="000000"/>
            </w:tcBorders>
          </w:tcPr>
          <w:p w14:paraId="2AF4B235" w14:textId="77777777" w:rsidR="00455BBB" w:rsidRDefault="00000000">
            <w:pPr>
              <w:spacing w:after="0" w:line="259" w:lineRule="auto"/>
              <w:ind w:left="0" w:firstLine="0"/>
              <w:jc w:val="left"/>
            </w:pPr>
            <w:r>
              <w:t xml:space="preserve"> </w:t>
            </w:r>
          </w:p>
        </w:tc>
        <w:tc>
          <w:tcPr>
            <w:tcW w:w="2657" w:type="dxa"/>
            <w:tcBorders>
              <w:top w:val="single" w:sz="4" w:space="0" w:color="000000"/>
              <w:left w:val="single" w:sz="4" w:space="0" w:color="000000"/>
              <w:bottom w:val="single" w:sz="4" w:space="0" w:color="000000"/>
              <w:right w:val="single" w:sz="4" w:space="0" w:color="000000"/>
            </w:tcBorders>
          </w:tcPr>
          <w:p w14:paraId="086562BD" w14:textId="77777777" w:rsidR="00455BBB" w:rsidRDefault="00000000">
            <w:pPr>
              <w:spacing w:after="0" w:line="291" w:lineRule="auto"/>
              <w:ind w:left="0" w:right="113" w:firstLine="0"/>
            </w:pPr>
            <w:r>
              <w:t xml:space="preserve">Ismerjen legalább 5 gyermekdalt a törzsanyagból. </w:t>
            </w:r>
          </w:p>
          <w:p w14:paraId="3489AB14" w14:textId="77777777" w:rsidR="00455BBB" w:rsidRDefault="00000000">
            <w:pPr>
              <w:spacing w:after="44" w:line="257" w:lineRule="auto"/>
              <w:ind w:left="0" w:firstLine="0"/>
            </w:pPr>
            <w:r>
              <w:t xml:space="preserve">Énekelje el megfelelő tempóban. Nevezze meg a </w:t>
            </w:r>
          </w:p>
          <w:p w14:paraId="2074DD82" w14:textId="77777777" w:rsidR="00455BBB" w:rsidRDefault="00000000">
            <w:pPr>
              <w:spacing w:after="0" w:line="259" w:lineRule="auto"/>
              <w:ind w:left="0" w:firstLine="0"/>
              <w:jc w:val="left"/>
            </w:pPr>
            <w:r>
              <w:t xml:space="preserve">tá és a ti-ti ritmusjelét </w:t>
            </w:r>
          </w:p>
        </w:tc>
        <w:tc>
          <w:tcPr>
            <w:tcW w:w="2288" w:type="dxa"/>
            <w:tcBorders>
              <w:top w:val="single" w:sz="4" w:space="0" w:color="000000"/>
              <w:left w:val="single" w:sz="4" w:space="0" w:color="000000"/>
              <w:bottom w:val="single" w:sz="4" w:space="0" w:color="000000"/>
              <w:right w:val="single" w:sz="4" w:space="0" w:color="000000"/>
            </w:tcBorders>
          </w:tcPr>
          <w:p w14:paraId="3E628364" w14:textId="77777777" w:rsidR="00455BBB" w:rsidRDefault="00000000">
            <w:pPr>
              <w:spacing w:after="0" w:line="259" w:lineRule="auto"/>
              <w:ind w:left="0" w:firstLine="0"/>
              <w:jc w:val="left"/>
            </w:pPr>
            <w:r>
              <w:t xml:space="preserve">Legyen képes a dalok ritmusát letapsolni. Tudjon </w:t>
            </w:r>
            <w:r>
              <w:tab/>
              <w:t xml:space="preserve">egyenletes mérővel dalt kísérni. /járás, taps/ </w:t>
            </w:r>
          </w:p>
        </w:tc>
      </w:tr>
      <w:tr w:rsidR="00455BBB" w14:paraId="74F241BA" w14:textId="77777777">
        <w:trPr>
          <w:trHeight w:val="3514"/>
        </w:trPr>
        <w:tc>
          <w:tcPr>
            <w:tcW w:w="2218" w:type="dxa"/>
            <w:tcBorders>
              <w:top w:val="single" w:sz="4" w:space="0" w:color="000000"/>
              <w:left w:val="single" w:sz="4" w:space="0" w:color="000000"/>
              <w:bottom w:val="single" w:sz="4" w:space="0" w:color="000000"/>
              <w:right w:val="single" w:sz="4" w:space="0" w:color="000000"/>
            </w:tcBorders>
          </w:tcPr>
          <w:p w14:paraId="09B8F426" w14:textId="77777777" w:rsidR="00455BBB" w:rsidRDefault="00000000">
            <w:pPr>
              <w:spacing w:after="0" w:line="259" w:lineRule="auto"/>
              <w:ind w:left="0" w:firstLine="0"/>
              <w:jc w:val="left"/>
            </w:pPr>
            <w:r>
              <w:t xml:space="preserve">Technika és életvitel </w:t>
            </w:r>
          </w:p>
        </w:tc>
        <w:tc>
          <w:tcPr>
            <w:tcW w:w="2172" w:type="dxa"/>
            <w:tcBorders>
              <w:top w:val="single" w:sz="4" w:space="0" w:color="000000"/>
              <w:left w:val="single" w:sz="4" w:space="0" w:color="000000"/>
              <w:bottom w:val="single" w:sz="4" w:space="0" w:color="000000"/>
              <w:right w:val="single" w:sz="4" w:space="0" w:color="000000"/>
            </w:tcBorders>
          </w:tcPr>
          <w:p w14:paraId="177B11C0" w14:textId="77777777" w:rsidR="00455BBB" w:rsidRDefault="00000000">
            <w:pPr>
              <w:spacing w:after="0" w:line="259" w:lineRule="auto"/>
              <w:ind w:left="0" w:firstLine="0"/>
              <w:jc w:val="left"/>
            </w:pPr>
            <w:r>
              <w:t xml:space="preserve"> </w:t>
            </w:r>
          </w:p>
        </w:tc>
        <w:tc>
          <w:tcPr>
            <w:tcW w:w="2657" w:type="dxa"/>
            <w:tcBorders>
              <w:top w:val="single" w:sz="4" w:space="0" w:color="000000"/>
              <w:left w:val="single" w:sz="4" w:space="0" w:color="000000"/>
              <w:bottom w:val="single" w:sz="4" w:space="0" w:color="000000"/>
              <w:right w:val="single" w:sz="4" w:space="0" w:color="000000"/>
            </w:tcBorders>
          </w:tcPr>
          <w:p w14:paraId="6764B236" w14:textId="77777777" w:rsidR="00455BBB" w:rsidRDefault="00000000">
            <w:pPr>
              <w:spacing w:after="0" w:line="259" w:lineRule="auto"/>
              <w:ind w:left="0" w:firstLine="0"/>
              <w:jc w:val="left"/>
            </w:pP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1D15BC0D" w14:textId="77777777" w:rsidR="00455BBB" w:rsidRDefault="00000000">
            <w:pPr>
              <w:spacing w:after="0" w:line="284" w:lineRule="auto"/>
              <w:ind w:left="0" w:firstLine="0"/>
              <w:jc w:val="left"/>
            </w:pPr>
            <w:r>
              <w:t xml:space="preserve">Legyen képes egyszerű munkadarabot </w:t>
            </w:r>
          </w:p>
          <w:p w14:paraId="65DC10EB" w14:textId="77777777" w:rsidR="00455BBB" w:rsidRDefault="00000000">
            <w:pPr>
              <w:spacing w:after="0" w:line="323" w:lineRule="auto"/>
              <w:ind w:left="0" w:firstLine="0"/>
              <w:jc w:val="left"/>
            </w:pPr>
            <w:r>
              <w:t xml:space="preserve">papírhajtogatással elkészíteni. </w:t>
            </w:r>
          </w:p>
          <w:p w14:paraId="4681EB2D" w14:textId="77777777" w:rsidR="00455BBB" w:rsidRDefault="00000000">
            <w:pPr>
              <w:spacing w:after="0" w:line="294" w:lineRule="auto"/>
              <w:ind w:left="0" w:firstLine="0"/>
              <w:jc w:val="left"/>
            </w:pPr>
            <w:r>
              <w:t xml:space="preserve">Tudjon egyszerű síkformát </w:t>
            </w:r>
            <w:proofErr w:type="spellStart"/>
            <w:r>
              <w:t>körbenyírni</w:t>
            </w:r>
            <w:proofErr w:type="spellEnd"/>
            <w:r>
              <w:t xml:space="preserve">. </w:t>
            </w:r>
          </w:p>
          <w:p w14:paraId="0127F518" w14:textId="77777777" w:rsidR="00455BBB" w:rsidRDefault="00000000">
            <w:pPr>
              <w:spacing w:after="0" w:line="259" w:lineRule="auto"/>
              <w:ind w:left="0" w:firstLine="0"/>
              <w:jc w:val="left"/>
            </w:pPr>
            <w:r>
              <w:t xml:space="preserve">Készítsen ünnephez kapcsolódva egy munkadarabot. </w:t>
            </w:r>
          </w:p>
        </w:tc>
      </w:tr>
      <w:tr w:rsidR="00455BBB" w14:paraId="5D2DA08F" w14:textId="77777777">
        <w:trPr>
          <w:trHeight w:val="2533"/>
        </w:trPr>
        <w:tc>
          <w:tcPr>
            <w:tcW w:w="2218" w:type="dxa"/>
            <w:tcBorders>
              <w:top w:val="single" w:sz="4" w:space="0" w:color="000000"/>
              <w:left w:val="single" w:sz="4" w:space="0" w:color="000000"/>
              <w:bottom w:val="single" w:sz="4" w:space="0" w:color="000000"/>
              <w:right w:val="single" w:sz="4" w:space="0" w:color="000000"/>
            </w:tcBorders>
          </w:tcPr>
          <w:p w14:paraId="0CD07CA1" w14:textId="77777777" w:rsidR="00455BBB" w:rsidRDefault="00000000">
            <w:pPr>
              <w:spacing w:after="0" w:line="259" w:lineRule="auto"/>
              <w:ind w:left="0" w:firstLine="0"/>
              <w:jc w:val="left"/>
            </w:pPr>
            <w:r>
              <w:t xml:space="preserve">Vizuális kultúra </w:t>
            </w:r>
          </w:p>
        </w:tc>
        <w:tc>
          <w:tcPr>
            <w:tcW w:w="2172" w:type="dxa"/>
            <w:tcBorders>
              <w:top w:val="single" w:sz="4" w:space="0" w:color="000000"/>
              <w:left w:val="single" w:sz="4" w:space="0" w:color="000000"/>
              <w:bottom w:val="single" w:sz="4" w:space="0" w:color="000000"/>
              <w:right w:val="single" w:sz="4" w:space="0" w:color="000000"/>
            </w:tcBorders>
          </w:tcPr>
          <w:p w14:paraId="3549D57A" w14:textId="77777777" w:rsidR="00455BBB" w:rsidRDefault="00000000">
            <w:pPr>
              <w:spacing w:after="0" w:line="259" w:lineRule="auto"/>
              <w:ind w:left="0" w:firstLine="0"/>
              <w:jc w:val="left"/>
            </w:pPr>
            <w:r>
              <w:t xml:space="preserve"> </w:t>
            </w:r>
          </w:p>
        </w:tc>
        <w:tc>
          <w:tcPr>
            <w:tcW w:w="2657" w:type="dxa"/>
            <w:tcBorders>
              <w:top w:val="single" w:sz="4" w:space="0" w:color="000000"/>
              <w:left w:val="single" w:sz="4" w:space="0" w:color="000000"/>
              <w:bottom w:val="single" w:sz="4" w:space="0" w:color="000000"/>
              <w:right w:val="single" w:sz="4" w:space="0" w:color="000000"/>
            </w:tcBorders>
          </w:tcPr>
          <w:p w14:paraId="6C8F6A81" w14:textId="77777777" w:rsidR="00455BBB" w:rsidRDefault="00000000">
            <w:pPr>
              <w:spacing w:after="0" w:line="259" w:lineRule="auto"/>
              <w:ind w:left="0" w:firstLine="0"/>
              <w:jc w:val="left"/>
            </w:pPr>
            <w:r>
              <w:t xml:space="preserve"> </w:t>
            </w:r>
          </w:p>
        </w:tc>
        <w:tc>
          <w:tcPr>
            <w:tcW w:w="2288" w:type="dxa"/>
            <w:tcBorders>
              <w:top w:val="single" w:sz="4" w:space="0" w:color="000000"/>
              <w:left w:val="single" w:sz="4" w:space="0" w:color="000000"/>
              <w:bottom w:val="single" w:sz="4" w:space="0" w:color="000000"/>
              <w:right w:val="single" w:sz="4" w:space="0" w:color="000000"/>
            </w:tcBorders>
          </w:tcPr>
          <w:p w14:paraId="54F5D81D" w14:textId="77777777" w:rsidR="00455BBB" w:rsidRDefault="00000000">
            <w:pPr>
              <w:spacing w:after="0" w:line="297" w:lineRule="auto"/>
              <w:ind w:left="0" w:firstLine="0"/>
              <w:jc w:val="left"/>
            </w:pPr>
            <w:r>
              <w:t xml:space="preserve">Rajzoljon egyszerű síkbeli formákat. Ismerje az alapszíneket. </w:t>
            </w:r>
          </w:p>
          <w:p w14:paraId="7670B71C" w14:textId="77777777" w:rsidR="00455BBB" w:rsidRDefault="00000000">
            <w:pPr>
              <w:spacing w:after="0" w:line="259" w:lineRule="auto"/>
              <w:ind w:left="0" w:right="3" w:firstLine="0"/>
              <w:jc w:val="left"/>
            </w:pPr>
            <w:r>
              <w:t xml:space="preserve">Készítsen adott témával kapcsolatban élményrajzot. </w:t>
            </w:r>
          </w:p>
        </w:tc>
      </w:tr>
    </w:tbl>
    <w:p w14:paraId="3A7583AA" w14:textId="77777777" w:rsidR="00455BBB" w:rsidRDefault="00000000">
      <w:pPr>
        <w:spacing w:after="18" w:line="259" w:lineRule="auto"/>
        <w:ind w:left="0" w:firstLine="0"/>
        <w:jc w:val="left"/>
      </w:pPr>
      <w:r>
        <w:t xml:space="preserve"> </w:t>
      </w:r>
    </w:p>
    <w:p w14:paraId="4948D1F2" w14:textId="77777777" w:rsidR="00455BBB" w:rsidRDefault="00000000">
      <w:pPr>
        <w:spacing w:after="0" w:line="259" w:lineRule="auto"/>
        <w:ind w:left="0" w:firstLine="0"/>
      </w:pPr>
      <w:r>
        <w:rPr>
          <w:b/>
          <w:sz w:val="26"/>
        </w:rPr>
        <w:t xml:space="preserve"> </w:t>
      </w:r>
      <w:r>
        <w:rPr>
          <w:b/>
          <w:sz w:val="26"/>
        </w:rPr>
        <w:tab/>
      </w:r>
      <w:r>
        <w:rPr>
          <w:b/>
        </w:rPr>
        <w:t xml:space="preserve"> </w:t>
      </w:r>
    </w:p>
    <w:p w14:paraId="09AB0BCE" w14:textId="77777777" w:rsidR="00455BBB" w:rsidRDefault="00000000">
      <w:pPr>
        <w:keepNext/>
        <w:keepLines/>
        <w:spacing w:after="96" w:line="265" w:lineRule="auto"/>
        <w:ind w:left="0" w:firstLine="0"/>
        <w:jc w:val="left"/>
        <w:outlineLvl w:val="2"/>
        <w:rPr>
          <w:b/>
        </w:rPr>
      </w:pPr>
      <w:bookmarkStart w:id="82" w:name="_Toc184375033"/>
      <w:r>
        <w:rPr>
          <w:b/>
        </w:rPr>
        <w:t>A tanulmányi vizsgák minimumszintje a 2. évfolyamon</w:t>
      </w:r>
      <w:bookmarkEnd w:id="82"/>
      <w:r>
        <w:rPr>
          <w:b/>
        </w:rPr>
        <w:t xml:space="preserve"> </w:t>
      </w:r>
    </w:p>
    <w:tbl>
      <w:tblPr>
        <w:tblStyle w:val="TableGrid1"/>
        <w:tblW w:w="9066" w:type="dxa"/>
        <w:tblInd w:w="26" w:type="dxa"/>
        <w:tblCellMar>
          <w:top w:w="24" w:type="dxa"/>
          <w:left w:w="110" w:type="dxa"/>
          <w:right w:w="26" w:type="dxa"/>
        </w:tblCellMar>
        <w:tblLook w:val="04A0" w:firstRow="1" w:lastRow="0" w:firstColumn="1" w:lastColumn="0" w:noHBand="0" w:noVBand="1"/>
      </w:tblPr>
      <w:tblGrid>
        <w:gridCol w:w="2287"/>
        <w:gridCol w:w="2249"/>
        <w:gridCol w:w="2271"/>
        <w:gridCol w:w="2259"/>
      </w:tblGrid>
      <w:tr w:rsidR="00455BBB" w14:paraId="35D26AA8" w14:textId="77777777">
        <w:trPr>
          <w:trHeight w:val="317"/>
        </w:trPr>
        <w:tc>
          <w:tcPr>
            <w:tcW w:w="2288" w:type="dxa"/>
            <w:vMerge w:val="restart"/>
            <w:tcBorders>
              <w:top w:val="single" w:sz="4" w:space="0" w:color="000000"/>
              <w:left w:val="single" w:sz="4" w:space="0" w:color="000000"/>
              <w:bottom w:val="single" w:sz="4" w:space="0" w:color="000000"/>
              <w:right w:val="single" w:sz="4" w:space="0" w:color="000000"/>
            </w:tcBorders>
          </w:tcPr>
          <w:p w14:paraId="01F09DFB" w14:textId="77777777" w:rsidR="00455BBB" w:rsidRDefault="00000000">
            <w:pPr>
              <w:spacing w:after="0" w:line="259" w:lineRule="auto"/>
              <w:ind w:left="0" w:right="190" w:firstLine="0"/>
              <w:jc w:val="center"/>
            </w:pPr>
            <w:r>
              <w:rPr>
                <w:b/>
              </w:rPr>
              <w:t>Tantárgy neve</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6E945E2" w14:textId="77777777" w:rsidR="00455BBB" w:rsidRDefault="00000000">
            <w:pPr>
              <w:spacing w:after="0" w:line="259" w:lineRule="auto"/>
              <w:ind w:left="0" w:right="193" w:firstLine="0"/>
              <w:jc w:val="center"/>
            </w:pPr>
            <w:r>
              <w:rPr>
                <w:b/>
              </w:rPr>
              <w:t>Írásbeli</w:t>
            </w:r>
            <w: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3E2A9C36" w14:textId="77777777" w:rsidR="00455BBB" w:rsidRDefault="00000000">
            <w:pPr>
              <w:spacing w:after="0" w:line="259" w:lineRule="auto"/>
              <w:ind w:left="0" w:right="191" w:firstLine="0"/>
              <w:jc w:val="center"/>
            </w:pPr>
            <w:r>
              <w:rPr>
                <w:b/>
              </w:rPr>
              <w:t>Szóbeli</w:t>
            </w:r>
            <w: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03B79B6E" w14:textId="77777777" w:rsidR="00455BBB" w:rsidRDefault="00000000">
            <w:pPr>
              <w:spacing w:after="0" w:line="259" w:lineRule="auto"/>
              <w:ind w:left="0" w:firstLine="0"/>
              <w:jc w:val="left"/>
            </w:pPr>
            <w:r>
              <w:rPr>
                <w:b/>
              </w:rPr>
              <w:t>Gyakorlati</w:t>
            </w:r>
            <w:r>
              <w:t xml:space="preserve"> </w:t>
            </w:r>
          </w:p>
        </w:tc>
      </w:tr>
      <w:tr w:rsidR="00455BBB" w14:paraId="722E7EB8" w14:textId="77777777">
        <w:trPr>
          <w:trHeight w:val="422"/>
        </w:trPr>
        <w:tc>
          <w:tcPr>
            <w:tcW w:w="0" w:type="auto"/>
            <w:vMerge/>
            <w:tcBorders>
              <w:top w:val="nil"/>
              <w:left w:val="single" w:sz="4" w:space="0" w:color="000000"/>
              <w:bottom w:val="single" w:sz="4" w:space="0" w:color="000000"/>
              <w:right w:val="single" w:sz="4" w:space="0" w:color="000000"/>
            </w:tcBorders>
          </w:tcPr>
          <w:p w14:paraId="64528280" w14:textId="77777777" w:rsidR="00455BBB" w:rsidRDefault="00455BBB">
            <w:pPr>
              <w:spacing w:after="160" w:line="259" w:lineRule="auto"/>
              <w:ind w:left="0" w:firstLine="0"/>
              <w:jc w:val="left"/>
            </w:pPr>
          </w:p>
        </w:tc>
        <w:tc>
          <w:tcPr>
            <w:tcW w:w="4520" w:type="dxa"/>
            <w:gridSpan w:val="2"/>
            <w:tcBorders>
              <w:top w:val="single" w:sz="4" w:space="0" w:color="000000"/>
              <w:left w:val="single" w:sz="4" w:space="0" w:color="000000"/>
              <w:bottom w:val="single" w:sz="4" w:space="0" w:color="000000"/>
              <w:right w:val="nil"/>
            </w:tcBorders>
          </w:tcPr>
          <w:p w14:paraId="4C654FAD" w14:textId="77777777" w:rsidR="00455BBB" w:rsidRDefault="00000000">
            <w:pPr>
              <w:spacing w:after="0" w:line="259" w:lineRule="auto"/>
              <w:ind w:left="0" w:firstLine="0"/>
              <w:jc w:val="left"/>
            </w:pPr>
            <w:r>
              <w:rPr>
                <w:b/>
              </w:rPr>
              <w:t>Vizsga</w:t>
            </w:r>
            <w:r>
              <w:t xml:space="preserve"> </w:t>
            </w:r>
          </w:p>
        </w:tc>
        <w:tc>
          <w:tcPr>
            <w:tcW w:w="2259" w:type="dxa"/>
            <w:tcBorders>
              <w:top w:val="single" w:sz="4" w:space="0" w:color="000000"/>
              <w:left w:val="nil"/>
              <w:bottom w:val="single" w:sz="4" w:space="0" w:color="000000"/>
              <w:right w:val="single" w:sz="4" w:space="0" w:color="000000"/>
            </w:tcBorders>
          </w:tcPr>
          <w:p w14:paraId="65AE7E41" w14:textId="77777777" w:rsidR="00455BBB" w:rsidRDefault="00455BBB">
            <w:pPr>
              <w:spacing w:after="160" w:line="259" w:lineRule="auto"/>
              <w:ind w:left="0" w:firstLine="0"/>
              <w:jc w:val="left"/>
            </w:pPr>
          </w:p>
        </w:tc>
      </w:tr>
      <w:tr w:rsidR="00455BBB" w14:paraId="0B54ABF7" w14:textId="77777777">
        <w:trPr>
          <w:trHeight w:val="6920"/>
        </w:trPr>
        <w:tc>
          <w:tcPr>
            <w:tcW w:w="2288" w:type="dxa"/>
            <w:tcBorders>
              <w:top w:val="single" w:sz="4" w:space="0" w:color="000000"/>
              <w:left w:val="single" w:sz="4" w:space="0" w:color="000000"/>
              <w:bottom w:val="single" w:sz="4" w:space="0" w:color="000000"/>
              <w:right w:val="single" w:sz="4" w:space="0" w:color="000000"/>
            </w:tcBorders>
          </w:tcPr>
          <w:p w14:paraId="7CC04363" w14:textId="77777777" w:rsidR="00455BBB" w:rsidRDefault="00000000">
            <w:pPr>
              <w:spacing w:after="0" w:line="259" w:lineRule="auto"/>
              <w:ind w:left="0" w:firstLine="0"/>
              <w:jc w:val="left"/>
            </w:pPr>
            <w:r>
              <w:rPr>
                <w:b/>
              </w:rPr>
              <w:lastRenderedPageBreak/>
              <w:t>Magyar nyelv és irodalom</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76E6388E" w14:textId="77777777" w:rsidR="00455BBB" w:rsidRDefault="00000000">
            <w:pPr>
              <w:spacing w:after="0" w:line="270" w:lineRule="auto"/>
              <w:ind w:left="0" w:firstLine="0"/>
              <w:jc w:val="left"/>
            </w:pPr>
            <w:r>
              <w:t xml:space="preserve">Másoljon nyomtatott betűről 3-4 </w:t>
            </w:r>
          </w:p>
          <w:p w14:paraId="791488B5" w14:textId="77777777" w:rsidR="00455BBB" w:rsidRDefault="00000000">
            <w:pPr>
              <w:tabs>
                <w:tab w:val="center" w:pos="1021"/>
              </w:tabs>
              <w:spacing w:after="0" w:line="259" w:lineRule="auto"/>
              <w:ind w:left="0" w:firstLine="0"/>
              <w:jc w:val="left"/>
            </w:pPr>
            <w:r>
              <w:t xml:space="preserve"> </w:t>
            </w:r>
            <w:r>
              <w:tab/>
              <w:t xml:space="preserve">szavas </w:t>
            </w:r>
          </w:p>
          <w:p w14:paraId="23CD81F7" w14:textId="77777777" w:rsidR="00455BBB" w:rsidRDefault="00000000">
            <w:pPr>
              <w:spacing w:after="25" w:line="257" w:lineRule="auto"/>
              <w:ind w:left="0" w:right="294" w:firstLine="0"/>
              <w:jc w:val="left"/>
            </w:pPr>
            <w:r>
              <w:t xml:space="preserve">mondatoka kevés hibával. Tudjon tollbamondás után írni 3-4 szót, 1-2 egyszerű mondatot kevés hibával. </w:t>
            </w:r>
          </w:p>
          <w:p w14:paraId="1DFF9E19" w14:textId="77777777" w:rsidR="00455BBB" w:rsidRDefault="00000000">
            <w:pPr>
              <w:spacing w:after="29" w:line="238" w:lineRule="auto"/>
              <w:ind w:left="0" w:firstLine="0"/>
              <w:jc w:val="left"/>
            </w:pPr>
            <w:r>
              <w:t xml:space="preserve">Le tudja írni a nevét.  Tudja felsorolni 3- </w:t>
            </w:r>
          </w:p>
          <w:p w14:paraId="7260F5DA" w14:textId="77777777" w:rsidR="00455BBB" w:rsidRDefault="00000000">
            <w:pPr>
              <w:spacing w:after="0" w:line="275" w:lineRule="auto"/>
              <w:ind w:left="0" w:firstLine="0"/>
              <w:jc w:val="left"/>
            </w:pPr>
            <w:r>
              <w:t xml:space="preserve">4 </w:t>
            </w:r>
            <w:r>
              <w:tab/>
              <w:t xml:space="preserve">állat, </w:t>
            </w:r>
            <w:r>
              <w:tab/>
              <w:t xml:space="preserve">vagy gyümölcs, </w:t>
            </w:r>
            <w:r>
              <w:tab/>
              <w:t xml:space="preserve">vagy növény stb. nevét. Tudja </w:t>
            </w:r>
            <w:r>
              <w:tab/>
              <w:t xml:space="preserve">jelölni </w:t>
            </w:r>
            <w:r>
              <w:tab/>
              <w:t xml:space="preserve">a </w:t>
            </w:r>
          </w:p>
          <w:p w14:paraId="0CC4A50F" w14:textId="77777777" w:rsidR="00455BBB" w:rsidRDefault="00000000">
            <w:pPr>
              <w:spacing w:after="0" w:line="257" w:lineRule="auto"/>
              <w:ind w:left="0" w:firstLine="0"/>
              <w:jc w:val="left"/>
            </w:pPr>
            <w:r>
              <w:t xml:space="preserve">szóvégi magánhangzókat kevés hibával. </w:t>
            </w:r>
          </w:p>
          <w:p w14:paraId="6EFCE379" w14:textId="77777777" w:rsidR="00455BBB" w:rsidRDefault="00000000">
            <w:pPr>
              <w:spacing w:after="0" w:line="238" w:lineRule="auto"/>
              <w:ind w:left="0" w:firstLine="0"/>
            </w:pPr>
            <w:r>
              <w:t xml:space="preserve">Tudjon egyszerű, rövid szöveghez </w:t>
            </w:r>
          </w:p>
          <w:p w14:paraId="76AF8D8B" w14:textId="77777777" w:rsidR="00455BBB" w:rsidRDefault="00000000">
            <w:pPr>
              <w:spacing w:after="0" w:line="259" w:lineRule="auto"/>
              <w:ind w:left="0" w:right="139" w:firstLine="0"/>
              <w:jc w:val="left"/>
            </w:pPr>
            <w:r>
              <w:t xml:space="preserve">kapcsolódó egyszerű feladatokat megoldani. </w:t>
            </w:r>
          </w:p>
        </w:tc>
        <w:tc>
          <w:tcPr>
            <w:tcW w:w="2271" w:type="dxa"/>
            <w:tcBorders>
              <w:top w:val="single" w:sz="4" w:space="0" w:color="000000"/>
              <w:left w:val="single" w:sz="4" w:space="0" w:color="000000"/>
              <w:bottom w:val="single" w:sz="4" w:space="0" w:color="000000"/>
              <w:right w:val="single" w:sz="4" w:space="0" w:color="000000"/>
            </w:tcBorders>
          </w:tcPr>
          <w:p w14:paraId="47D5FF9D" w14:textId="77777777" w:rsidR="00455BBB" w:rsidRDefault="00000000">
            <w:pPr>
              <w:spacing w:after="0" w:line="238" w:lineRule="auto"/>
              <w:ind w:left="0" w:right="190" w:firstLine="0"/>
            </w:pPr>
            <w:r>
              <w:t xml:space="preserve">Ismerje fel a kijelentő, kérdő mondatot. </w:t>
            </w:r>
          </w:p>
          <w:p w14:paraId="77BBF616" w14:textId="77777777" w:rsidR="00455BBB" w:rsidRDefault="00000000">
            <w:pPr>
              <w:spacing w:after="20" w:line="265" w:lineRule="auto"/>
              <w:ind w:left="0" w:firstLine="0"/>
              <w:jc w:val="left"/>
            </w:pPr>
            <w:r>
              <w:t xml:space="preserve">Tudjon </w:t>
            </w:r>
            <w:r>
              <w:tab/>
              <w:t xml:space="preserve">helyesen tagolni, szótagokra bontani </w:t>
            </w:r>
            <w:r>
              <w:tab/>
              <w:t xml:space="preserve">egyszerű </w:t>
            </w:r>
            <w:proofErr w:type="spellStart"/>
            <w:r>
              <w:t>szótagolású</w:t>
            </w:r>
            <w:proofErr w:type="spellEnd"/>
            <w:r>
              <w:t xml:space="preserve"> </w:t>
            </w:r>
            <w:r>
              <w:tab/>
              <w:t xml:space="preserve">(3-4 szótagú) szavakat. Tudjon </w:t>
            </w:r>
            <w:r>
              <w:tab/>
              <w:t xml:space="preserve">egyszerű </w:t>
            </w:r>
          </w:p>
          <w:p w14:paraId="00DC91D9" w14:textId="77777777" w:rsidR="00455BBB" w:rsidRDefault="00000000">
            <w:pPr>
              <w:spacing w:after="0" w:line="259" w:lineRule="auto"/>
              <w:ind w:left="0" w:firstLine="0"/>
              <w:jc w:val="left"/>
            </w:pPr>
            <w:r>
              <w:t xml:space="preserve">rövid szöveget (5- </w:t>
            </w:r>
          </w:p>
          <w:p w14:paraId="28D3DC05" w14:textId="77777777" w:rsidR="00455BBB" w:rsidRDefault="00000000">
            <w:pPr>
              <w:spacing w:after="0" w:line="259" w:lineRule="auto"/>
              <w:ind w:left="0" w:firstLine="0"/>
              <w:jc w:val="left"/>
            </w:pPr>
            <w:r>
              <w:t xml:space="preserve">10 </w:t>
            </w:r>
            <w:r>
              <w:tab/>
              <w:t xml:space="preserve">mondat) felkészülés </w:t>
            </w:r>
            <w:r>
              <w:tab/>
              <w:t xml:space="preserve">után hangosan elolvasni. Ismerjen három (6 soros) verset, vagy versrészletet. </w:t>
            </w:r>
          </w:p>
        </w:tc>
        <w:tc>
          <w:tcPr>
            <w:tcW w:w="2259" w:type="dxa"/>
            <w:tcBorders>
              <w:top w:val="single" w:sz="4" w:space="0" w:color="000000"/>
              <w:left w:val="single" w:sz="4" w:space="0" w:color="000000"/>
              <w:bottom w:val="single" w:sz="4" w:space="0" w:color="000000"/>
              <w:right w:val="single" w:sz="4" w:space="0" w:color="000000"/>
            </w:tcBorders>
          </w:tcPr>
          <w:p w14:paraId="62AC6968" w14:textId="77777777" w:rsidR="00455BBB" w:rsidRDefault="00000000">
            <w:pPr>
              <w:spacing w:after="0" w:line="259" w:lineRule="auto"/>
              <w:ind w:left="0" w:firstLine="0"/>
              <w:jc w:val="left"/>
            </w:pPr>
            <w:r>
              <w:t xml:space="preserve"> </w:t>
            </w:r>
          </w:p>
        </w:tc>
      </w:tr>
    </w:tbl>
    <w:p w14:paraId="4A55D130" w14:textId="77777777" w:rsidR="00455BBB" w:rsidRDefault="00455BBB">
      <w:pPr>
        <w:spacing w:after="0" w:line="259" w:lineRule="auto"/>
        <w:ind w:left="0" w:right="407" w:firstLine="0"/>
        <w:jc w:val="left"/>
      </w:pPr>
    </w:p>
    <w:tbl>
      <w:tblPr>
        <w:tblStyle w:val="TableGrid1"/>
        <w:tblW w:w="9066" w:type="dxa"/>
        <w:tblInd w:w="26" w:type="dxa"/>
        <w:tblCellMar>
          <w:top w:w="21" w:type="dxa"/>
          <w:left w:w="110" w:type="dxa"/>
        </w:tblCellMar>
        <w:tblLook w:val="04A0" w:firstRow="1" w:lastRow="0" w:firstColumn="1" w:lastColumn="0" w:noHBand="0" w:noVBand="1"/>
      </w:tblPr>
      <w:tblGrid>
        <w:gridCol w:w="2287"/>
        <w:gridCol w:w="2249"/>
        <w:gridCol w:w="2271"/>
        <w:gridCol w:w="2259"/>
      </w:tblGrid>
      <w:tr w:rsidR="00455BBB" w14:paraId="0C267959" w14:textId="77777777">
        <w:trPr>
          <w:trHeight w:val="6092"/>
        </w:trPr>
        <w:tc>
          <w:tcPr>
            <w:tcW w:w="2288" w:type="dxa"/>
            <w:tcBorders>
              <w:top w:val="single" w:sz="4" w:space="0" w:color="000000"/>
              <w:left w:val="single" w:sz="4" w:space="0" w:color="000000"/>
              <w:bottom w:val="single" w:sz="4" w:space="0" w:color="000000"/>
              <w:right w:val="single" w:sz="4" w:space="0" w:color="000000"/>
            </w:tcBorders>
          </w:tcPr>
          <w:p w14:paraId="5946E997" w14:textId="77777777" w:rsidR="00455BBB" w:rsidRDefault="00000000">
            <w:pPr>
              <w:spacing w:after="0" w:line="259" w:lineRule="auto"/>
              <w:ind w:left="0" w:right="96" w:firstLine="0"/>
              <w:jc w:val="center"/>
            </w:pPr>
            <w:r>
              <w:rPr>
                <w:b/>
              </w:rPr>
              <w:t xml:space="preserve">Matematika </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107C26D1" w14:textId="77777777" w:rsidR="00455BBB" w:rsidRDefault="00000000">
            <w:pPr>
              <w:spacing w:after="0" w:line="252" w:lineRule="auto"/>
              <w:ind w:left="0" w:firstLine="0"/>
              <w:jc w:val="left"/>
            </w:pPr>
            <w:r>
              <w:t xml:space="preserve">Ismerje a szorzó és bennfoglaló táblákat, tudja eszköz nélkül alkalmazni a 2-es, 4es, 5-ös, 10-es, 3-ast, azon túl eszköz segítségével. </w:t>
            </w:r>
          </w:p>
          <w:p w14:paraId="05E9D50E" w14:textId="77777777" w:rsidR="00455BBB" w:rsidRDefault="00000000">
            <w:pPr>
              <w:spacing w:after="0" w:line="259" w:lineRule="auto"/>
              <w:ind w:left="0" w:right="79" w:firstLine="0"/>
              <w:jc w:val="left"/>
            </w:pPr>
            <w:r>
              <w:t xml:space="preserve">Tudjon </w:t>
            </w:r>
            <w:r>
              <w:tab/>
              <w:t xml:space="preserve">megoldani egyszerű </w:t>
            </w:r>
            <w:r>
              <w:tab/>
              <w:t xml:space="preserve">(tízes átlépés </w:t>
            </w:r>
            <w:r>
              <w:tab/>
              <w:t xml:space="preserve">nélkül kétjegyű és egyjegyű számokkal) összeadás, </w:t>
            </w:r>
            <w:r>
              <w:tab/>
              <w:t xml:space="preserve">kivonás feladatokat </w:t>
            </w:r>
            <w:r>
              <w:tab/>
              <w:t xml:space="preserve">fejben, illetve </w:t>
            </w:r>
            <w:r>
              <w:tab/>
              <w:t xml:space="preserve">(tízes átlépésekor) eszköz segítségével, egyszerű </w:t>
            </w:r>
            <w:r>
              <w:lastRenderedPageBreak/>
              <w:tab/>
              <w:t xml:space="preserve">szorzás, bennfoglalás, osztás feladatokat, egyszerű szöveges feladatokat. </w:t>
            </w:r>
          </w:p>
        </w:tc>
        <w:tc>
          <w:tcPr>
            <w:tcW w:w="2271" w:type="dxa"/>
            <w:tcBorders>
              <w:top w:val="single" w:sz="4" w:space="0" w:color="000000"/>
              <w:left w:val="single" w:sz="4" w:space="0" w:color="000000"/>
              <w:bottom w:val="single" w:sz="4" w:space="0" w:color="000000"/>
              <w:right w:val="single" w:sz="4" w:space="0" w:color="000000"/>
            </w:tcBorders>
          </w:tcPr>
          <w:p w14:paraId="769F253E" w14:textId="77777777" w:rsidR="00455BBB" w:rsidRDefault="00000000">
            <w:pPr>
              <w:spacing w:after="12" w:line="253" w:lineRule="auto"/>
              <w:ind w:left="0" w:firstLine="0"/>
              <w:jc w:val="left"/>
            </w:pPr>
            <w:r>
              <w:lastRenderedPageBreak/>
              <w:t xml:space="preserve">Ismerje, </w:t>
            </w:r>
            <w:r>
              <w:tab/>
              <w:t xml:space="preserve">tudja felsorolni a számok szomszédjait százas számkörben. </w:t>
            </w:r>
          </w:p>
          <w:p w14:paraId="5264AD57" w14:textId="77777777" w:rsidR="00455BBB" w:rsidRDefault="00000000">
            <w:pPr>
              <w:tabs>
                <w:tab w:val="center" w:pos="662"/>
                <w:tab w:val="center" w:pos="2002"/>
              </w:tabs>
              <w:spacing w:after="0" w:line="259" w:lineRule="auto"/>
              <w:ind w:left="0" w:firstLine="0"/>
              <w:jc w:val="left"/>
            </w:pPr>
            <w:r>
              <w:rPr>
                <w:rFonts w:ascii="Calibri" w:eastAsia="Calibri" w:hAnsi="Calibri" w:cs="Calibri"/>
              </w:rPr>
              <w:tab/>
            </w:r>
            <w:r>
              <w:t xml:space="preserve">Tájékozódjon </w:t>
            </w:r>
            <w:r>
              <w:tab/>
              <w:t xml:space="preserve">a </w:t>
            </w:r>
          </w:p>
          <w:p w14:paraId="7B5AB925" w14:textId="77777777" w:rsidR="00455BBB" w:rsidRDefault="00000000">
            <w:pPr>
              <w:spacing w:after="0" w:line="259" w:lineRule="auto"/>
              <w:ind w:left="0" w:right="94" w:firstLine="0"/>
            </w:pPr>
            <w:r>
              <w:t xml:space="preserve">számegyenesen, tudja meghatározni a számok helyét százas számkörben. </w:t>
            </w:r>
          </w:p>
        </w:tc>
        <w:tc>
          <w:tcPr>
            <w:tcW w:w="2259" w:type="dxa"/>
            <w:tcBorders>
              <w:top w:val="single" w:sz="4" w:space="0" w:color="000000"/>
              <w:left w:val="single" w:sz="4" w:space="0" w:color="000000"/>
              <w:bottom w:val="single" w:sz="4" w:space="0" w:color="000000"/>
              <w:right w:val="single" w:sz="4" w:space="0" w:color="000000"/>
            </w:tcBorders>
          </w:tcPr>
          <w:p w14:paraId="627DB8C6" w14:textId="77777777" w:rsidR="00455BBB" w:rsidRDefault="00000000">
            <w:pPr>
              <w:spacing w:after="0" w:line="259" w:lineRule="auto"/>
              <w:ind w:left="0" w:firstLine="0"/>
              <w:jc w:val="left"/>
            </w:pPr>
            <w:r>
              <w:t xml:space="preserve"> </w:t>
            </w:r>
          </w:p>
        </w:tc>
      </w:tr>
      <w:tr w:rsidR="00455BBB" w14:paraId="060E3D46" w14:textId="77777777">
        <w:trPr>
          <w:trHeight w:val="3608"/>
        </w:trPr>
        <w:tc>
          <w:tcPr>
            <w:tcW w:w="2288" w:type="dxa"/>
            <w:tcBorders>
              <w:top w:val="single" w:sz="4" w:space="0" w:color="000000"/>
              <w:left w:val="single" w:sz="4" w:space="0" w:color="000000"/>
              <w:bottom w:val="single" w:sz="4" w:space="0" w:color="000000"/>
              <w:right w:val="single" w:sz="4" w:space="0" w:color="000000"/>
            </w:tcBorders>
          </w:tcPr>
          <w:p w14:paraId="3B09F0A6" w14:textId="77777777" w:rsidR="00455BBB" w:rsidRDefault="00000000">
            <w:pPr>
              <w:spacing w:after="0" w:line="259" w:lineRule="auto"/>
              <w:ind w:left="0" w:right="95" w:firstLine="0"/>
              <w:jc w:val="center"/>
            </w:pPr>
            <w:r>
              <w:rPr>
                <w:b/>
              </w:rPr>
              <w:t>Erkölcstan</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0761D551" w14:textId="77777777" w:rsidR="00455BBB" w:rsidRDefault="00000000">
            <w:pPr>
              <w:spacing w:after="0" w:line="259" w:lineRule="auto"/>
              <w:ind w:left="0" w:firstLine="0"/>
              <w:jc w:val="left"/>
            </w:pPr>
            <w: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4F414311" w14:textId="77777777" w:rsidR="00455BBB" w:rsidRDefault="00000000">
            <w:pPr>
              <w:spacing w:after="0" w:line="251" w:lineRule="auto"/>
              <w:ind w:left="0" w:firstLine="0"/>
              <w:jc w:val="left"/>
            </w:pPr>
            <w:r>
              <w:t xml:space="preserve">Tudja megítélni a jó és rossz emberi tulajdonságokat rövid történet alapján. </w:t>
            </w:r>
          </w:p>
          <w:p w14:paraId="15B6B753" w14:textId="77777777" w:rsidR="00455BBB" w:rsidRDefault="00000000">
            <w:pPr>
              <w:spacing w:after="0" w:line="248" w:lineRule="auto"/>
              <w:ind w:left="0" w:firstLine="0"/>
              <w:jc w:val="left"/>
            </w:pPr>
            <w:r>
              <w:t xml:space="preserve">Tudjon különbséget tenni helyes és helytelen magatartásformák között. </w:t>
            </w:r>
          </w:p>
          <w:p w14:paraId="1DA39DF5" w14:textId="77777777" w:rsidR="00455BBB" w:rsidRDefault="00000000">
            <w:pPr>
              <w:spacing w:after="0" w:line="259" w:lineRule="auto"/>
              <w:ind w:left="0" w:firstLine="0"/>
              <w:jc w:val="left"/>
            </w:pPr>
            <w:r>
              <w:t xml:space="preserve">Ismerjen alapvető illemszabályokat: helyes köszönés, udvariasság. </w:t>
            </w:r>
          </w:p>
        </w:tc>
        <w:tc>
          <w:tcPr>
            <w:tcW w:w="2259" w:type="dxa"/>
            <w:tcBorders>
              <w:top w:val="single" w:sz="4" w:space="0" w:color="000000"/>
              <w:left w:val="single" w:sz="4" w:space="0" w:color="000000"/>
              <w:bottom w:val="single" w:sz="4" w:space="0" w:color="000000"/>
              <w:right w:val="single" w:sz="4" w:space="0" w:color="000000"/>
            </w:tcBorders>
          </w:tcPr>
          <w:p w14:paraId="28EF7953" w14:textId="77777777" w:rsidR="00455BBB" w:rsidRDefault="00000000">
            <w:pPr>
              <w:spacing w:after="0" w:line="259" w:lineRule="auto"/>
              <w:ind w:left="0" w:firstLine="0"/>
              <w:jc w:val="left"/>
            </w:pPr>
            <w:r>
              <w:t xml:space="preserve"> </w:t>
            </w:r>
          </w:p>
        </w:tc>
      </w:tr>
      <w:tr w:rsidR="00455BBB" w14:paraId="18CF9F17" w14:textId="77777777">
        <w:trPr>
          <w:trHeight w:val="926"/>
        </w:trPr>
        <w:tc>
          <w:tcPr>
            <w:tcW w:w="2288" w:type="dxa"/>
            <w:tcBorders>
              <w:top w:val="single" w:sz="4" w:space="0" w:color="000000"/>
              <w:left w:val="single" w:sz="4" w:space="0" w:color="000000"/>
              <w:bottom w:val="single" w:sz="4" w:space="0" w:color="000000"/>
              <w:right w:val="single" w:sz="4" w:space="0" w:color="000000"/>
            </w:tcBorders>
          </w:tcPr>
          <w:p w14:paraId="6B514AEB" w14:textId="77777777" w:rsidR="00455BBB" w:rsidRDefault="00000000">
            <w:pPr>
              <w:spacing w:after="0" w:line="259" w:lineRule="auto"/>
              <w:ind w:left="0" w:right="96" w:firstLine="0"/>
              <w:jc w:val="center"/>
            </w:pPr>
            <w:r>
              <w:rPr>
                <w:b/>
              </w:rPr>
              <w:t>Ének zene</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28B404D2" w14:textId="77777777" w:rsidR="00455BBB" w:rsidRDefault="00000000">
            <w:pPr>
              <w:spacing w:after="0" w:line="259" w:lineRule="auto"/>
              <w:ind w:left="0" w:firstLine="0"/>
              <w:jc w:val="left"/>
            </w:pPr>
            <w: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1D29B20D" w14:textId="77777777" w:rsidR="00455BBB" w:rsidRDefault="00000000">
            <w:pPr>
              <w:spacing w:after="0" w:line="259" w:lineRule="auto"/>
              <w:ind w:left="0" w:firstLine="0"/>
              <w:jc w:val="left"/>
            </w:pPr>
            <w:r>
              <w:t xml:space="preserve">Tudjon elénekelni 5 dalt. </w:t>
            </w:r>
          </w:p>
        </w:tc>
        <w:tc>
          <w:tcPr>
            <w:tcW w:w="2259" w:type="dxa"/>
            <w:tcBorders>
              <w:top w:val="single" w:sz="4" w:space="0" w:color="000000"/>
              <w:left w:val="single" w:sz="4" w:space="0" w:color="000000"/>
              <w:bottom w:val="single" w:sz="4" w:space="0" w:color="000000"/>
              <w:right w:val="single" w:sz="4" w:space="0" w:color="000000"/>
            </w:tcBorders>
          </w:tcPr>
          <w:p w14:paraId="63A05451" w14:textId="77777777" w:rsidR="00455BBB" w:rsidRDefault="00000000">
            <w:pPr>
              <w:spacing w:after="0" w:line="259" w:lineRule="auto"/>
              <w:ind w:left="0" w:firstLine="0"/>
              <w:jc w:val="left"/>
            </w:pPr>
            <w:r>
              <w:t xml:space="preserve">Tudja tapssal megjeleníteni néhány dal ritmusát. </w:t>
            </w:r>
          </w:p>
        </w:tc>
      </w:tr>
      <w:tr w:rsidR="00455BBB" w14:paraId="55DEFF9C" w14:textId="77777777">
        <w:trPr>
          <w:trHeight w:val="2271"/>
        </w:trPr>
        <w:tc>
          <w:tcPr>
            <w:tcW w:w="2288" w:type="dxa"/>
            <w:tcBorders>
              <w:top w:val="single" w:sz="4" w:space="0" w:color="000000"/>
              <w:left w:val="single" w:sz="4" w:space="0" w:color="000000"/>
              <w:bottom w:val="single" w:sz="4" w:space="0" w:color="000000"/>
              <w:right w:val="single" w:sz="4" w:space="0" w:color="000000"/>
            </w:tcBorders>
          </w:tcPr>
          <w:p w14:paraId="7016EBE7" w14:textId="77777777" w:rsidR="00455BBB" w:rsidRDefault="00000000">
            <w:pPr>
              <w:spacing w:after="0" w:line="259" w:lineRule="auto"/>
              <w:ind w:left="0" w:right="97" w:firstLine="0"/>
              <w:jc w:val="center"/>
            </w:pPr>
            <w:r>
              <w:rPr>
                <w:b/>
              </w:rPr>
              <w:t>Vizuális kultúra</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3A64DFC0" w14:textId="77777777" w:rsidR="00455BBB" w:rsidRDefault="00000000">
            <w:pPr>
              <w:spacing w:after="0" w:line="259" w:lineRule="auto"/>
              <w:ind w:left="0" w:firstLine="0"/>
              <w:jc w:val="left"/>
            </w:pPr>
            <w: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4AE892B4" w14:textId="77777777" w:rsidR="00455BBB" w:rsidRDefault="00000000">
            <w:pPr>
              <w:spacing w:after="0" w:line="259" w:lineRule="auto"/>
              <w:ind w:left="0" w:firstLine="0"/>
              <w:jc w:val="left"/>
            </w:pPr>
            <w: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5750E7F1" w14:textId="77777777" w:rsidR="00455BBB" w:rsidRDefault="00000000">
            <w:pPr>
              <w:spacing w:after="0" w:line="259" w:lineRule="auto"/>
              <w:ind w:left="0" w:firstLine="0"/>
              <w:jc w:val="left"/>
            </w:pPr>
            <w:r>
              <w:t xml:space="preserve">Tudjon elkészíteni egy meseillusztrációt felismerhető alakokkal, elfogadható térkitöltéssel. Munkája legyen tiszta. </w:t>
            </w:r>
          </w:p>
        </w:tc>
      </w:tr>
      <w:tr w:rsidR="00455BBB" w14:paraId="1AB6E92C" w14:textId="77777777">
        <w:trPr>
          <w:trHeight w:val="1568"/>
        </w:trPr>
        <w:tc>
          <w:tcPr>
            <w:tcW w:w="2288" w:type="dxa"/>
            <w:tcBorders>
              <w:top w:val="single" w:sz="4" w:space="0" w:color="000000"/>
              <w:left w:val="single" w:sz="4" w:space="0" w:color="000000"/>
              <w:bottom w:val="single" w:sz="4" w:space="0" w:color="000000"/>
              <w:right w:val="single" w:sz="4" w:space="0" w:color="000000"/>
            </w:tcBorders>
          </w:tcPr>
          <w:p w14:paraId="6700F590" w14:textId="77777777" w:rsidR="00455BBB" w:rsidRDefault="00000000">
            <w:pPr>
              <w:spacing w:after="0" w:line="259" w:lineRule="auto"/>
              <w:ind w:left="0" w:right="2" w:firstLine="0"/>
              <w:jc w:val="center"/>
            </w:pPr>
            <w:r>
              <w:rPr>
                <w:b/>
              </w:rPr>
              <w:lastRenderedPageBreak/>
              <w:t>Életvitel és gyakorlat</w:t>
            </w:r>
            <w:r>
              <w:t xml:space="preserve"> </w:t>
            </w:r>
          </w:p>
        </w:tc>
        <w:tc>
          <w:tcPr>
            <w:tcW w:w="2249" w:type="dxa"/>
            <w:tcBorders>
              <w:top w:val="single" w:sz="4" w:space="0" w:color="000000"/>
              <w:left w:val="single" w:sz="4" w:space="0" w:color="000000"/>
              <w:bottom w:val="single" w:sz="4" w:space="0" w:color="000000"/>
              <w:right w:val="single" w:sz="4" w:space="0" w:color="000000"/>
            </w:tcBorders>
          </w:tcPr>
          <w:p w14:paraId="2AD972C0" w14:textId="77777777" w:rsidR="00455BBB" w:rsidRDefault="00000000">
            <w:pPr>
              <w:spacing w:after="0" w:line="259" w:lineRule="auto"/>
              <w:ind w:left="0" w:firstLine="0"/>
              <w:jc w:val="left"/>
            </w:pPr>
            <w: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7313F6A1" w14:textId="77777777" w:rsidR="00455BBB" w:rsidRDefault="00000000">
            <w:pPr>
              <w:spacing w:after="0" w:line="259" w:lineRule="auto"/>
              <w:ind w:left="0" w:firstLine="0"/>
              <w:jc w:val="left"/>
            </w:pPr>
            <w: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5FE9783F" w14:textId="77777777" w:rsidR="00455BBB" w:rsidRDefault="00000000">
            <w:pPr>
              <w:spacing w:after="0" w:line="259" w:lineRule="auto"/>
              <w:ind w:left="0" w:firstLine="0"/>
              <w:jc w:val="left"/>
            </w:pPr>
            <w:r>
              <w:t xml:space="preserve">Tudjon </w:t>
            </w:r>
            <w:r>
              <w:tab/>
              <w:t xml:space="preserve">egyszerű síkformát kivágni. Tudjon elkészíteni egy ünnephez kötődő munkadarabot. </w:t>
            </w:r>
          </w:p>
        </w:tc>
      </w:tr>
      <w:tr w:rsidR="00455BBB" w14:paraId="61402111" w14:textId="77777777">
        <w:trPr>
          <w:trHeight w:val="4249"/>
        </w:trPr>
        <w:tc>
          <w:tcPr>
            <w:tcW w:w="2288" w:type="dxa"/>
            <w:tcBorders>
              <w:top w:val="single" w:sz="4" w:space="0" w:color="000000"/>
              <w:left w:val="single" w:sz="4" w:space="0" w:color="000000"/>
              <w:bottom w:val="single" w:sz="4" w:space="0" w:color="000000"/>
              <w:right w:val="single" w:sz="4" w:space="0" w:color="000000"/>
            </w:tcBorders>
          </w:tcPr>
          <w:p w14:paraId="761C001E" w14:textId="77777777" w:rsidR="00455BBB" w:rsidRDefault="00000000">
            <w:pPr>
              <w:spacing w:after="0" w:line="259" w:lineRule="auto"/>
              <w:ind w:left="0" w:firstLine="0"/>
              <w:jc w:val="left"/>
            </w:pPr>
            <w:r>
              <w:rPr>
                <w:b/>
              </w:rPr>
              <w:t xml:space="preserve">Testnevelés </w:t>
            </w:r>
          </w:p>
        </w:tc>
        <w:tc>
          <w:tcPr>
            <w:tcW w:w="2249" w:type="dxa"/>
            <w:tcBorders>
              <w:top w:val="single" w:sz="4" w:space="0" w:color="000000"/>
              <w:left w:val="single" w:sz="4" w:space="0" w:color="000000"/>
              <w:bottom w:val="single" w:sz="4" w:space="0" w:color="000000"/>
              <w:right w:val="single" w:sz="4" w:space="0" w:color="000000"/>
            </w:tcBorders>
          </w:tcPr>
          <w:p w14:paraId="2B3D7583" w14:textId="77777777" w:rsidR="00455BBB" w:rsidRDefault="00000000">
            <w:pPr>
              <w:spacing w:after="0" w:line="259" w:lineRule="auto"/>
              <w:ind w:left="0" w:firstLine="0"/>
              <w:jc w:val="left"/>
            </w:pPr>
            <w:r>
              <w:t xml:space="preserve">  </w:t>
            </w:r>
          </w:p>
        </w:tc>
        <w:tc>
          <w:tcPr>
            <w:tcW w:w="2271" w:type="dxa"/>
            <w:tcBorders>
              <w:top w:val="single" w:sz="4" w:space="0" w:color="000000"/>
              <w:left w:val="single" w:sz="4" w:space="0" w:color="000000"/>
              <w:bottom w:val="single" w:sz="4" w:space="0" w:color="000000"/>
              <w:right w:val="single" w:sz="4" w:space="0" w:color="000000"/>
            </w:tcBorders>
          </w:tcPr>
          <w:p w14:paraId="6FD1EABE" w14:textId="77777777" w:rsidR="00455BBB" w:rsidRDefault="00000000">
            <w:pPr>
              <w:spacing w:after="0" w:line="259" w:lineRule="auto"/>
              <w:ind w:left="0" w:firstLine="0"/>
              <w:jc w:val="left"/>
            </w:pPr>
            <w:r>
              <w:t xml:space="preserve">  </w:t>
            </w:r>
          </w:p>
        </w:tc>
        <w:tc>
          <w:tcPr>
            <w:tcW w:w="2259" w:type="dxa"/>
            <w:tcBorders>
              <w:top w:val="single" w:sz="4" w:space="0" w:color="000000"/>
              <w:left w:val="single" w:sz="4" w:space="0" w:color="000000"/>
              <w:bottom w:val="single" w:sz="4" w:space="0" w:color="000000"/>
              <w:right w:val="single" w:sz="4" w:space="0" w:color="000000"/>
            </w:tcBorders>
          </w:tcPr>
          <w:p w14:paraId="63277827" w14:textId="77777777" w:rsidR="00455BBB" w:rsidRDefault="00000000">
            <w:pPr>
              <w:spacing w:after="7" w:line="258" w:lineRule="auto"/>
              <w:ind w:left="0" w:right="113" w:firstLine="0"/>
            </w:pPr>
            <w:r>
              <w:t xml:space="preserve">Értse meg és legyen képes végrehajtani az utasításokat. </w:t>
            </w:r>
          </w:p>
          <w:p w14:paraId="7C395731" w14:textId="77777777" w:rsidR="00455BBB" w:rsidRDefault="00000000">
            <w:pPr>
              <w:spacing w:after="0" w:line="263" w:lineRule="auto"/>
              <w:ind w:left="0" w:firstLine="0"/>
              <w:jc w:val="left"/>
            </w:pPr>
            <w:r>
              <w:t xml:space="preserve">Legyen </w:t>
            </w:r>
            <w:r>
              <w:tab/>
              <w:t xml:space="preserve">képes fordulni, </w:t>
            </w:r>
            <w:r>
              <w:tab/>
              <w:t xml:space="preserve">haladni irányok szerint. </w:t>
            </w:r>
          </w:p>
          <w:p w14:paraId="3ED2E9A3" w14:textId="77777777" w:rsidR="00455BBB" w:rsidRDefault="00000000">
            <w:pPr>
              <w:spacing w:after="0" w:line="247" w:lineRule="auto"/>
              <w:ind w:left="0" w:firstLine="0"/>
              <w:jc w:val="left"/>
            </w:pPr>
            <w:r>
              <w:t xml:space="preserve">Legyen </w:t>
            </w:r>
            <w:r>
              <w:tab/>
              <w:t xml:space="preserve">képes célirányosan labdát dobni társnak, legyen képes </w:t>
            </w:r>
            <w:r>
              <w:tab/>
              <w:t xml:space="preserve">a </w:t>
            </w:r>
            <w:r>
              <w:tab/>
              <w:t xml:space="preserve">labdát elkapni. </w:t>
            </w:r>
          </w:p>
          <w:p w14:paraId="3C59EF5A" w14:textId="77777777" w:rsidR="00455BBB" w:rsidRDefault="00000000">
            <w:pPr>
              <w:spacing w:after="0" w:line="259" w:lineRule="auto"/>
              <w:ind w:left="0" w:firstLine="0"/>
              <w:jc w:val="left"/>
            </w:pPr>
            <w:r>
              <w:t xml:space="preserve">Legyen képes végrehajtani egyszerű kúszás, mászás feladatokat. </w:t>
            </w:r>
          </w:p>
        </w:tc>
      </w:tr>
    </w:tbl>
    <w:p w14:paraId="74416D0D" w14:textId="77777777" w:rsidR="00455BBB" w:rsidRDefault="00000000">
      <w:pPr>
        <w:spacing w:after="380" w:line="259" w:lineRule="auto"/>
        <w:ind w:left="0" w:firstLine="0"/>
        <w:jc w:val="left"/>
      </w:pPr>
      <w:r>
        <w:rPr>
          <w:b/>
        </w:rPr>
        <w:t xml:space="preserve"> </w:t>
      </w:r>
    </w:p>
    <w:p w14:paraId="0D0190CC" w14:textId="77777777" w:rsidR="00455BBB" w:rsidRDefault="00000000">
      <w:pPr>
        <w:spacing w:after="0" w:line="259" w:lineRule="auto"/>
        <w:ind w:left="0" w:firstLine="0"/>
        <w:jc w:val="left"/>
      </w:pPr>
      <w:r>
        <w:rPr>
          <w:b/>
          <w:sz w:val="26"/>
        </w:rPr>
        <w:t xml:space="preserve"> </w:t>
      </w:r>
      <w:r>
        <w:rPr>
          <w:b/>
          <w:sz w:val="26"/>
        </w:rPr>
        <w:tab/>
      </w:r>
      <w:r>
        <w:rPr>
          <w:b/>
        </w:rPr>
        <w:t xml:space="preserve"> </w:t>
      </w:r>
    </w:p>
    <w:p w14:paraId="101CAC5E" w14:textId="77777777" w:rsidR="00455BBB" w:rsidRDefault="00000000">
      <w:pPr>
        <w:keepNext/>
        <w:keepLines/>
        <w:spacing w:after="96" w:line="265" w:lineRule="auto"/>
        <w:ind w:left="0" w:firstLine="0"/>
        <w:jc w:val="left"/>
        <w:outlineLvl w:val="2"/>
        <w:rPr>
          <w:b/>
        </w:rPr>
      </w:pPr>
      <w:bookmarkStart w:id="83" w:name="_Toc184375034"/>
      <w:r>
        <w:rPr>
          <w:b/>
        </w:rPr>
        <w:t>A tanulmányi vizsgák minimumszintje a 3. évfolyamon</w:t>
      </w:r>
      <w:bookmarkEnd w:id="83"/>
      <w:r>
        <w:rPr>
          <w:b/>
        </w:rPr>
        <w:t xml:space="preserve"> </w:t>
      </w:r>
    </w:p>
    <w:tbl>
      <w:tblPr>
        <w:tblStyle w:val="TableGrid1"/>
        <w:tblW w:w="9458" w:type="dxa"/>
        <w:tblInd w:w="26" w:type="dxa"/>
        <w:tblCellMar>
          <w:top w:w="29" w:type="dxa"/>
          <w:left w:w="108" w:type="dxa"/>
        </w:tblCellMar>
        <w:tblLook w:val="04A0" w:firstRow="1" w:lastRow="0" w:firstColumn="1" w:lastColumn="0" w:noHBand="0" w:noVBand="1"/>
      </w:tblPr>
      <w:tblGrid>
        <w:gridCol w:w="2288"/>
        <w:gridCol w:w="2806"/>
        <w:gridCol w:w="2269"/>
        <w:gridCol w:w="2095"/>
      </w:tblGrid>
      <w:tr w:rsidR="00455BBB" w14:paraId="01100C6F" w14:textId="77777777">
        <w:trPr>
          <w:trHeight w:val="324"/>
        </w:trPr>
        <w:tc>
          <w:tcPr>
            <w:tcW w:w="2288" w:type="dxa"/>
            <w:vMerge w:val="restart"/>
            <w:tcBorders>
              <w:top w:val="single" w:sz="4" w:space="0" w:color="000000"/>
              <w:left w:val="single" w:sz="4" w:space="0" w:color="000000"/>
              <w:bottom w:val="single" w:sz="4" w:space="0" w:color="000000"/>
              <w:right w:val="single" w:sz="4" w:space="0" w:color="000000"/>
            </w:tcBorders>
          </w:tcPr>
          <w:p w14:paraId="370D45DA" w14:textId="77777777" w:rsidR="00455BBB" w:rsidRDefault="00000000">
            <w:pPr>
              <w:spacing w:after="0" w:line="259" w:lineRule="auto"/>
              <w:ind w:left="0" w:right="107" w:firstLine="0"/>
              <w:jc w:val="center"/>
            </w:pPr>
            <w:r>
              <w:rPr>
                <w:b/>
              </w:rPr>
              <w:t>Tantárgy</w:t>
            </w: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133D7C69" w14:textId="77777777" w:rsidR="00455BBB" w:rsidRDefault="00000000">
            <w:pPr>
              <w:spacing w:after="0" w:line="259" w:lineRule="auto"/>
              <w:ind w:left="0" w:right="112" w:firstLine="0"/>
              <w:jc w:val="center"/>
            </w:pPr>
            <w:r>
              <w:rPr>
                <w:b/>
              </w:rPr>
              <w:t>Írásbeli</w:t>
            </w: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38DA952C" w14:textId="77777777" w:rsidR="00455BBB" w:rsidRDefault="00000000">
            <w:pPr>
              <w:spacing w:after="0" w:line="259" w:lineRule="auto"/>
              <w:ind w:left="0" w:right="112" w:firstLine="0"/>
              <w:jc w:val="center"/>
            </w:pPr>
            <w:r>
              <w:rPr>
                <w:b/>
              </w:rPr>
              <w:t>Szóbeli</w:t>
            </w:r>
            <w:r>
              <w:t xml:space="preserve"> </w:t>
            </w:r>
          </w:p>
        </w:tc>
        <w:tc>
          <w:tcPr>
            <w:tcW w:w="2095" w:type="dxa"/>
            <w:tcBorders>
              <w:top w:val="single" w:sz="4" w:space="0" w:color="000000"/>
              <w:left w:val="single" w:sz="4" w:space="0" w:color="000000"/>
              <w:bottom w:val="single" w:sz="4" w:space="0" w:color="000000"/>
              <w:right w:val="single" w:sz="4" w:space="0" w:color="000000"/>
            </w:tcBorders>
          </w:tcPr>
          <w:p w14:paraId="34998856" w14:textId="77777777" w:rsidR="00455BBB" w:rsidRDefault="00000000">
            <w:pPr>
              <w:spacing w:after="0" w:line="259" w:lineRule="auto"/>
              <w:ind w:left="0" w:right="116" w:firstLine="0"/>
              <w:jc w:val="center"/>
            </w:pPr>
            <w:r>
              <w:rPr>
                <w:b/>
              </w:rPr>
              <w:t>Gyakorlati</w:t>
            </w:r>
            <w:r>
              <w:t xml:space="preserve"> </w:t>
            </w:r>
          </w:p>
        </w:tc>
      </w:tr>
      <w:tr w:rsidR="00455BBB" w14:paraId="47B255C4" w14:textId="77777777">
        <w:trPr>
          <w:trHeight w:val="485"/>
        </w:trPr>
        <w:tc>
          <w:tcPr>
            <w:tcW w:w="0" w:type="auto"/>
            <w:vMerge/>
            <w:tcBorders>
              <w:top w:val="nil"/>
              <w:left w:val="single" w:sz="4" w:space="0" w:color="000000"/>
              <w:bottom w:val="single" w:sz="4" w:space="0" w:color="000000"/>
              <w:right w:val="single" w:sz="4" w:space="0" w:color="000000"/>
            </w:tcBorders>
          </w:tcPr>
          <w:p w14:paraId="5FB9B2D9" w14:textId="77777777" w:rsidR="00455BBB" w:rsidRDefault="00455BBB">
            <w:pPr>
              <w:spacing w:after="160" w:line="259" w:lineRule="auto"/>
              <w:ind w:left="0" w:firstLine="0"/>
              <w:jc w:val="left"/>
            </w:pPr>
          </w:p>
        </w:tc>
        <w:tc>
          <w:tcPr>
            <w:tcW w:w="7170" w:type="dxa"/>
            <w:gridSpan w:val="3"/>
            <w:tcBorders>
              <w:top w:val="single" w:sz="4" w:space="0" w:color="000000"/>
              <w:left w:val="single" w:sz="4" w:space="0" w:color="000000"/>
              <w:bottom w:val="single" w:sz="4" w:space="0" w:color="000000"/>
              <w:right w:val="single" w:sz="4" w:space="0" w:color="000000"/>
            </w:tcBorders>
          </w:tcPr>
          <w:p w14:paraId="720F1555" w14:textId="77777777" w:rsidR="00455BBB" w:rsidRDefault="00000000">
            <w:pPr>
              <w:spacing w:after="0" w:line="259" w:lineRule="auto"/>
              <w:ind w:left="0" w:right="46" w:firstLine="0"/>
              <w:jc w:val="center"/>
            </w:pPr>
            <w:r>
              <w:rPr>
                <w:b/>
              </w:rPr>
              <w:t>Vizsga</w:t>
            </w:r>
            <w:r>
              <w:t xml:space="preserve"> </w:t>
            </w:r>
          </w:p>
        </w:tc>
      </w:tr>
      <w:tr w:rsidR="00455BBB" w14:paraId="77E4A92A" w14:textId="77777777">
        <w:trPr>
          <w:trHeight w:val="4325"/>
        </w:trPr>
        <w:tc>
          <w:tcPr>
            <w:tcW w:w="2288" w:type="dxa"/>
            <w:tcBorders>
              <w:top w:val="single" w:sz="4" w:space="0" w:color="000000"/>
              <w:left w:val="single" w:sz="4" w:space="0" w:color="000000"/>
              <w:bottom w:val="single" w:sz="4" w:space="0" w:color="000000"/>
              <w:right w:val="single" w:sz="4" w:space="0" w:color="000000"/>
            </w:tcBorders>
          </w:tcPr>
          <w:p w14:paraId="1F910BA9" w14:textId="77777777" w:rsidR="00455BBB" w:rsidRDefault="00000000">
            <w:pPr>
              <w:spacing w:after="0" w:line="259" w:lineRule="auto"/>
              <w:ind w:left="0" w:firstLine="0"/>
              <w:jc w:val="center"/>
            </w:pPr>
            <w:r>
              <w:rPr>
                <w:b/>
              </w:rPr>
              <w:t>Magyar nyelv és irodalom</w:t>
            </w: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1A790280" w14:textId="77777777" w:rsidR="00455BBB" w:rsidRDefault="00000000">
            <w:pPr>
              <w:spacing w:after="0" w:line="258" w:lineRule="auto"/>
              <w:ind w:left="0" w:firstLine="0"/>
              <w:jc w:val="left"/>
            </w:pPr>
            <w:r>
              <w:t xml:space="preserve">Szófajok felismerése és csoportosítása: ige, főnév, melléknév. </w:t>
            </w:r>
          </w:p>
          <w:p w14:paraId="2F61B381" w14:textId="77777777" w:rsidR="00455BBB" w:rsidRDefault="00000000">
            <w:pPr>
              <w:spacing w:after="0" w:line="265" w:lineRule="auto"/>
              <w:ind w:left="0" w:right="34" w:firstLine="0"/>
              <w:jc w:val="left"/>
            </w:pPr>
            <w:r>
              <w:t xml:space="preserve">Alapvető j-s, </w:t>
            </w:r>
            <w:proofErr w:type="spellStart"/>
            <w:r>
              <w:t>ly</w:t>
            </w:r>
            <w:proofErr w:type="spellEnd"/>
            <w:r>
              <w:t xml:space="preserve">-es szavak helyesírása. Tollbamondás után 5 mondat leírása kevés hibával. </w:t>
            </w:r>
          </w:p>
          <w:p w14:paraId="52302EE2" w14:textId="77777777" w:rsidR="00455BBB" w:rsidRDefault="00000000">
            <w:pPr>
              <w:spacing w:after="6" w:line="259" w:lineRule="auto"/>
              <w:ind w:left="0" w:firstLine="0"/>
              <w:jc w:val="left"/>
            </w:pPr>
            <w:r>
              <w:t xml:space="preserve"> </w:t>
            </w:r>
          </w:p>
          <w:p w14:paraId="1D8377D5" w14:textId="77777777" w:rsidR="00455BBB" w:rsidRDefault="00000000">
            <w:pPr>
              <w:spacing w:after="0" w:line="259" w:lineRule="auto"/>
              <w:ind w:left="0" w:firstLine="0"/>
              <w:jc w:val="left"/>
            </w:pPr>
            <w:r>
              <w:t xml:space="preserve">Szövegértés kb. 15 mondatos szöveg néma olvasása. Kapcsolódó feladatok megoldása: szereplők, helyszín, események sorrendje. </w:t>
            </w:r>
          </w:p>
        </w:tc>
        <w:tc>
          <w:tcPr>
            <w:tcW w:w="2269" w:type="dxa"/>
            <w:tcBorders>
              <w:top w:val="single" w:sz="4" w:space="0" w:color="000000"/>
              <w:left w:val="single" w:sz="4" w:space="0" w:color="000000"/>
              <w:bottom w:val="single" w:sz="4" w:space="0" w:color="000000"/>
              <w:right w:val="single" w:sz="4" w:space="0" w:color="000000"/>
            </w:tcBorders>
          </w:tcPr>
          <w:p w14:paraId="5798F727" w14:textId="77777777" w:rsidR="00455BBB" w:rsidRDefault="00000000">
            <w:pPr>
              <w:spacing w:after="24" w:line="257" w:lineRule="auto"/>
              <w:ind w:left="0" w:right="20" w:firstLine="0"/>
              <w:jc w:val="left"/>
            </w:pPr>
            <w:r>
              <w:t xml:space="preserve">Egyszerűbb ige ragozása jelen időben. </w:t>
            </w:r>
          </w:p>
          <w:p w14:paraId="224E65AB" w14:textId="77777777" w:rsidR="00455BBB" w:rsidRDefault="00000000">
            <w:pPr>
              <w:spacing w:after="0" w:line="259" w:lineRule="auto"/>
              <w:ind w:left="0" w:firstLine="0"/>
              <w:jc w:val="left"/>
            </w:pPr>
            <w:r>
              <w:t xml:space="preserve">Igeidők felismerése. </w:t>
            </w:r>
          </w:p>
          <w:p w14:paraId="349F0413" w14:textId="77777777" w:rsidR="00455BBB" w:rsidRDefault="00000000">
            <w:pPr>
              <w:spacing w:after="0" w:line="259" w:lineRule="auto"/>
              <w:ind w:left="0" w:firstLine="0"/>
              <w:jc w:val="left"/>
            </w:pPr>
            <w:r>
              <w:t xml:space="preserve"> </w:t>
            </w:r>
          </w:p>
          <w:p w14:paraId="536C1429" w14:textId="77777777" w:rsidR="00455BBB" w:rsidRDefault="00000000">
            <w:pPr>
              <w:spacing w:after="0" w:line="259" w:lineRule="auto"/>
              <w:ind w:left="0" w:firstLine="0"/>
              <w:jc w:val="left"/>
            </w:pPr>
            <w:r>
              <w:t xml:space="preserve">3 db kötelezően megtanult vers elmondása. </w:t>
            </w:r>
          </w:p>
        </w:tc>
        <w:tc>
          <w:tcPr>
            <w:tcW w:w="2095" w:type="dxa"/>
            <w:tcBorders>
              <w:top w:val="single" w:sz="4" w:space="0" w:color="000000"/>
              <w:left w:val="single" w:sz="4" w:space="0" w:color="000000"/>
              <w:bottom w:val="single" w:sz="4" w:space="0" w:color="000000"/>
              <w:right w:val="single" w:sz="4" w:space="0" w:color="000000"/>
            </w:tcBorders>
          </w:tcPr>
          <w:p w14:paraId="744E38C4" w14:textId="77777777" w:rsidR="00455BBB" w:rsidRDefault="00000000">
            <w:pPr>
              <w:spacing w:after="0" w:line="259" w:lineRule="auto"/>
              <w:ind w:left="0" w:firstLine="0"/>
              <w:jc w:val="left"/>
            </w:pPr>
            <w:r>
              <w:t xml:space="preserve"> </w:t>
            </w:r>
          </w:p>
        </w:tc>
      </w:tr>
      <w:tr w:rsidR="00455BBB" w14:paraId="2E2ABC5A" w14:textId="77777777">
        <w:trPr>
          <w:trHeight w:val="3692"/>
        </w:trPr>
        <w:tc>
          <w:tcPr>
            <w:tcW w:w="2288" w:type="dxa"/>
            <w:tcBorders>
              <w:top w:val="single" w:sz="4" w:space="0" w:color="000000"/>
              <w:left w:val="single" w:sz="4" w:space="0" w:color="000000"/>
              <w:bottom w:val="single" w:sz="4" w:space="0" w:color="000000"/>
              <w:right w:val="single" w:sz="4" w:space="0" w:color="000000"/>
            </w:tcBorders>
          </w:tcPr>
          <w:p w14:paraId="1A3ABB1A" w14:textId="77777777" w:rsidR="00455BBB" w:rsidRDefault="00000000">
            <w:pPr>
              <w:spacing w:after="0" w:line="259" w:lineRule="auto"/>
              <w:ind w:left="0" w:right="107" w:firstLine="0"/>
              <w:jc w:val="center"/>
            </w:pPr>
            <w:r>
              <w:rPr>
                <w:b/>
              </w:rPr>
              <w:lastRenderedPageBreak/>
              <w:t>Matematika</w:t>
            </w: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5A289E40" w14:textId="77777777" w:rsidR="00455BBB" w:rsidRDefault="00000000">
            <w:pPr>
              <w:spacing w:after="3" w:line="275" w:lineRule="auto"/>
              <w:ind w:left="0" w:firstLine="0"/>
              <w:jc w:val="left"/>
            </w:pPr>
            <w:r>
              <w:t xml:space="preserve">Tájékozódás a számegyenesen 1000-es számkörben. </w:t>
            </w:r>
          </w:p>
          <w:p w14:paraId="634BD3DE" w14:textId="77777777" w:rsidR="00455BBB" w:rsidRDefault="00000000">
            <w:pPr>
              <w:spacing w:after="0" w:line="259" w:lineRule="auto"/>
              <w:ind w:left="0" w:firstLine="0"/>
              <w:jc w:val="left"/>
            </w:pPr>
            <w:r>
              <w:t xml:space="preserve">Számszomszédok: </w:t>
            </w:r>
          </w:p>
          <w:p w14:paraId="6F0BC496" w14:textId="77777777" w:rsidR="00455BBB" w:rsidRDefault="00000000">
            <w:pPr>
              <w:spacing w:after="0" w:line="259" w:lineRule="auto"/>
              <w:ind w:left="0" w:right="38" w:firstLine="0"/>
              <w:jc w:val="left"/>
            </w:pPr>
            <w:r>
              <w:t xml:space="preserve">egyes, tízes, százas szomszédok. Írásbeli műveletek: összeadás, kivonás, szorzás egyjegyű szorzóval. (Kevés hibával.) </w:t>
            </w:r>
          </w:p>
        </w:tc>
        <w:tc>
          <w:tcPr>
            <w:tcW w:w="2269" w:type="dxa"/>
            <w:tcBorders>
              <w:top w:val="single" w:sz="4" w:space="0" w:color="000000"/>
              <w:left w:val="single" w:sz="4" w:space="0" w:color="000000"/>
              <w:bottom w:val="single" w:sz="4" w:space="0" w:color="000000"/>
              <w:right w:val="single" w:sz="4" w:space="0" w:color="000000"/>
            </w:tcBorders>
          </w:tcPr>
          <w:p w14:paraId="31819FA3" w14:textId="77777777" w:rsidR="00455BBB" w:rsidRDefault="00000000">
            <w:pPr>
              <w:spacing w:after="0" w:line="259" w:lineRule="auto"/>
              <w:ind w:left="0" w:right="205" w:firstLine="0"/>
              <w:jc w:val="left"/>
            </w:pPr>
            <w:r>
              <w:t xml:space="preserve">Fejben történő számolás: Kerek százasokhoz kerek százasok, hozzáadása, kivonása. Kerek tízesekre végződő számokhoz kerek tízesekre végződő számok hozzáadása, kivonása. (Kevés hibával.) </w:t>
            </w:r>
          </w:p>
        </w:tc>
        <w:tc>
          <w:tcPr>
            <w:tcW w:w="2095" w:type="dxa"/>
            <w:tcBorders>
              <w:top w:val="single" w:sz="4" w:space="0" w:color="000000"/>
              <w:left w:val="single" w:sz="4" w:space="0" w:color="000000"/>
              <w:bottom w:val="single" w:sz="4" w:space="0" w:color="000000"/>
              <w:right w:val="single" w:sz="4" w:space="0" w:color="000000"/>
            </w:tcBorders>
          </w:tcPr>
          <w:p w14:paraId="54D5EE7B" w14:textId="77777777" w:rsidR="00455BBB" w:rsidRDefault="00000000">
            <w:pPr>
              <w:spacing w:after="0" w:line="259" w:lineRule="auto"/>
              <w:ind w:left="0" w:firstLine="0"/>
              <w:jc w:val="left"/>
            </w:pPr>
            <w:r>
              <w:t xml:space="preserve"> </w:t>
            </w:r>
          </w:p>
        </w:tc>
      </w:tr>
      <w:tr w:rsidR="00455BBB" w14:paraId="3B10BEDA" w14:textId="77777777">
        <w:trPr>
          <w:trHeight w:val="2511"/>
        </w:trPr>
        <w:tc>
          <w:tcPr>
            <w:tcW w:w="2288" w:type="dxa"/>
            <w:tcBorders>
              <w:top w:val="single" w:sz="4" w:space="0" w:color="000000"/>
              <w:left w:val="single" w:sz="4" w:space="0" w:color="000000"/>
              <w:bottom w:val="single" w:sz="4" w:space="0" w:color="000000"/>
              <w:right w:val="single" w:sz="4" w:space="0" w:color="000000"/>
            </w:tcBorders>
          </w:tcPr>
          <w:p w14:paraId="3888901A" w14:textId="77777777" w:rsidR="00455BBB" w:rsidRDefault="00000000">
            <w:pPr>
              <w:spacing w:after="0" w:line="259" w:lineRule="auto"/>
              <w:ind w:left="0" w:right="102" w:firstLine="0"/>
              <w:jc w:val="center"/>
            </w:pPr>
            <w:r>
              <w:rPr>
                <w:b/>
              </w:rPr>
              <w:t xml:space="preserve">Digitális kultúra </w:t>
            </w:r>
          </w:p>
        </w:tc>
        <w:tc>
          <w:tcPr>
            <w:tcW w:w="2806" w:type="dxa"/>
            <w:tcBorders>
              <w:top w:val="single" w:sz="4" w:space="0" w:color="000000"/>
              <w:left w:val="single" w:sz="4" w:space="0" w:color="000000"/>
              <w:bottom w:val="single" w:sz="4" w:space="0" w:color="000000"/>
              <w:right w:val="single" w:sz="4" w:space="0" w:color="000000"/>
            </w:tcBorders>
          </w:tcPr>
          <w:p w14:paraId="6A0D1341" w14:textId="77777777" w:rsidR="00455BBB" w:rsidRDefault="00000000">
            <w:pPr>
              <w:spacing w:after="0" w:line="259" w:lineRule="auto"/>
              <w:ind w:lef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2A88E57" w14:textId="77777777" w:rsidR="00455BBB" w:rsidRDefault="00000000">
            <w:pPr>
              <w:spacing w:after="0" w:line="259" w:lineRule="auto"/>
              <w:ind w:left="0" w:right="376" w:firstLine="0"/>
              <w:jc w:val="left"/>
            </w:pPr>
            <w:r>
              <w:t xml:space="preserve">Digitális eszközök és azok felhasználási területeinek megnevezése. Az online tér veszélyei. </w:t>
            </w:r>
          </w:p>
        </w:tc>
        <w:tc>
          <w:tcPr>
            <w:tcW w:w="2095" w:type="dxa"/>
            <w:tcBorders>
              <w:top w:val="single" w:sz="4" w:space="0" w:color="000000"/>
              <w:left w:val="single" w:sz="4" w:space="0" w:color="000000"/>
              <w:bottom w:val="single" w:sz="4" w:space="0" w:color="000000"/>
              <w:right w:val="single" w:sz="4" w:space="0" w:color="000000"/>
            </w:tcBorders>
          </w:tcPr>
          <w:p w14:paraId="67695E65" w14:textId="77777777" w:rsidR="00455BBB" w:rsidRDefault="00000000">
            <w:pPr>
              <w:spacing w:after="0" w:line="256" w:lineRule="auto"/>
              <w:ind w:left="0" w:firstLine="0"/>
              <w:jc w:val="left"/>
            </w:pPr>
            <w:r>
              <w:t xml:space="preserve">Asztali számítógép be- és kikapcsolásának lépései. </w:t>
            </w:r>
          </w:p>
          <w:p w14:paraId="50572AC6" w14:textId="77777777" w:rsidR="00455BBB" w:rsidRDefault="00000000">
            <w:pPr>
              <w:spacing w:after="0" w:line="259" w:lineRule="auto"/>
              <w:ind w:left="0" w:right="42" w:firstLine="0"/>
            </w:pPr>
            <w:r>
              <w:t xml:space="preserve">Rajzolásra ill. szöveg beírására alkalmas szoftverben való munkavégzés. </w:t>
            </w:r>
          </w:p>
        </w:tc>
      </w:tr>
      <w:tr w:rsidR="00455BBB" w14:paraId="3774CD61" w14:textId="77777777">
        <w:trPr>
          <w:trHeight w:val="4167"/>
        </w:trPr>
        <w:tc>
          <w:tcPr>
            <w:tcW w:w="2288" w:type="dxa"/>
            <w:tcBorders>
              <w:top w:val="single" w:sz="4" w:space="0" w:color="000000"/>
              <w:left w:val="single" w:sz="4" w:space="0" w:color="000000"/>
              <w:bottom w:val="single" w:sz="4" w:space="0" w:color="000000"/>
              <w:right w:val="single" w:sz="4" w:space="0" w:color="000000"/>
            </w:tcBorders>
          </w:tcPr>
          <w:p w14:paraId="0C7691A2" w14:textId="77777777" w:rsidR="00455BBB" w:rsidRDefault="00000000">
            <w:pPr>
              <w:spacing w:after="0" w:line="259" w:lineRule="auto"/>
              <w:ind w:left="0" w:right="108" w:firstLine="0"/>
              <w:jc w:val="center"/>
            </w:pPr>
            <w:r>
              <w:rPr>
                <w:b/>
              </w:rPr>
              <w:t>Erkölcstan</w:t>
            </w: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3BBD9E90" w14:textId="77777777" w:rsidR="00455BBB" w:rsidRDefault="00000000">
            <w:pPr>
              <w:spacing w:after="0" w:line="259" w:lineRule="auto"/>
              <w:ind w:lef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7478C251" w14:textId="77777777" w:rsidR="00455BBB" w:rsidRDefault="00000000">
            <w:pPr>
              <w:spacing w:after="0" w:line="251" w:lineRule="auto"/>
              <w:ind w:left="0" w:right="22" w:firstLine="0"/>
              <w:jc w:val="left"/>
            </w:pPr>
            <w:r>
              <w:t xml:space="preserve">A tanulónak életkorának megfelelő reális énkép. </w:t>
            </w:r>
          </w:p>
          <w:p w14:paraId="57C38C9E" w14:textId="77777777" w:rsidR="00455BBB" w:rsidRDefault="00000000">
            <w:pPr>
              <w:spacing w:after="0" w:line="246" w:lineRule="auto"/>
              <w:ind w:left="0" w:right="13" w:firstLine="0"/>
              <w:jc w:val="left"/>
            </w:pPr>
            <w:r>
              <w:t xml:space="preserve">Érzelmileg kötődik a magyar kultúrához. Környezettudatos magatartás. Megfelelő szociális kapcsolatok </w:t>
            </w:r>
          </w:p>
          <w:p w14:paraId="03F67885" w14:textId="77777777" w:rsidR="00455BBB" w:rsidRDefault="00000000">
            <w:pPr>
              <w:spacing w:after="1" w:line="238" w:lineRule="auto"/>
              <w:ind w:left="0" w:right="43" w:firstLine="0"/>
              <w:jc w:val="left"/>
            </w:pPr>
            <w:r>
              <w:t xml:space="preserve">létesítése. A közösség szabályainak betartása. </w:t>
            </w:r>
          </w:p>
          <w:p w14:paraId="217A481B" w14:textId="77777777" w:rsidR="00455BBB" w:rsidRDefault="00000000">
            <w:pPr>
              <w:spacing w:after="0" w:line="259" w:lineRule="auto"/>
              <w:ind w:left="0" w:firstLine="0"/>
              <w:jc w:val="left"/>
            </w:pPr>
            <w:r>
              <w:t xml:space="preserve">Tolerancia. </w:t>
            </w:r>
          </w:p>
        </w:tc>
        <w:tc>
          <w:tcPr>
            <w:tcW w:w="2095" w:type="dxa"/>
            <w:tcBorders>
              <w:top w:val="single" w:sz="4" w:space="0" w:color="000000"/>
              <w:left w:val="single" w:sz="4" w:space="0" w:color="000000"/>
              <w:bottom w:val="single" w:sz="4" w:space="0" w:color="000000"/>
              <w:right w:val="single" w:sz="4" w:space="0" w:color="000000"/>
            </w:tcBorders>
          </w:tcPr>
          <w:p w14:paraId="6B2CF9B7" w14:textId="77777777" w:rsidR="00455BBB" w:rsidRDefault="00000000">
            <w:pPr>
              <w:spacing w:after="0" w:line="259" w:lineRule="auto"/>
              <w:ind w:left="0" w:right="48" w:firstLine="0"/>
              <w:jc w:val="center"/>
            </w:pPr>
            <w:r>
              <w:t xml:space="preserve"> </w:t>
            </w:r>
          </w:p>
        </w:tc>
      </w:tr>
      <w:tr w:rsidR="00455BBB" w14:paraId="768ED879" w14:textId="77777777">
        <w:trPr>
          <w:trHeight w:val="1985"/>
        </w:trPr>
        <w:tc>
          <w:tcPr>
            <w:tcW w:w="2288" w:type="dxa"/>
            <w:tcBorders>
              <w:top w:val="single" w:sz="4" w:space="0" w:color="000000"/>
              <w:left w:val="single" w:sz="4" w:space="0" w:color="000000"/>
              <w:bottom w:val="single" w:sz="4" w:space="0" w:color="000000"/>
              <w:right w:val="single" w:sz="4" w:space="0" w:color="000000"/>
            </w:tcBorders>
          </w:tcPr>
          <w:p w14:paraId="16F7CB4C" w14:textId="77777777" w:rsidR="00455BBB" w:rsidRDefault="00000000">
            <w:pPr>
              <w:spacing w:after="0" w:line="259" w:lineRule="auto"/>
              <w:ind w:left="0" w:right="42" w:firstLine="0"/>
              <w:jc w:val="center"/>
            </w:pPr>
            <w:r>
              <w:rPr>
                <w:b/>
              </w:rPr>
              <w:t>Környezetismeret</w:t>
            </w: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3B3ED9E8" w14:textId="77777777" w:rsidR="00455BBB" w:rsidRDefault="00000000">
            <w:pPr>
              <w:spacing w:after="0" w:line="238" w:lineRule="auto"/>
              <w:ind w:left="0" w:firstLine="0"/>
              <w:jc w:val="left"/>
            </w:pPr>
            <w:r>
              <w:t xml:space="preserve">Az egészséges életmód alapvető elemeinek ismerete. </w:t>
            </w:r>
          </w:p>
          <w:p w14:paraId="753A7511" w14:textId="77777777" w:rsidR="00455BBB" w:rsidRDefault="00000000">
            <w:pPr>
              <w:spacing w:after="0" w:line="259" w:lineRule="auto"/>
              <w:ind w:left="0" w:firstLine="0"/>
              <w:jc w:val="left"/>
            </w:pPr>
            <w:r>
              <w:t xml:space="preserve">Magyarország elhelyezkedése, néhány jelentős kulturális és természeti érték. </w:t>
            </w:r>
          </w:p>
        </w:tc>
        <w:tc>
          <w:tcPr>
            <w:tcW w:w="2269" w:type="dxa"/>
            <w:tcBorders>
              <w:top w:val="single" w:sz="4" w:space="0" w:color="000000"/>
              <w:left w:val="single" w:sz="4" w:space="0" w:color="000000"/>
              <w:bottom w:val="single" w:sz="4" w:space="0" w:color="000000"/>
              <w:right w:val="single" w:sz="4" w:space="0" w:color="000000"/>
            </w:tcBorders>
          </w:tcPr>
          <w:p w14:paraId="5EA9FA92" w14:textId="77777777" w:rsidR="00455BBB" w:rsidRDefault="00000000">
            <w:pPr>
              <w:spacing w:after="0" w:line="259" w:lineRule="auto"/>
              <w:ind w:left="0" w:firstLine="0"/>
              <w:jc w:val="left"/>
            </w:pPr>
            <w:r>
              <w:t xml:space="preserve">Az élőlények csoportosítása tetszőleges és adott szempontsor szerint. </w:t>
            </w:r>
          </w:p>
        </w:tc>
        <w:tc>
          <w:tcPr>
            <w:tcW w:w="2095" w:type="dxa"/>
            <w:tcBorders>
              <w:top w:val="single" w:sz="4" w:space="0" w:color="000000"/>
              <w:left w:val="single" w:sz="4" w:space="0" w:color="000000"/>
              <w:bottom w:val="single" w:sz="4" w:space="0" w:color="000000"/>
              <w:right w:val="single" w:sz="4" w:space="0" w:color="000000"/>
            </w:tcBorders>
          </w:tcPr>
          <w:p w14:paraId="39FE945F" w14:textId="77777777" w:rsidR="00455BBB" w:rsidRDefault="00000000">
            <w:pPr>
              <w:spacing w:after="0" w:line="259" w:lineRule="auto"/>
              <w:ind w:left="0" w:firstLine="0"/>
              <w:jc w:val="left"/>
            </w:pPr>
            <w:r>
              <w:t xml:space="preserve"> </w:t>
            </w:r>
          </w:p>
        </w:tc>
      </w:tr>
      <w:tr w:rsidR="00455BBB" w14:paraId="3C71F9DE" w14:textId="77777777">
        <w:trPr>
          <w:trHeight w:val="1702"/>
        </w:trPr>
        <w:tc>
          <w:tcPr>
            <w:tcW w:w="2288" w:type="dxa"/>
            <w:tcBorders>
              <w:top w:val="single" w:sz="4" w:space="0" w:color="000000"/>
              <w:left w:val="single" w:sz="4" w:space="0" w:color="000000"/>
              <w:bottom w:val="single" w:sz="4" w:space="0" w:color="000000"/>
              <w:right w:val="single" w:sz="4" w:space="0" w:color="000000"/>
            </w:tcBorders>
          </w:tcPr>
          <w:p w14:paraId="6113A399" w14:textId="77777777" w:rsidR="00455BBB" w:rsidRDefault="00000000">
            <w:pPr>
              <w:spacing w:after="0" w:line="259" w:lineRule="auto"/>
              <w:ind w:left="0" w:right="108" w:firstLine="0"/>
              <w:jc w:val="center"/>
            </w:pPr>
            <w:r>
              <w:rPr>
                <w:b/>
              </w:rPr>
              <w:lastRenderedPageBreak/>
              <w:t>Ének-zene</w:t>
            </w: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49781859" w14:textId="77777777" w:rsidR="00455BBB" w:rsidRDefault="00000000">
            <w:pPr>
              <w:spacing w:after="0" w:line="259" w:lineRule="auto"/>
              <w:ind w:lef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F4ADA29" w14:textId="77777777" w:rsidR="00455BBB" w:rsidRDefault="00000000">
            <w:pPr>
              <w:spacing w:after="0" w:line="259" w:lineRule="auto"/>
              <w:ind w:left="0" w:firstLine="0"/>
              <w:jc w:val="left"/>
            </w:pPr>
            <w:r>
              <w:t xml:space="preserve">5 dal éneklése fejből (minimum 2 versszakkal) </w:t>
            </w:r>
          </w:p>
        </w:tc>
        <w:tc>
          <w:tcPr>
            <w:tcW w:w="2095" w:type="dxa"/>
            <w:tcBorders>
              <w:top w:val="single" w:sz="4" w:space="0" w:color="000000"/>
              <w:left w:val="single" w:sz="4" w:space="0" w:color="000000"/>
              <w:bottom w:val="single" w:sz="4" w:space="0" w:color="000000"/>
              <w:right w:val="single" w:sz="4" w:space="0" w:color="000000"/>
            </w:tcBorders>
          </w:tcPr>
          <w:p w14:paraId="15A029D8" w14:textId="77777777" w:rsidR="00455BBB" w:rsidRDefault="00000000">
            <w:pPr>
              <w:spacing w:after="0" w:line="259" w:lineRule="auto"/>
              <w:ind w:left="0" w:firstLine="0"/>
              <w:jc w:val="left"/>
            </w:pPr>
            <w:r>
              <w:t xml:space="preserve">Negyed és nyolcad ritmusérték, negyed és nyolcad szünet hangoztatása minimum 6 ütemes ritmusgyakorlatban. </w:t>
            </w:r>
          </w:p>
        </w:tc>
      </w:tr>
      <w:tr w:rsidR="00455BBB" w14:paraId="0F81CBA6" w14:textId="77777777">
        <w:trPr>
          <w:trHeight w:val="2234"/>
        </w:trPr>
        <w:tc>
          <w:tcPr>
            <w:tcW w:w="2288" w:type="dxa"/>
            <w:tcBorders>
              <w:top w:val="single" w:sz="4" w:space="0" w:color="000000"/>
              <w:left w:val="single" w:sz="4" w:space="0" w:color="000000"/>
              <w:bottom w:val="single" w:sz="4" w:space="0" w:color="000000"/>
              <w:right w:val="single" w:sz="4" w:space="0" w:color="000000"/>
            </w:tcBorders>
          </w:tcPr>
          <w:p w14:paraId="7B8B8E8A" w14:textId="77777777" w:rsidR="00455BBB" w:rsidRDefault="00000000">
            <w:pPr>
              <w:spacing w:after="0" w:line="259" w:lineRule="auto"/>
              <w:ind w:left="0" w:right="110" w:firstLine="0"/>
              <w:jc w:val="center"/>
            </w:pPr>
            <w:r>
              <w:rPr>
                <w:b/>
              </w:rPr>
              <w:t>Vizuális kultúra</w:t>
            </w: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33E83C9E" w14:textId="77777777" w:rsidR="00455BBB" w:rsidRDefault="00000000">
            <w:pPr>
              <w:spacing w:after="0" w:line="259" w:lineRule="auto"/>
              <w:ind w:lef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6F6A563B" w14:textId="77777777" w:rsidR="00455BBB" w:rsidRDefault="00000000">
            <w:pPr>
              <w:spacing w:after="0" w:line="259" w:lineRule="auto"/>
              <w:ind w:left="0" w:firstLine="0"/>
              <w:jc w:val="left"/>
            </w:pPr>
            <w:r>
              <w:t xml:space="preserve"> </w:t>
            </w:r>
          </w:p>
        </w:tc>
        <w:tc>
          <w:tcPr>
            <w:tcW w:w="2095" w:type="dxa"/>
            <w:tcBorders>
              <w:top w:val="single" w:sz="4" w:space="0" w:color="000000"/>
              <w:left w:val="single" w:sz="4" w:space="0" w:color="000000"/>
              <w:bottom w:val="single" w:sz="4" w:space="0" w:color="000000"/>
              <w:right w:val="single" w:sz="4" w:space="0" w:color="000000"/>
            </w:tcBorders>
          </w:tcPr>
          <w:p w14:paraId="5D7B17A8" w14:textId="77777777" w:rsidR="00455BBB" w:rsidRDefault="00000000">
            <w:pPr>
              <w:spacing w:after="0" w:line="255" w:lineRule="auto"/>
              <w:ind w:left="0" w:firstLine="0"/>
              <w:jc w:val="left"/>
            </w:pPr>
            <w:r>
              <w:t xml:space="preserve">1 db élmény utáni rajz és 1db ill. készítése. Felismerhető legyen. </w:t>
            </w:r>
          </w:p>
          <w:p w14:paraId="56477C8B" w14:textId="77777777" w:rsidR="00455BBB" w:rsidRDefault="00000000">
            <w:pPr>
              <w:spacing w:after="0" w:line="259" w:lineRule="auto"/>
              <w:ind w:left="0" w:firstLine="0"/>
              <w:jc w:val="left"/>
            </w:pPr>
            <w:r>
              <w:t xml:space="preserve">Megfelelő arányok, térkitöltés, színhasználat. </w:t>
            </w:r>
          </w:p>
        </w:tc>
      </w:tr>
      <w:tr w:rsidR="00455BBB" w14:paraId="4FC489F7" w14:textId="77777777">
        <w:trPr>
          <w:trHeight w:val="1441"/>
        </w:trPr>
        <w:tc>
          <w:tcPr>
            <w:tcW w:w="2288" w:type="dxa"/>
            <w:tcBorders>
              <w:top w:val="single" w:sz="4" w:space="0" w:color="000000"/>
              <w:left w:val="single" w:sz="4" w:space="0" w:color="000000"/>
              <w:bottom w:val="single" w:sz="4" w:space="0" w:color="000000"/>
              <w:right w:val="single" w:sz="4" w:space="0" w:color="000000"/>
            </w:tcBorders>
          </w:tcPr>
          <w:p w14:paraId="016E490B" w14:textId="77777777" w:rsidR="00455BBB" w:rsidRDefault="00000000">
            <w:pPr>
              <w:spacing w:after="0" w:line="259" w:lineRule="auto"/>
              <w:ind w:left="0" w:right="33" w:firstLine="0"/>
              <w:jc w:val="center"/>
            </w:pPr>
            <w:r>
              <w:rPr>
                <w:b/>
              </w:rPr>
              <w:t>Életvitel és gyakorlat</w:t>
            </w: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7EF4E523" w14:textId="77777777" w:rsidR="00455BBB" w:rsidRDefault="00000000">
            <w:pPr>
              <w:spacing w:after="0" w:line="259" w:lineRule="auto"/>
              <w:ind w:lef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14076E20" w14:textId="77777777" w:rsidR="00455BBB" w:rsidRDefault="00000000">
            <w:pPr>
              <w:spacing w:after="0" w:line="259" w:lineRule="auto"/>
              <w:ind w:left="0" w:firstLine="0"/>
              <w:jc w:val="left"/>
            </w:pPr>
            <w:r>
              <w:t xml:space="preserve"> </w:t>
            </w:r>
          </w:p>
        </w:tc>
        <w:tc>
          <w:tcPr>
            <w:tcW w:w="2095" w:type="dxa"/>
            <w:tcBorders>
              <w:top w:val="single" w:sz="4" w:space="0" w:color="000000"/>
              <w:left w:val="single" w:sz="4" w:space="0" w:color="000000"/>
              <w:bottom w:val="single" w:sz="4" w:space="0" w:color="000000"/>
              <w:right w:val="single" w:sz="4" w:space="0" w:color="000000"/>
            </w:tcBorders>
          </w:tcPr>
          <w:p w14:paraId="7C186AC2" w14:textId="77777777" w:rsidR="00455BBB" w:rsidRDefault="00000000">
            <w:pPr>
              <w:spacing w:after="0" w:line="259" w:lineRule="auto"/>
              <w:ind w:left="0" w:firstLine="0"/>
              <w:jc w:val="left"/>
            </w:pPr>
            <w:r>
              <w:t xml:space="preserve">Egyszerűbb munkadarab készítése papírból. Valamelyik évszakhoz kötve. </w:t>
            </w:r>
          </w:p>
        </w:tc>
      </w:tr>
      <w:tr w:rsidR="00455BBB" w14:paraId="54A19726" w14:textId="77777777">
        <w:trPr>
          <w:trHeight w:val="1958"/>
        </w:trPr>
        <w:tc>
          <w:tcPr>
            <w:tcW w:w="2288" w:type="dxa"/>
            <w:tcBorders>
              <w:top w:val="single" w:sz="4" w:space="0" w:color="000000"/>
              <w:left w:val="single" w:sz="4" w:space="0" w:color="000000"/>
              <w:bottom w:val="single" w:sz="4" w:space="0" w:color="000000"/>
              <w:right w:val="single" w:sz="4" w:space="0" w:color="000000"/>
            </w:tcBorders>
          </w:tcPr>
          <w:p w14:paraId="41ED9B60" w14:textId="77777777" w:rsidR="00455BBB" w:rsidRDefault="00000000">
            <w:pPr>
              <w:spacing w:after="0" w:line="259" w:lineRule="auto"/>
              <w:ind w:left="0" w:firstLine="0"/>
              <w:jc w:val="left"/>
              <w:rPr>
                <w:b/>
              </w:rPr>
            </w:pPr>
            <w:r>
              <w:rPr>
                <w:b/>
              </w:rPr>
              <w:t xml:space="preserve">Testnevelés </w:t>
            </w:r>
          </w:p>
          <w:p w14:paraId="536E9920" w14:textId="77777777" w:rsidR="00455BBB" w:rsidRDefault="00000000">
            <w:pPr>
              <w:spacing w:after="0" w:line="259" w:lineRule="auto"/>
              <w:ind w:left="0" w:firstLine="0"/>
              <w:jc w:val="left"/>
            </w:pPr>
            <w:r>
              <w:t xml:space="preserve"> </w:t>
            </w:r>
          </w:p>
        </w:tc>
        <w:tc>
          <w:tcPr>
            <w:tcW w:w="2806" w:type="dxa"/>
            <w:tcBorders>
              <w:top w:val="single" w:sz="4" w:space="0" w:color="000000"/>
              <w:left w:val="single" w:sz="4" w:space="0" w:color="000000"/>
              <w:bottom w:val="single" w:sz="4" w:space="0" w:color="000000"/>
              <w:right w:val="single" w:sz="4" w:space="0" w:color="000000"/>
            </w:tcBorders>
          </w:tcPr>
          <w:p w14:paraId="54F54601" w14:textId="77777777" w:rsidR="00455BBB" w:rsidRDefault="00000000">
            <w:pPr>
              <w:spacing w:after="0" w:line="259" w:lineRule="auto"/>
              <w:ind w:left="0" w:firstLine="0"/>
              <w:jc w:val="left"/>
            </w:pPr>
            <w:r>
              <w:t xml:space="preserve"> </w:t>
            </w:r>
          </w:p>
        </w:tc>
        <w:tc>
          <w:tcPr>
            <w:tcW w:w="2269" w:type="dxa"/>
            <w:tcBorders>
              <w:top w:val="single" w:sz="4" w:space="0" w:color="000000"/>
              <w:left w:val="single" w:sz="4" w:space="0" w:color="000000"/>
              <w:bottom w:val="single" w:sz="4" w:space="0" w:color="000000"/>
              <w:right w:val="single" w:sz="4" w:space="0" w:color="000000"/>
            </w:tcBorders>
          </w:tcPr>
          <w:p w14:paraId="608B64FC" w14:textId="77777777" w:rsidR="00455BBB" w:rsidRDefault="00000000">
            <w:pPr>
              <w:spacing w:after="0" w:line="259" w:lineRule="auto"/>
              <w:ind w:left="0" w:firstLine="0"/>
              <w:jc w:val="left"/>
            </w:pPr>
            <w:r>
              <w:t xml:space="preserve"> </w:t>
            </w:r>
          </w:p>
        </w:tc>
        <w:tc>
          <w:tcPr>
            <w:tcW w:w="2095" w:type="dxa"/>
            <w:tcBorders>
              <w:top w:val="single" w:sz="4" w:space="0" w:color="000000"/>
              <w:left w:val="single" w:sz="4" w:space="0" w:color="000000"/>
              <w:bottom w:val="single" w:sz="4" w:space="0" w:color="000000"/>
              <w:right w:val="single" w:sz="4" w:space="0" w:color="000000"/>
            </w:tcBorders>
          </w:tcPr>
          <w:p w14:paraId="5EAE0278" w14:textId="77777777" w:rsidR="00455BBB" w:rsidRDefault="00000000">
            <w:pPr>
              <w:spacing w:after="0" w:line="259" w:lineRule="auto"/>
              <w:ind w:left="0" w:firstLine="0"/>
              <w:jc w:val="left"/>
            </w:pPr>
            <w:r>
              <w:t xml:space="preserve">Vezényszavak ismerete, rendgyakorlatok végrehajtása. Az alapvető </w:t>
            </w:r>
            <w:proofErr w:type="spellStart"/>
            <w:r>
              <w:t>gim</w:t>
            </w:r>
            <w:proofErr w:type="spellEnd"/>
            <w:r>
              <w:t xml:space="preserve">-i alakformák követése. </w:t>
            </w:r>
          </w:p>
        </w:tc>
      </w:tr>
    </w:tbl>
    <w:p w14:paraId="563079AD" w14:textId="77777777" w:rsidR="00455BBB" w:rsidRDefault="00000000">
      <w:pPr>
        <w:spacing w:after="0" w:line="259" w:lineRule="auto"/>
        <w:ind w:left="0" w:firstLine="0"/>
      </w:pPr>
      <w:r>
        <w:t xml:space="preserve"> </w:t>
      </w:r>
    </w:p>
    <w:p w14:paraId="1CB8B8C4" w14:textId="77777777" w:rsidR="00455BBB" w:rsidRDefault="00000000">
      <w:pPr>
        <w:keepNext/>
        <w:keepLines/>
        <w:spacing w:after="96" w:line="265" w:lineRule="auto"/>
        <w:ind w:left="0" w:firstLine="0"/>
        <w:jc w:val="left"/>
        <w:outlineLvl w:val="2"/>
        <w:rPr>
          <w:b/>
        </w:rPr>
      </w:pPr>
      <w:bookmarkStart w:id="84" w:name="_Toc184375035"/>
      <w:r>
        <w:rPr>
          <w:b/>
        </w:rPr>
        <w:t>A tanulmányi vizsgák minimumszintje a 4. évfolyamon</w:t>
      </w:r>
      <w:bookmarkEnd w:id="84"/>
      <w:r>
        <w:rPr>
          <w:b/>
        </w:rPr>
        <w:t xml:space="preserve"> </w:t>
      </w:r>
    </w:p>
    <w:tbl>
      <w:tblPr>
        <w:tblStyle w:val="TableGrid1"/>
        <w:tblW w:w="9066" w:type="dxa"/>
        <w:tblInd w:w="26" w:type="dxa"/>
        <w:tblCellMar>
          <w:top w:w="24" w:type="dxa"/>
          <w:left w:w="108" w:type="dxa"/>
        </w:tblCellMar>
        <w:tblLook w:val="04A0" w:firstRow="1" w:lastRow="0" w:firstColumn="1" w:lastColumn="0" w:noHBand="0" w:noVBand="1"/>
      </w:tblPr>
      <w:tblGrid>
        <w:gridCol w:w="2235"/>
        <w:gridCol w:w="2364"/>
        <w:gridCol w:w="2172"/>
        <w:gridCol w:w="144"/>
        <w:gridCol w:w="2151"/>
      </w:tblGrid>
      <w:tr w:rsidR="00455BBB" w14:paraId="34D2793E" w14:textId="77777777">
        <w:trPr>
          <w:trHeight w:val="574"/>
        </w:trPr>
        <w:tc>
          <w:tcPr>
            <w:tcW w:w="2235" w:type="dxa"/>
            <w:vMerge w:val="restart"/>
            <w:tcBorders>
              <w:top w:val="single" w:sz="4" w:space="0" w:color="000000"/>
              <w:left w:val="single" w:sz="4" w:space="0" w:color="000000"/>
              <w:bottom w:val="single" w:sz="4" w:space="0" w:color="000000"/>
              <w:right w:val="single" w:sz="4" w:space="0" w:color="000000"/>
            </w:tcBorders>
          </w:tcPr>
          <w:p w14:paraId="759505A6" w14:textId="77777777" w:rsidR="00455BBB" w:rsidRDefault="00000000">
            <w:pPr>
              <w:spacing w:after="0" w:line="259" w:lineRule="auto"/>
              <w:ind w:left="0" w:firstLine="0"/>
              <w:jc w:val="left"/>
            </w:pPr>
            <w:r>
              <w:rPr>
                <w:b/>
              </w:rPr>
              <w:t>Tantárgy</w:t>
            </w:r>
            <w:r>
              <w:t xml:space="preserve"> </w:t>
            </w:r>
          </w:p>
        </w:tc>
        <w:tc>
          <w:tcPr>
            <w:tcW w:w="2364" w:type="dxa"/>
            <w:tcBorders>
              <w:top w:val="single" w:sz="4" w:space="0" w:color="000000"/>
              <w:left w:val="single" w:sz="4" w:space="0" w:color="000000"/>
              <w:bottom w:val="single" w:sz="4" w:space="0" w:color="000000"/>
              <w:right w:val="single" w:sz="4" w:space="0" w:color="000000"/>
            </w:tcBorders>
          </w:tcPr>
          <w:p w14:paraId="7106B853" w14:textId="77777777" w:rsidR="00455BBB" w:rsidRDefault="00000000">
            <w:pPr>
              <w:spacing w:after="0" w:line="259" w:lineRule="auto"/>
              <w:ind w:left="0" w:firstLine="0"/>
              <w:jc w:val="left"/>
            </w:pPr>
            <w:r>
              <w:rPr>
                <w:b/>
              </w:rPr>
              <w:t>Írásbeli</w:t>
            </w:r>
            <w:r>
              <w:t xml:space="preserve"> </w:t>
            </w:r>
          </w:p>
        </w:tc>
        <w:tc>
          <w:tcPr>
            <w:tcW w:w="2172" w:type="dxa"/>
            <w:tcBorders>
              <w:top w:val="single" w:sz="4" w:space="0" w:color="000000"/>
              <w:left w:val="single" w:sz="4" w:space="0" w:color="000000"/>
              <w:bottom w:val="single" w:sz="4" w:space="0" w:color="000000"/>
              <w:right w:val="single" w:sz="4" w:space="0" w:color="000000"/>
            </w:tcBorders>
          </w:tcPr>
          <w:p w14:paraId="29DA2E48" w14:textId="77777777" w:rsidR="00455BBB" w:rsidRDefault="00000000">
            <w:pPr>
              <w:spacing w:after="0" w:line="259" w:lineRule="auto"/>
              <w:ind w:left="0" w:firstLine="0"/>
              <w:jc w:val="left"/>
            </w:pPr>
            <w:r>
              <w:rPr>
                <w:b/>
              </w:rPr>
              <w:t>Szóbeli</w:t>
            </w:r>
            <w:r>
              <w:t xml:space="preserve"> </w:t>
            </w:r>
          </w:p>
        </w:tc>
        <w:tc>
          <w:tcPr>
            <w:tcW w:w="2295" w:type="dxa"/>
            <w:gridSpan w:val="2"/>
            <w:tcBorders>
              <w:top w:val="single" w:sz="4" w:space="0" w:color="000000"/>
              <w:left w:val="single" w:sz="4" w:space="0" w:color="000000"/>
              <w:bottom w:val="single" w:sz="4" w:space="0" w:color="000000"/>
              <w:right w:val="single" w:sz="4" w:space="0" w:color="000000"/>
            </w:tcBorders>
          </w:tcPr>
          <w:p w14:paraId="322E49D0" w14:textId="77777777" w:rsidR="00455BBB" w:rsidRDefault="00000000">
            <w:pPr>
              <w:spacing w:after="0" w:line="259" w:lineRule="auto"/>
              <w:ind w:left="0" w:firstLine="0"/>
              <w:jc w:val="left"/>
            </w:pPr>
            <w:r>
              <w:rPr>
                <w:b/>
              </w:rPr>
              <w:t>Gyakorlati</w:t>
            </w:r>
            <w:r>
              <w:t xml:space="preserve"> </w:t>
            </w:r>
          </w:p>
        </w:tc>
      </w:tr>
      <w:tr w:rsidR="00455BBB" w14:paraId="4E0BA92E" w14:textId="77777777">
        <w:trPr>
          <w:trHeight w:val="574"/>
        </w:trPr>
        <w:tc>
          <w:tcPr>
            <w:tcW w:w="0" w:type="auto"/>
            <w:vMerge/>
            <w:tcBorders>
              <w:top w:val="nil"/>
              <w:left w:val="single" w:sz="4" w:space="0" w:color="000000"/>
              <w:bottom w:val="single" w:sz="4" w:space="0" w:color="000000"/>
              <w:right w:val="single" w:sz="4" w:space="0" w:color="000000"/>
            </w:tcBorders>
          </w:tcPr>
          <w:p w14:paraId="098220B6" w14:textId="77777777" w:rsidR="00455BBB" w:rsidRDefault="00455BBB">
            <w:pPr>
              <w:spacing w:after="160" w:line="259" w:lineRule="auto"/>
              <w:ind w:left="0" w:firstLine="0"/>
              <w:jc w:val="left"/>
            </w:pPr>
          </w:p>
        </w:tc>
        <w:tc>
          <w:tcPr>
            <w:tcW w:w="6831" w:type="dxa"/>
            <w:gridSpan w:val="4"/>
            <w:tcBorders>
              <w:top w:val="single" w:sz="4" w:space="0" w:color="000000"/>
              <w:left w:val="single" w:sz="4" w:space="0" w:color="000000"/>
              <w:bottom w:val="single" w:sz="4" w:space="0" w:color="000000"/>
              <w:right w:val="single" w:sz="4" w:space="0" w:color="000000"/>
            </w:tcBorders>
          </w:tcPr>
          <w:p w14:paraId="602D89C8" w14:textId="77777777" w:rsidR="00455BBB" w:rsidRDefault="00000000">
            <w:pPr>
              <w:spacing w:after="0" w:line="259" w:lineRule="auto"/>
              <w:ind w:left="0" w:firstLine="0"/>
              <w:jc w:val="left"/>
            </w:pPr>
            <w:r>
              <w:rPr>
                <w:b/>
              </w:rPr>
              <w:t>Vizsga</w:t>
            </w:r>
            <w:r>
              <w:t xml:space="preserve"> </w:t>
            </w:r>
          </w:p>
        </w:tc>
      </w:tr>
      <w:tr w:rsidR="00455BBB" w14:paraId="231035E3" w14:textId="77777777">
        <w:trPr>
          <w:trHeight w:val="7470"/>
        </w:trPr>
        <w:tc>
          <w:tcPr>
            <w:tcW w:w="2235" w:type="dxa"/>
            <w:tcBorders>
              <w:top w:val="single" w:sz="4" w:space="0" w:color="000000"/>
              <w:left w:val="single" w:sz="4" w:space="0" w:color="000000"/>
              <w:bottom w:val="single" w:sz="4" w:space="0" w:color="000000"/>
              <w:right w:val="single" w:sz="4" w:space="0" w:color="000000"/>
            </w:tcBorders>
          </w:tcPr>
          <w:p w14:paraId="3066164A" w14:textId="77777777" w:rsidR="00455BBB" w:rsidRDefault="00000000">
            <w:pPr>
              <w:spacing w:after="0" w:line="259" w:lineRule="auto"/>
              <w:ind w:left="0" w:firstLine="0"/>
              <w:jc w:val="left"/>
            </w:pPr>
            <w:r>
              <w:rPr>
                <w:b/>
              </w:rPr>
              <w:lastRenderedPageBreak/>
              <w:t>Magyar nyelv és irodalom</w:t>
            </w:r>
            <w:r>
              <w:t xml:space="preserve"> </w:t>
            </w:r>
          </w:p>
        </w:tc>
        <w:tc>
          <w:tcPr>
            <w:tcW w:w="2364" w:type="dxa"/>
            <w:tcBorders>
              <w:top w:val="single" w:sz="4" w:space="0" w:color="000000"/>
              <w:left w:val="single" w:sz="4" w:space="0" w:color="000000"/>
              <w:bottom w:val="single" w:sz="4" w:space="0" w:color="000000"/>
              <w:right w:val="single" w:sz="4" w:space="0" w:color="000000"/>
            </w:tcBorders>
          </w:tcPr>
          <w:p w14:paraId="5771E0C9" w14:textId="77777777" w:rsidR="00455BBB" w:rsidRDefault="00000000">
            <w:pPr>
              <w:spacing w:after="0" w:line="259" w:lineRule="auto"/>
              <w:ind w:left="0" w:firstLine="0"/>
              <w:jc w:val="left"/>
            </w:pPr>
            <w:r>
              <w:t xml:space="preserve">Tudjon tollbamondás </w:t>
            </w:r>
          </w:p>
          <w:p w14:paraId="46C958EF" w14:textId="77777777" w:rsidR="00455BBB" w:rsidRDefault="00000000">
            <w:pPr>
              <w:spacing w:after="0" w:line="259" w:lineRule="auto"/>
              <w:ind w:left="0" w:firstLine="0"/>
              <w:jc w:val="left"/>
            </w:pPr>
            <w:r>
              <w:t xml:space="preserve">után 7 mondatot </w:t>
            </w:r>
          </w:p>
          <w:p w14:paraId="3565A177" w14:textId="77777777" w:rsidR="00455BBB" w:rsidRDefault="00000000">
            <w:pPr>
              <w:spacing w:after="0" w:line="259" w:lineRule="auto"/>
              <w:ind w:left="0" w:firstLine="0"/>
              <w:jc w:val="left"/>
            </w:pPr>
            <w:r>
              <w:t xml:space="preserve">leírni, a </w:t>
            </w:r>
          </w:p>
          <w:p w14:paraId="16F02780" w14:textId="77777777" w:rsidR="00455BBB" w:rsidRDefault="00000000">
            <w:pPr>
              <w:spacing w:after="0" w:line="259" w:lineRule="auto"/>
              <w:ind w:left="0" w:right="228" w:firstLine="0"/>
            </w:pPr>
            <w:r>
              <w:t>magánhangzók és a mássalhangzók hosszúságát, a j hang jelölését kevés hibával végezze. A mondatfajtákat ismerje fel, nevezze meg, a megfelelő mondatvégi írásjelet helyezze el. A szavak szófaját tudja megnevezni, a főnév, az ige, a melléknév és a számnév esetében. 15-</w:t>
            </w:r>
            <w:proofErr w:type="gramStart"/>
            <w:r>
              <w:t>20  soros</w:t>
            </w:r>
            <w:proofErr w:type="gramEnd"/>
            <w:r>
              <w:t xml:space="preserve"> szöveget önálló olvasson el, a szövegértést a feladatok önálló vagy kis segítséggel történő megoldásával igazolja. </w:t>
            </w:r>
          </w:p>
        </w:tc>
        <w:tc>
          <w:tcPr>
            <w:tcW w:w="2316" w:type="dxa"/>
            <w:gridSpan w:val="2"/>
            <w:tcBorders>
              <w:top w:val="single" w:sz="4" w:space="0" w:color="000000"/>
              <w:left w:val="single" w:sz="4" w:space="0" w:color="000000"/>
              <w:bottom w:val="single" w:sz="4" w:space="0" w:color="000000"/>
              <w:right w:val="single" w:sz="4" w:space="0" w:color="000000"/>
            </w:tcBorders>
          </w:tcPr>
          <w:p w14:paraId="1628281A" w14:textId="77777777" w:rsidR="00455BBB" w:rsidRDefault="00000000">
            <w:pPr>
              <w:spacing w:after="0" w:line="249" w:lineRule="auto"/>
              <w:ind w:left="0" w:right="176" w:firstLine="0"/>
              <w:jc w:val="left"/>
            </w:pPr>
            <w:r>
              <w:t xml:space="preserve">Ismerje fel a mondatok fajtáit, mondjon rá példákat. Soroljon fel szavakat a szófajtának megfelelően. Tudja fokozni a melléknevet. </w:t>
            </w:r>
          </w:p>
          <w:p w14:paraId="1D9735AE" w14:textId="77777777" w:rsidR="00455BBB" w:rsidRDefault="00000000">
            <w:pPr>
              <w:spacing w:after="0" w:line="259" w:lineRule="auto"/>
              <w:ind w:left="0" w:firstLine="0"/>
              <w:jc w:val="left"/>
            </w:pPr>
            <w:r>
              <w:t xml:space="preserve">Előzetes felkészülés után ismert tartalmú szöveget viszonylag pontosan, érthetően, kevés hibával fel tudjon olvasni. Mondjon el 3 verset vagy versrészletet. </w:t>
            </w:r>
          </w:p>
        </w:tc>
        <w:tc>
          <w:tcPr>
            <w:tcW w:w="2151" w:type="dxa"/>
            <w:tcBorders>
              <w:top w:val="single" w:sz="4" w:space="0" w:color="000000"/>
              <w:left w:val="single" w:sz="4" w:space="0" w:color="000000"/>
              <w:bottom w:val="single" w:sz="4" w:space="0" w:color="000000"/>
              <w:right w:val="single" w:sz="4" w:space="0" w:color="000000"/>
            </w:tcBorders>
          </w:tcPr>
          <w:p w14:paraId="4CF30B95" w14:textId="77777777" w:rsidR="00455BBB" w:rsidRDefault="00000000">
            <w:pPr>
              <w:spacing w:after="0" w:line="259" w:lineRule="auto"/>
              <w:ind w:left="0" w:firstLine="0"/>
              <w:jc w:val="left"/>
            </w:pPr>
            <w:r>
              <w:t xml:space="preserve"> </w:t>
            </w:r>
          </w:p>
        </w:tc>
      </w:tr>
      <w:tr w:rsidR="00455BBB" w14:paraId="5EB4A8BC" w14:textId="77777777">
        <w:trPr>
          <w:trHeight w:val="3884"/>
        </w:trPr>
        <w:tc>
          <w:tcPr>
            <w:tcW w:w="2235" w:type="dxa"/>
            <w:tcBorders>
              <w:top w:val="single" w:sz="4" w:space="0" w:color="000000"/>
              <w:left w:val="single" w:sz="4" w:space="0" w:color="000000"/>
              <w:bottom w:val="single" w:sz="4" w:space="0" w:color="000000"/>
              <w:right w:val="single" w:sz="4" w:space="0" w:color="000000"/>
            </w:tcBorders>
          </w:tcPr>
          <w:p w14:paraId="3FF00860" w14:textId="77777777" w:rsidR="00455BBB" w:rsidRDefault="00000000">
            <w:pPr>
              <w:spacing w:after="0" w:line="259" w:lineRule="auto"/>
              <w:ind w:left="0" w:right="64" w:firstLine="0"/>
              <w:jc w:val="left"/>
            </w:pPr>
            <w:r>
              <w:rPr>
                <w:b/>
              </w:rPr>
              <w:t>Idegen nyelv - angol</w:t>
            </w:r>
            <w:r>
              <w:t xml:space="preserve"> </w:t>
            </w:r>
          </w:p>
        </w:tc>
        <w:tc>
          <w:tcPr>
            <w:tcW w:w="2364" w:type="dxa"/>
            <w:tcBorders>
              <w:top w:val="single" w:sz="4" w:space="0" w:color="000000"/>
              <w:left w:val="single" w:sz="4" w:space="0" w:color="000000"/>
              <w:bottom w:val="single" w:sz="4" w:space="0" w:color="000000"/>
              <w:right w:val="single" w:sz="4" w:space="0" w:color="000000"/>
            </w:tcBorders>
          </w:tcPr>
          <w:p w14:paraId="767E2C94" w14:textId="77777777" w:rsidR="00455BBB" w:rsidRDefault="00000000">
            <w:pPr>
              <w:spacing w:after="0" w:line="259" w:lineRule="auto"/>
              <w:ind w:left="0" w:right="30" w:firstLine="0"/>
              <w:jc w:val="left"/>
            </w:pPr>
            <w:r>
              <w:t xml:space="preserve">Alapvető nyelvtani szerkezetek (szófajok: főnevek egyes és többes száma, számok, színek, </w:t>
            </w:r>
            <w:proofErr w:type="spellStart"/>
            <w:r>
              <w:t>to</w:t>
            </w:r>
            <w:proofErr w:type="spellEnd"/>
            <w:r>
              <w:t xml:space="preserve"> be ige ragozása, </w:t>
            </w:r>
            <w:proofErr w:type="spellStart"/>
            <w:r>
              <w:t>have</w:t>
            </w:r>
            <w:proofErr w:type="spellEnd"/>
            <w:r>
              <w:t xml:space="preserve"> got/ has got, az óra) </w:t>
            </w:r>
          </w:p>
        </w:tc>
        <w:tc>
          <w:tcPr>
            <w:tcW w:w="2316" w:type="dxa"/>
            <w:gridSpan w:val="2"/>
            <w:tcBorders>
              <w:top w:val="single" w:sz="4" w:space="0" w:color="000000"/>
              <w:left w:val="single" w:sz="4" w:space="0" w:color="000000"/>
              <w:bottom w:val="single" w:sz="4" w:space="0" w:color="000000"/>
              <w:right w:val="single" w:sz="4" w:space="0" w:color="000000"/>
            </w:tcBorders>
          </w:tcPr>
          <w:p w14:paraId="61812492" w14:textId="77777777" w:rsidR="00455BBB" w:rsidRDefault="00000000">
            <w:pPr>
              <w:spacing w:after="43" w:line="238" w:lineRule="auto"/>
              <w:ind w:left="0" w:right="10" w:firstLine="0"/>
              <w:jc w:val="left"/>
            </w:pPr>
            <w:r>
              <w:t xml:space="preserve">Témák: </w:t>
            </w:r>
            <w:proofErr w:type="spellStart"/>
            <w:r>
              <w:t>Introducing</w:t>
            </w:r>
            <w:proofErr w:type="spellEnd"/>
            <w:r>
              <w:t xml:space="preserve"> </w:t>
            </w:r>
            <w:proofErr w:type="spellStart"/>
            <w:r>
              <w:t>ourselves</w:t>
            </w:r>
            <w:proofErr w:type="spellEnd"/>
            <w:r>
              <w:t xml:space="preserve">/ </w:t>
            </w:r>
            <w:proofErr w:type="spellStart"/>
            <w:r>
              <w:t>time</w:t>
            </w:r>
            <w:proofErr w:type="spellEnd"/>
            <w:r>
              <w:t xml:space="preserve">/ </w:t>
            </w:r>
            <w:proofErr w:type="spellStart"/>
            <w:r>
              <w:t>places</w:t>
            </w:r>
            <w:proofErr w:type="spellEnd"/>
            <w:r>
              <w:t xml:space="preserve">/ </w:t>
            </w:r>
            <w:proofErr w:type="spellStart"/>
            <w:r>
              <w:t>subjects</w:t>
            </w:r>
            <w:proofErr w:type="spellEnd"/>
            <w:r>
              <w:t xml:space="preserve">/ </w:t>
            </w:r>
            <w:proofErr w:type="spellStart"/>
            <w:r>
              <w:t>prices</w:t>
            </w:r>
            <w:proofErr w:type="spellEnd"/>
            <w:r>
              <w:t xml:space="preserve"> </w:t>
            </w:r>
          </w:p>
          <w:p w14:paraId="3264EA27" w14:textId="77777777" w:rsidR="00455BBB" w:rsidRDefault="00000000">
            <w:pPr>
              <w:spacing w:after="0" w:line="259" w:lineRule="auto"/>
              <w:ind w:left="0" w:firstLine="0"/>
              <w:jc w:val="left"/>
            </w:pPr>
            <w:r>
              <w:t xml:space="preserve">Tudjon egyszerű kérdésekre helyesen válaszolni, ismerje a számokat 0-100-ig, a színeket, az órát, meg tudjon nevezni tárgyakat, tantárgyakat, képekről el tudja mondani milyen dolgokat lát. </w:t>
            </w:r>
          </w:p>
        </w:tc>
        <w:tc>
          <w:tcPr>
            <w:tcW w:w="2151" w:type="dxa"/>
            <w:tcBorders>
              <w:top w:val="single" w:sz="4" w:space="0" w:color="000000"/>
              <w:left w:val="single" w:sz="4" w:space="0" w:color="000000"/>
              <w:bottom w:val="single" w:sz="4" w:space="0" w:color="000000"/>
              <w:right w:val="single" w:sz="4" w:space="0" w:color="000000"/>
            </w:tcBorders>
          </w:tcPr>
          <w:p w14:paraId="6477B055" w14:textId="77777777" w:rsidR="00455BBB" w:rsidRDefault="00000000">
            <w:pPr>
              <w:spacing w:after="0" w:line="259" w:lineRule="auto"/>
              <w:ind w:left="0" w:firstLine="0"/>
              <w:jc w:val="left"/>
            </w:pPr>
            <w:r>
              <w:t xml:space="preserve"> </w:t>
            </w:r>
          </w:p>
        </w:tc>
      </w:tr>
    </w:tbl>
    <w:p w14:paraId="53BA17CD" w14:textId="77777777" w:rsidR="00455BBB" w:rsidRDefault="00455BBB">
      <w:pPr>
        <w:spacing w:after="0" w:line="259" w:lineRule="auto"/>
        <w:ind w:left="0" w:right="407" w:firstLine="0"/>
        <w:jc w:val="left"/>
      </w:pPr>
    </w:p>
    <w:tbl>
      <w:tblPr>
        <w:tblStyle w:val="TableGrid1"/>
        <w:tblW w:w="9066" w:type="dxa"/>
        <w:tblInd w:w="26" w:type="dxa"/>
        <w:tblCellMar>
          <w:top w:w="24" w:type="dxa"/>
          <w:left w:w="108" w:type="dxa"/>
          <w:right w:w="56" w:type="dxa"/>
        </w:tblCellMar>
        <w:tblLook w:val="04A0" w:firstRow="1" w:lastRow="0" w:firstColumn="1" w:lastColumn="0" w:noHBand="0" w:noVBand="1"/>
      </w:tblPr>
      <w:tblGrid>
        <w:gridCol w:w="2235"/>
        <w:gridCol w:w="2364"/>
        <w:gridCol w:w="2316"/>
        <w:gridCol w:w="2151"/>
      </w:tblGrid>
      <w:tr w:rsidR="00455BBB" w14:paraId="21F64682" w14:textId="77777777">
        <w:trPr>
          <w:trHeight w:val="4712"/>
        </w:trPr>
        <w:tc>
          <w:tcPr>
            <w:tcW w:w="2235" w:type="dxa"/>
            <w:tcBorders>
              <w:top w:val="single" w:sz="4" w:space="0" w:color="000000"/>
              <w:left w:val="single" w:sz="4" w:space="0" w:color="000000"/>
              <w:bottom w:val="single" w:sz="4" w:space="0" w:color="000000"/>
              <w:right w:val="single" w:sz="4" w:space="0" w:color="000000"/>
            </w:tcBorders>
          </w:tcPr>
          <w:p w14:paraId="252FF5B5" w14:textId="77777777" w:rsidR="00455BBB" w:rsidRDefault="00000000">
            <w:pPr>
              <w:spacing w:after="0" w:line="259" w:lineRule="auto"/>
              <w:ind w:left="0" w:firstLine="0"/>
              <w:jc w:val="left"/>
            </w:pPr>
            <w:r>
              <w:rPr>
                <w:b/>
              </w:rPr>
              <w:lastRenderedPageBreak/>
              <w:t>Matematika</w:t>
            </w:r>
            <w:r>
              <w:t xml:space="preserve"> </w:t>
            </w:r>
          </w:p>
        </w:tc>
        <w:tc>
          <w:tcPr>
            <w:tcW w:w="2364" w:type="dxa"/>
            <w:tcBorders>
              <w:top w:val="single" w:sz="4" w:space="0" w:color="000000"/>
              <w:left w:val="single" w:sz="4" w:space="0" w:color="000000"/>
              <w:bottom w:val="single" w:sz="4" w:space="0" w:color="000000"/>
              <w:right w:val="single" w:sz="4" w:space="0" w:color="000000"/>
            </w:tcBorders>
          </w:tcPr>
          <w:p w14:paraId="3BF1D940" w14:textId="77777777" w:rsidR="00455BBB" w:rsidRDefault="00000000">
            <w:pPr>
              <w:spacing w:after="0" w:line="248" w:lineRule="auto"/>
              <w:ind w:left="0" w:firstLine="0"/>
              <w:jc w:val="left"/>
            </w:pPr>
            <w:r>
              <w:t xml:space="preserve">Tudjon biztosan tájékozódni a tízes számrendszerben tízezres számkörön belül. </w:t>
            </w:r>
          </w:p>
          <w:p w14:paraId="48284471" w14:textId="77777777" w:rsidR="00455BBB" w:rsidRDefault="00000000">
            <w:pPr>
              <w:spacing w:after="0" w:line="254" w:lineRule="auto"/>
              <w:ind w:left="0" w:firstLine="0"/>
              <w:jc w:val="left"/>
            </w:pPr>
            <w:r>
              <w:t xml:space="preserve">Helyesen írja, olvassa a számokat, bontsa azokat helyi érték szerint. Tudja elvégezni az írásbeli műveleteket </w:t>
            </w:r>
          </w:p>
          <w:p w14:paraId="4BD674DF" w14:textId="77777777" w:rsidR="00455BBB" w:rsidRDefault="00000000">
            <w:pPr>
              <w:spacing w:after="0" w:line="259" w:lineRule="auto"/>
              <w:ind w:left="0" w:firstLine="0"/>
              <w:jc w:val="left"/>
            </w:pPr>
            <w:r>
              <w:t xml:space="preserve">(összeadás, kivonás, szorzás kétjegyű szorzóval, osztás egyjegyű osztóval) tízezres számkörön belül. </w:t>
            </w:r>
          </w:p>
        </w:tc>
        <w:tc>
          <w:tcPr>
            <w:tcW w:w="2316" w:type="dxa"/>
            <w:tcBorders>
              <w:top w:val="single" w:sz="4" w:space="0" w:color="000000"/>
              <w:left w:val="single" w:sz="4" w:space="0" w:color="000000"/>
              <w:bottom w:val="single" w:sz="4" w:space="0" w:color="000000"/>
              <w:right w:val="single" w:sz="4" w:space="0" w:color="000000"/>
            </w:tcBorders>
          </w:tcPr>
          <w:p w14:paraId="7D4E7656" w14:textId="77777777" w:rsidR="00455BBB" w:rsidRDefault="00000000">
            <w:pPr>
              <w:spacing w:after="0" w:line="259" w:lineRule="auto"/>
              <w:ind w:left="0" w:firstLine="0"/>
              <w:jc w:val="left"/>
            </w:pPr>
            <w:r>
              <w:t xml:space="preserve">Ismerje, tudja felsorolni a számok szomszédjait tízezres számkörben. Tájékozódjon a számegyenesen, tudja meghatározni a számok helyét tízezres számkörben. Kerek százasokkal, ezresekkel végezzen szóbeli műveleteket. </w:t>
            </w:r>
          </w:p>
        </w:tc>
        <w:tc>
          <w:tcPr>
            <w:tcW w:w="2151" w:type="dxa"/>
            <w:tcBorders>
              <w:top w:val="single" w:sz="4" w:space="0" w:color="000000"/>
              <w:left w:val="single" w:sz="4" w:space="0" w:color="000000"/>
              <w:bottom w:val="single" w:sz="4" w:space="0" w:color="000000"/>
              <w:right w:val="single" w:sz="4" w:space="0" w:color="000000"/>
            </w:tcBorders>
          </w:tcPr>
          <w:p w14:paraId="461EAD97" w14:textId="77777777" w:rsidR="00455BBB" w:rsidRDefault="00000000">
            <w:pPr>
              <w:spacing w:after="0" w:line="259" w:lineRule="auto"/>
              <w:ind w:left="0" w:firstLine="0"/>
              <w:jc w:val="left"/>
            </w:pPr>
            <w:r>
              <w:t xml:space="preserve"> </w:t>
            </w:r>
          </w:p>
        </w:tc>
      </w:tr>
      <w:tr w:rsidR="00455BBB" w14:paraId="70D57305" w14:textId="77777777">
        <w:trPr>
          <w:trHeight w:val="3056"/>
        </w:trPr>
        <w:tc>
          <w:tcPr>
            <w:tcW w:w="2235" w:type="dxa"/>
            <w:tcBorders>
              <w:top w:val="single" w:sz="4" w:space="0" w:color="000000"/>
              <w:left w:val="single" w:sz="4" w:space="0" w:color="000000"/>
              <w:bottom w:val="single" w:sz="4" w:space="0" w:color="000000"/>
              <w:right w:val="single" w:sz="4" w:space="0" w:color="000000"/>
            </w:tcBorders>
          </w:tcPr>
          <w:p w14:paraId="7FFBBC18" w14:textId="77777777" w:rsidR="00455BBB" w:rsidRDefault="00000000">
            <w:pPr>
              <w:spacing w:after="0" w:line="259" w:lineRule="auto"/>
              <w:ind w:left="0" w:firstLine="0"/>
              <w:jc w:val="left"/>
            </w:pPr>
            <w:r>
              <w:rPr>
                <w:b/>
              </w:rPr>
              <w:t>Digitális kultúra</w:t>
            </w:r>
            <w:r>
              <w:t xml:space="preserve"> </w:t>
            </w:r>
          </w:p>
        </w:tc>
        <w:tc>
          <w:tcPr>
            <w:tcW w:w="2364" w:type="dxa"/>
            <w:tcBorders>
              <w:top w:val="single" w:sz="4" w:space="0" w:color="000000"/>
              <w:left w:val="single" w:sz="4" w:space="0" w:color="000000"/>
              <w:bottom w:val="single" w:sz="4" w:space="0" w:color="000000"/>
              <w:right w:val="single" w:sz="4" w:space="0" w:color="000000"/>
            </w:tcBorders>
          </w:tcPr>
          <w:p w14:paraId="776BE0DF" w14:textId="77777777" w:rsidR="00455BBB" w:rsidRDefault="00000000">
            <w:pPr>
              <w:spacing w:after="0" w:line="259" w:lineRule="auto"/>
              <w:ind w:left="0" w:firstLine="0"/>
              <w:jc w:val="left"/>
            </w:pPr>
            <w:r>
              <w:t xml:space="preserve"> </w:t>
            </w:r>
          </w:p>
        </w:tc>
        <w:tc>
          <w:tcPr>
            <w:tcW w:w="2316" w:type="dxa"/>
            <w:tcBorders>
              <w:top w:val="single" w:sz="4" w:space="0" w:color="000000"/>
              <w:left w:val="single" w:sz="4" w:space="0" w:color="000000"/>
              <w:bottom w:val="single" w:sz="4" w:space="0" w:color="000000"/>
              <w:right w:val="single" w:sz="4" w:space="0" w:color="000000"/>
            </w:tcBorders>
          </w:tcPr>
          <w:p w14:paraId="009ECA78" w14:textId="77777777" w:rsidR="00455BBB" w:rsidRDefault="00000000">
            <w:pPr>
              <w:spacing w:after="0" w:line="259" w:lineRule="auto"/>
              <w:ind w:left="0" w:right="270" w:firstLine="0"/>
              <w:jc w:val="left"/>
            </w:pPr>
            <w:r>
              <w:t xml:space="preserve">Digitális eszközök és azok felhasználási területeinek megnevezése. Hardver és szoftver elemek megnevezése. Az online tér veszélyei. </w:t>
            </w:r>
          </w:p>
        </w:tc>
        <w:tc>
          <w:tcPr>
            <w:tcW w:w="2151" w:type="dxa"/>
            <w:tcBorders>
              <w:top w:val="single" w:sz="4" w:space="0" w:color="000000"/>
              <w:left w:val="single" w:sz="4" w:space="0" w:color="000000"/>
              <w:bottom w:val="single" w:sz="4" w:space="0" w:color="000000"/>
              <w:right w:val="single" w:sz="4" w:space="0" w:color="000000"/>
            </w:tcBorders>
          </w:tcPr>
          <w:p w14:paraId="66CA1005" w14:textId="77777777" w:rsidR="00455BBB" w:rsidRDefault="00000000">
            <w:pPr>
              <w:spacing w:after="0" w:line="259" w:lineRule="auto"/>
              <w:ind w:left="0" w:right="151" w:firstLine="0"/>
              <w:jc w:val="left"/>
            </w:pPr>
            <w:r>
              <w:t xml:space="preserve">Asztali számítógép be- és kikapcsolásának lépései. Szöveg beírására alkalmas szoftverben való munkavégzés, szövegbevitel szabályainak alapjai. </w:t>
            </w:r>
          </w:p>
        </w:tc>
      </w:tr>
      <w:tr w:rsidR="00455BBB" w14:paraId="6FB3979C" w14:textId="77777777">
        <w:trPr>
          <w:trHeight w:val="4544"/>
        </w:trPr>
        <w:tc>
          <w:tcPr>
            <w:tcW w:w="2235" w:type="dxa"/>
            <w:tcBorders>
              <w:top w:val="single" w:sz="4" w:space="0" w:color="000000"/>
              <w:left w:val="single" w:sz="4" w:space="0" w:color="000000"/>
              <w:bottom w:val="single" w:sz="4" w:space="0" w:color="000000"/>
              <w:right w:val="single" w:sz="4" w:space="0" w:color="000000"/>
            </w:tcBorders>
          </w:tcPr>
          <w:p w14:paraId="47AA7F00" w14:textId="77777777" w:rsidR="00455BBB" w:rsidRDefault="00000000">
            <w:pPr>
              <w:spacing w:after="0" w:line="259" w:lineRule="auto"/>
              <w:ind w:left="0" w:firstLine="0"/>
              <w:jc w:val="left"/>
            </w:pPr>
            <w:r>
              <w:rPr>
                <w:b/>
              </w:rPr>
              <w:t>Környezetismeret</w:t>
            </w:r>
            <w:r>
              <w:t xml:space="preserve"> </w:t>
            </w:r>
          </w:p>
        </w:tc>
        <w:tc>
          <w:tcPr>
            <w:tcW w:w="2364" w:type="dxa"/>
            <w:tcBorders>
              <w:top w:val="single" w:sz="4" w:space="0" w:color="000000"/>
              <w:left w:val="single" w:sz="4" w:space="0" w:color="000000"/>
              <w:bottom w:val="single" w:sz="4" w:space="0" w:color="000000"/>
              <w:right w:val="single" w:sz="4" w:space="0" w:color="000000"/>
            </w:tcBorders>
          </w:tcPr>
          <w:p w14:paraId="72D70A53" w14:textId="77777777" w:rsidR="00455BBB" w:rsidRDefault="00000000">
            <w:pPr>
              <w:spacing w:after="0" w:line="259" w:lineRule="auto"/>
              <w:ind w:left="0" w:firstLine="0"/>
              <w:jc w:val="left"/>
            </w:pPr>
            <w:r>
              <w:t xml:space="preserve">Ismerje az emberi </w:t>
            </w:r>
          </w:p>
          <w:p w14:paraId="3EB3FE80" w14:textId="77777777" w:rsidR="00455BBB" w:rsidRDefault="00000000">
            <w:pPr>
              <w:spacing w:after="0" w:line="259" w:lineRule="auto"/>
              <w:ind w:left="0" w:right="163" w:firstLine="0"/>
              <w:jc w:val="left"/>
            </w:pPr>
            <w:r>
              <w:t xml:space="preserve">test fő részeit, nevezze meg a tanult élettani jellemzőket. Tudja, hogyan őrizheti meg az egészségét, és mi veszélyezteti azt leginkább. Ismerje a domborzat jelölését a térképen. Találja meg lakóhelyét, nagytájainkat Magyarország domborzati térképén. </w:t>
            </w:r>
          </w:p>
        </w:tc>
        <w:tc>
          <w:tcPr>
            <w:tcW w:w="2316" w:type="dxa"/>
            <w:tcBorders>
              <w:top w:val="single" w:sz="4" w:space="0" w:color="000000"/>
              <w:left w:val="single" w:sz="4" w:space="0" w:color="000000"/>
              <w:bottom w:val="single" w:sz="4" w:space="0" w:color="000000"/>
              <w:right w:val="single" w:sz="4" w:space="0" w:color="000000"/>
            </w:tcBorders>
          </w:tcPr>
          <w:p w14:paraId="1A374127" w14:textId="77777777" w:rsidR="00455BBB" w:rsidRDefault="00000000">
            <w:pPr>
              <w:spacing w:after="0" w:line="238" w:lineRule="auto"/>
              <w:ind w:left="0" w:firstLine="0"/>
              <w:jc w:val="left"/>
            </w:pPr>
            <w:r>
              <w:t xml:space="preserve">Mutasson be egy-egy ismert növényt, emlőst, madarat és gerinctelen állatot a </w:t>
            </w:r>
          </w:p>
          <w:p w14:paraId="54CB480A" w14:textId="77777777" w:rsidR="00455BBB" w:rsidRDefault="00000000">
            <w:pPr>
              <w:spacing w:after="0" w:line="259" w:lineRule="auto"/>
              <w:ind w:left="0" w:firstLine="0"/>
              <w:jc w:val="left"/>
            </w:pPr>
            <w:r>
              <w:t xml:space="preserve">lakóhely környezetéből. Nevezze meg az életükhöz szükséges környezeti feltételeket. </w:t>
            </w:r>
          </w:p>
        </w:tc>
        <w:tc>
          <w:tcPr>
            <w:tcW w:w="2151" w:type="dxa"/>
            <w:tcBorders>
              <w:top w:val="single" w:sz="4" w:space="0" w:color="000000"/>
              <w:left w:val="single" w:sz="4" w:space="0" w:color="000000"/>
              <w:bottom w:val="single" w:sz="4" w:space="0" w:color="000000"/>
              <w:right w:val="single" w:sz="4" w:space="0" w:color="000000"/>
            </w:tcBorders>
          </w:tcPr>
          <w:p w14:paraId="15977D6E" w14:textId="77777777" w:rsidR="00455BBB" w:rsidRDefault="00000000">
            <w:pPr>
              <w:spacing w:after="0" w:line="259" w:lineRule="auto"/>
              <w:ind w:left="0" w:firstLine="0"/>
              <w:jc w:val="left"/>
            </w:pPr>
            <w:r>
              <w:t xml:space="preserve"> </w:t>
            </w:r>
          </w:p>
        </w:tc>
      </w:tr>
      <w:tr w:rsidR="00455BBB" w14:paraId="1D99C4ED" w14:textId="77777777">
        <w:trPr>
          <w:trHeight w:val="2696"/>
        </w:trPr>
        <w:tc>
          <w:tcPr>
            <w:tcW w:w="2235" w:type="dxa"/>
            <w:tcBorders>
              <w:top w:val="single" w:sz="4" w:space="0" w:color="000000"/>
              <w:left w:val="single" w:sz="4" w:space="0" w:color="000000"/>
              <w:bottom w:val="single" w:sz="4" w:space="0" w:color="000000"/>
              <w:right w:val="single" w:sz="4" w:space="0" w:color="000000"/>
            </w:tcBorders>
          </w:tcPr>
          <w:p w14:paraId="57CC33C8" w14:textId="77777777" w:rsidR="00455BBB" w:rsidRDefault="00000000">
            <w:pPr>
              <w:spacing w:after="0" w:line="259" w:lineRule="auto"/>
              <w:ind w:left="0" w:firstLine="0"/>
              <w:jc w:val="left"/>
            </w:pPr>
            <w:r>
              <w:rPr>
                <w:b/>
              </w:rPr>
              <w:lastRenderedPageBreak/>
              <w:t>Ének zene</w:t>
            </w:r>
            <w:r>
              <w:t xml:space="preserve"> </w:t>
            </w:r>
          </w:p>
        </w:tc>
        <w:tc>
          <w:tcPr>
            <w:tcW w:w="2364" w:type="dxa"/>
            <w:tcBorders>
              <w:top w:val="single" w:sz="4" w:space="0" w:color="000000"/>
              <w:left w:val="single" w:sz="4" w:space="0" w:color="000000"/>
              <w:bottom w:val="single" w:sz="4" w:space="0" w:color="000000"/>
              <w:right w:val="single" w:sz="4" w:space="0" w:color="000000"/>
            </w:tcBorders>
          </w:tcPr>
          <w:p w14:paraId="4FEB6017" w14:textId="77777777" w:rsidR="00455BBB" w:rsidRDefault="00000000">
            <w:pPr>
              <w:spacing w:after="0" w:line="259" w:lineRule="auto"/>
              <w:ind w:left="0" w:firstLine="0"/>
              <w:jc w:val="left"/>
            </w:pPr>
            <w:r>
              <w:t xml:space="preserve">Ritmusképleteket rendezzen el és értelmezze ezeket az ütemmutató szerint. </w:t>
            </w:r>
          </w:p>
        </w:tc>
        <w:tc>
          <w:tcPr>
            <w:tcW w:w="2316" w:type="dxa"/>
            <w:tcBorders>
              <w:top w:val="single" w:sz="4" w:space="0" w:color="000000"/>
              <w:left w:val="single" w:sz="4" w:space="0" w:color="000000"/>
              <w:bottom w:val="single" w:sz="4" w:space="0" w:color="000000"/>
              <w:right w:val="single" w:sz="4" w:space="0" w:color="000000"/>
            </w:tcBorders>
          </w:tcPr>
          <w:p w14:paraId="13D2236E" w14:textId="77777777" w:rsidR="00455BBB" w:rsidRDefault="00000000">
            <w:pPr>
              <w:spacing w:after="0" w:line="259" w:lineRule="auto"/>
              <w:ind w:left="0" w:right="199" w:firstLine="0"/>
              <w:jc w:val="left"/>
            </w:pPr>
            <w:r>
              <w:t xml:space="preserve">Az alsó tagozaton tanult ritmusértékek és ritmusképletek ismerje fel és szólaltassa meg. A dalanyagból kiválasztott 5 dalt tudjon elénekelni emlékezetből. </w:t>
            </w:r>
          </w:p>
        </w:tc>
        <w:tc>
          <w:tcPr>
            <w:tcW w:w="2151" w:type="dxa"/>
            <w:tcBorders>
              <w:top w:val="single" w:sz="4" w:space="0" w:color="000000"/>
              <w:left w:val="single" w:sz="4" w:space="0" w:color="000000"/>
              <w:bottom w:val="single" w:sz="4" w:space="0" w:color="000000"/>
              <w:right w:val="single" w:sz="4" w:space="0" w:color="000000"/>
            </w:tcBorders>
          </w:tcPr>
          <w:p w14:paraId="7FA5FAF7" w14:textId="77777777" w:rsidR="00455BBB" w:rsidRDefault="00000000">
            <w:pPr>
              <w:spacing w:after="0" w:line="259" w:lineRule="auto"/>
              <w:ind w:left="0" w:right="654" w:firstLine="0"/>
            </w:pPr>
            <w:r>
              <w:t xml:space="preserve">Tudja tapssal megjeleníteni néhány dal ritmusát. </w:t>
            </w:r>
          </w:p>
        </w:tc>
      </w:tr>
      <w:tr w:rsidR="00455BBB" w14:paraId="036FB99A" w14:textId="77777777">
        <w:trPr>
          <w:trHeight w:val="2264"/>
        </w:trPr>
        <w:tc>
          <w:tcPr>
            <w:tcW w:w="2235" w:type="dxa"/>
            <w:tcBorders>
              <w:top w:val="single" w:sz="4" w:space="0" w:color="000000"/>
              <w:left w:val="single" w:sz="4" w:space="0" w:color="000000"/>
              <w:bottom w:val="single" w:sz="4" w:space="0" w:color="000000"/>
              <w:right w:val="single" w:sz="4" w:space="0" w:color="000000"/>
            </w:tcBorders>
          </w:tcPr>
          <w:p w14:paraId="2F2480DB" w14:textId="77777777" w:rsidR="00455BBB" w:rsidRDefault="00000000">
            <w:pPr>
              <w:spacing w:after="0" w:line="259" w:lineRule="auto"/>
              <w:ind w:left="0" w:firstLine="0"/>
              <w:jc w:val="left"/>
            </w:pPr>
            <w:r>
              <w:rPr>
                <w:b/>
              </w:rPr>
              <w:t>Vizuális kultúra</w:t>
            </w:r>
            <w:r>
              <w:t xml:space="preserve"> </w:t>
            </w:r>
          </w:p>
        </w:tc>
        <w:tc>
          <w:tcPr>
            <w:tcW w:w="2364" w:type="dxa"/>
            <w:tcBorders>
              <w:top w:val="single" w:sz="4" w:space="0" w:color="000000"/>
              <w:left w:val="single" w:sz="4" w:space="0" w:color="000000"/>
              <w:bottom w:val="single" w:sz="4" w:space="0" w:color="000000"/>
              <w:right w:val="single" w:sz="4" w:space="0" w:color="000000"/>
            </w:tcBorders>
          </w:tcPr>
          <w:p w14:paraId="26701359" w14:textId="77777777" w:rsidR="00455BBB" w:rsidRDefault="00000000">
            <w:pPr>
              <w:spacing w:after="0" w:line="259" w:lineRule="auto"/>
              <w:ind w:left="0" w:firstLine="0"/>
              <w:jc w:val="left"/>
            </w:pPr>
            <w:r>
              <w:t xml:space="preserve"> </w:t>
            </w:r>
          </w:p>
        </w:tc>
        <w:tc>
          <w:tcPr>
            <w:tcW w:w="2316" w:type="dxa"/>
            <w:tcBorders>
              <w:top w:val="single" w:sz="4" w:space="0" w:color="000000"/>
              <w:left w:val="single" w:sz="4" w:space="0" w:color="000000"/>
              <w:bottom w:val="single" w:sz="4" w:space="0" w:color="000000"/>
              <w:right w:val="single" w:sz="4" w:space="0" w:color="000000"/>
            </w:tcBorders>
          </w:tcPr>
          <w:p w14:paraId="34A3033E" w14:textId="77777777" w:rsidR="00455BBB" w:rsidRDefault="00000000">
            <w:pPr>
              <w:spacing w:after="0" w:line="259" w:lineRule="auto"/>
              <w:ind w:left="0" w:firstLine="0"/>
              <w:jc w:val="left"/>
            </w:pPr>
            <w:r>
              <w:t xml:space="preserve">Ismerjen legalább három műalkotást és azok alkotóját. </w:t>
            </w:r>
          </w:p>
        </w:tc>
        <w:tc>
          <w:tcPr>
            <w:tcW w:w="2151" w:type="dxa"/>
            <w:tcBorders>
              <w:top w:val="single" w:sz="4" w:space="0" w:color="000000"/>
              <w:left w:val="single" w:sz="4" w:space="0" w:color="000000"/>
              <w:bottom w:val="single" w:sz="4" w:space="0" w:color="000000"/>
              <w:right w:val="single" w:sz="4" w:space="0" w:color="000000"/>
            </w:tcBorders>
          </w:tcPr>
          <w:p w14:paraId="6CC0270E" w14:textId="77777777" w:rsidR="00455BBB" w:rsidRDefault="00000000">
            <w:pPr>
              <w:spacing w:after="36" w:line="246" w:lineRule="auto"/>
              <w:ind w:left="0" w:firstLine="0"/>
              <w:jc w:val="left"/>
            </w:pPr>
            <w:r>
              <w:t xml:space="preserve">Tudjon elkészíteni egy élményrajzot felismerhető alakokkal, elfogadható térkitöltéssel. </w:t>
            </w:r>
          </w:p>
          <w:p w14:paraId="22A73382" w14:textId="77777777" w:rsidR="00455BBB" w:rsidRDefault="00000000">
            <w:pPr>
              <w:spacing w:after="0" w:line="259" w:lineRule="auto"/>
              <w:ind w:left="0" w:firstLine="0"/>
              <w:jc w:val="left"/>
            </w:pPr>
            <w:r>
              <w:t xml:space="preserve">Munkája tiszta. </w:t>
            </w:r>
          </w:p>
        </w:tc>
      </w:tr>
      <w:tr w:rsidR="00455BBB" w14:paraId="6C9E3D8A" w14:textId="77777777">
        <w:trPr>
          <w:trHeight w:val="2503"/>
        </w:trPr>
        <w:tc>
          <w:tcPr>
            <w:tcW w:w="2235" w:type="dxa"/>
            <w:tcBorders>
              <w:top w:val="single" w:sz="4" w:space="0" w:color="000000"/>
              <w:left w:val="single" w:sz="4" w:space="0" w:color="000000"/>
              <w:bottom w:val="single" w:sz="4" w:space="0" w:color="000000"/>
              <w:right w:val="single" w:sz="4" w:space="0" w:color="000000"/>
            </w:tcBorders>
          </w:tcPr>
          <w:p w14:paraId="70300556" w14:textId="77777777" w:rsidR="00455BBB" w:rsidRDefault="00000000">
            <w:pPr>
              <w:spacing w:after="0" w:line="259" w:lineRule="auto"/>
              <w:ind w:left="0" w:firstLine="0"/>
              <w:jc w:val="left"/>
            </w:pPr>
            <w:r>
              <w:rPr>
                <w:b/>
              </w:rPr>
              <w:t>Életvitel és gyakorlat</w:t>
            </w:r>
            <w:r>
              <w:t xml:space="preserve"> </w:t>
            </w:r>
          </w:p>
        </w:tc>
        <w:tc>
          <w:tcPr>
            <w:tcW w:w="2364" w:type="dxa"/>
            <w:tcBorders>
              <w:top w:val="single" w:sz="4" w:space="0" w:color="000000"/>
              <w:left w:val="single" w:sz="4" w:space="0" w:color="000000"/>
              <w:bottom w:val="single" w:sz="4" w:space="0" w:color="000000"/>
              <w:right w:val="single" w:sz="4" w:space="0" w:color="000000"/>
            </w:tcBorders>
          </w:tcPr>
          <w:p w14:paraId="7D499D83" w14:textId="77777777" w:rsidR="00455BBB" w:rsidRDefault="00000000">
            <w:pPr>
              <w:spacing w:after="0" w:line="259" w:lineRule="auto"/>
              <w:ind w:left="0" w:firstLine="0"/>
              <w:jc w:val="left"/>
            </w:pPr>
            <w:r>
              <w:t xml:space="preserve">Tudjon alaprajzot, nézetrajzot készíteni önállóan. </w:t>
            </w:r>
          </w:p>
        </w:tc>
        <w:tc>
          <w:tcPr>
            <w:tcW w:w="2316" w:type="dxa"/>
            <w:tcBorders>
              <w:top w:val="single" w:sz="4" w:space="0" w:color="000000"/>
              <w:left w:val="single" w:sz="4" w:space="0" w:color="000000"/>
              <w:bottom w:val="single" w:sz="4" w:space="0" w:color="000000"/>
              <w:right w:val="single" w:sz="4" w:space="0" w:color="000000"/>
            </w:tcBorders>
          </w:tcPr>
          <w:p w14:paraId="0C2CB2BD" w14:textId="77777777" w:rsidR="00455BBB" w:rsidRDefault="00000000">
            <w:pPr>
              <w:spacing w:after="0" w:line="259" w:lineRule="auto"/>
              <w:ind w:left="0" w:right="23" w:firstLine="0"/>
              <w:jc w:val="left"/>
            </w:pPr>
            <w:r>
              <w:t xml:space="preserve">Ismerje az egészséges életmód elemi szabályait. Ismerje a háztartásban használatos eszközök és gépek rendeltetését és használatát. </w:t>
            </w:r>
          </w:p>
        </w:tc>
        <w:tc>
          <w:tcPr>
            <w:tcW w:w="2151" w:type="dxa"/>
            <w:tcBorders>
              <w:top w:val="single" w:sz="4" w:space="0" w:color="000000"/>
              <w:left w:val="single" w:sz="4" w:space="0" w:color="000000"/>
              <w:bottom w:val="single" w:sz="4" w:space="0" w:color="000000"/>
              <w:right w:val="single" w:sz="4" w:space="0" w:color="000000"/>
            </w:tcBorders>
          </w:tcPr>
          <w:p w14:paraId="29D1B1C9" w14:textId="77777777" w:rsidR="00455BBB" w:rsidRDefault="00000000">
            <w:pPr>
              <w:spacing w:after="0" w:line="259" w:lineRule="auto"/>
              <w:ind w:left="0" w:right="61" w:firstLine="0"/>
              <w:jc w:val="left"/>
            </w:pPr>
            <w:r>
              <w:t xml:space="preserve">Tudjon síkformákat kinyírni. Készítsen segítséggel egy több részből álló munkadarabot. </w:t>
            </w:r>
          </w:p>
        </w:tc>
      </w:tr>
      <w:tr w:rsidR="00455BBB" w14:paraId="23F820F5" w14:textId="77777777">
        <w:trPr>
          <w:trHeight w:val="5264"/>
        </w:trPr>
        <w:tc>
          <w:tcPr>
            <w:tcW w:w="2235" w:type="dxa"/>
            <w:tcBorders>
              <w:top w:val="single" w:sz="4" w:space="0" w:color="000000"/>
              <w:left w:val="single" w:sz="4" w:space="0" w:color="000000"/>
              <w:bottom w:val="single" w:sz="4" w:space="0" w:color="000000"/>
              <w:right w:val="single" w:sz="4" w:space="0" w:color="000000"/>
            </w:tcBorders>
          </w:tcPr>
          <w:p w14:paraId="0DABC8F4" w14:textId="77777777" w:rsidR="00455BBB" w:rsidRDefault="00000000">
            <w:pPr>
              <w:spacing w:after="0" w:line="259" w:lineRule="auto"/>
              <w:ind w:left="0" w:right="20" w:firstLine="0"/>
              <w:jc w:val="left"/>
            </w:pPr>
            <w:r>
              <w:rPr>
                <w:b/>
              </w:rPr>
              <w:t xml:space="preserve">Testnevelés </w:t>
            </w:r>
          </w:p>
        </w:tc>
        <w:tc>
          <w:tcPr>
            <w:tcW w:w="2364" w:type="dxa"/>
            <w:tcBorders>
              <w:top w:val="single" w:sz="4" w:space="0" w:color="000000"/>
              <w:left w:val="single" w:sz="4" w:space="0" w:color="000000"/>
              <w:bottom w:val="single" w:sz="4" w:space="0" w:color="000000"/>
              <w:right w:val="single" w:sz="4" w:space="0" w:color="000000"/>
            </w:tcBorders>
          </w:tcPr>
          <w:p w14:paraId="1248E8D3" w14:textId="77777777" w:rsidR="00455BBB" w:rsidRDefault="00000000">
            <w:pPr>
              <w:spacing w:after="0" w:line="259" w:lineRule="auto"/>
              <w:ind w:left="0" w:firstLine="0"/>
              <w:jc w:val="left"/>
            </w:pPr>
            <w:r>
              <w:t xml:space="preserve"> </w:t>
            </w:r>
          </w:p>
        </w:tc>
        <w:tc>
          <w:tcPr>
            <w:tcW w:w="2316" w:type="dxa"/>
            <w:tcBorders>
              <w:top w:val="single" w:sz="4" w:space="0" w:color="000000"/>
              <w:left w:val="single" w:sz="4" w:space="0" w:color="000000"/>
              <w:bottom w:val="single" w:sz="4" w:space="0" w:color="000000"/>
              <w:right w:val="single" w:sz="4" w:space="0" w:color="000000"/>
            </w:tcBorders>
          </w:tcPr>
          <w:p w14:paraId="12189244" w14:textId="77777777" w:rsidR="00455BBB" w:rsidRDefault="00000000">
            <w:pPr>
              <w:spacing w:after="0" w:line="259" w:lineRule="auto"/>
              <w:ind w:left="0" w:firstLine="0"/>
              <w:jc w:val="left"/>
            </w:pPr>
            <w:r>
              <w:t xml:space="preserve"> </w:t>
            </w:r>
          </w:p>
        </w:tc>
        <w:tc>
          <w:tcPr>
            <w:tcW w:w="2151" w:type="dxa"/>
            <w:tcBorders>
              <w:top w:val="single" w:sz="4" w:space="0" w:color="000000"/>
              <w:left w:val="single" w:sz="4" w:space="0" w:color="000000"/>
              <w:bottom w:val="single" w:sz="4" w:space="0" w:color="000000"/>
              <w:right w:val="single" w:sz="4" w:space="0" w:color="000000"/>
            </w:tcBorders>
          </w:tcPr>
          <w:p w14:paraId="53AFE33D" w14:textId="77777777" w:rsidR="00455BBB" w:rsidRDefault="00000000">
            <w:pPr>
              <w:spacing w:after="0" w:line="249" w:lineRule="auto"/>
              <w:ind w:left="0" w:right="108" w:firstLine="0"/>
              <w:jc w:val="left"/>
            </w:pPr>
            <w:r>
              <w:t xml:space="preserve">Végezzen </w:t>
            </w:r>
            <w:proofErr w:type="spellStart"/>
            <w:r>
              <w:t>gim</w:t>
            </w:r>
            <w:proofErr w:type="spellEnd"/>
            <w:r>
              <w:t xml:space="preserve">-i gyakorlatokat a pedagógus utasításainak megfelelően, majd önállóan is. A változó feltételeknek </w:t>
            </w:r>
            <w:proofErr w:type="spellStart"/>
            <w:r>
              <w:t>megf</w:t>
            </w:r>
            <w:proofErr w:type="spellEnd"/>
            <w:r>
              <w:t xml:space="preserve">. tudja szabályozni járását, futását. Helyből távolugrás fiú: 120 cm, lány: 100 cm. Vegyen részt labdajátékokban. </w:t>
            </w:r>
          </w:p>
          <w:p w14:paraId="1DAD7F44" w14:textId="77777777" w:rsidR="00455BBB" w:rsidRDefault="00000000">
            <w:pPr>
              <w:spacing w:after="0" w:line="259" w:lineRule="auto"/>
              <w:ind w:left="0" w:firstLine="0"/>
              <w:jc w:val="left"/>
            </w:pPr>
            <w:r>
              <w:t xml:space="preserve">Testtömegét tartsa meg támaszban és függésben. </w:t>
            </w:r>
          </w:p>
        </w:tc>
      </w:tr>
    </w:tbl>
    <w:p w14:paraId="011514E6" w14:textId="77777777" w:rsidR="00455BBB" w:rsidRDefault="00000000">
      <w:pPr>
        <w:spacing w:after="0" w:line="259" w:lineRule="auto"/>
        <w:ind w:left="0" w:firstLine="0"/>
      </w:pPr>
      <w:r>
        <w:rPr>
          <w:b/>
          <w:sz w:val="26"/>
        </w:rPr>
        <w:t xml:space="preserve"> </w:t>
      </w:r>
      <w:r>
        <w:rPr>
          <w:b/>
          <w:sz w:val="26"/>
        </w:rPr>
        <w:tab/>
      </w:r>
      <w:r>
        <w:rPr>
          <w:b/>
        </w:rPr>
        <w:t xml:space="preserve"> </w:t>
      </w:r>
    </w:p>
    <w:p w14:paraId="20CF7062" w14:textId="77777777" w:rsidR="00455BBB" w:rsidRDefault="00000000">
      <w:pPr>
        <w:keepNext/>
        <w:keepLines/>
        <w:spacing w:after="267" w:line="265" w:lineRule="auto"/>
        <w:ind w:left="0" w:firstLine="0"/>
        <w:outlineLvl w:val="0"/>
        <w:rPr>
          <w:b/>
          <w:sz w:val="26"/>
        </w:rPr>
      </w:pPr>
      <w:bookmarkStart w:id="85" w:name="_Toc184375036"/>
      <w:r>
        <w:rPr>
          <w:b/>
          <w:sz w:val="26"/>
        </w:rPr>
        <w:lastRenderedPageBreak/>
        <w:t>A tanulmányi vizsgák minimumszintje az 5-8. évfolyamon</w:t>
      </w:r>
      <w:bookmarkEnd w:id="85"/>
      <w:r>
        <w:rPr>
          <w:b/>
          <w:sz w:val="26"/>
        </w:rPr>
        <w:t xml:space="preserve"> </w:t>
      </w:r>
    </w:p>
    <w:p w14:paraId="51171540" w14:textId="77777777" w:rsidR="00455BBB" w:rsidRDefault="00000000">
      <w:pPr>
        <w:keepNext/>
        <w:keepLines/>
        <w:spacing w:after="393" w:line="265" w:lineRule="auto"/>
        <w:ind w:left="0" w:firstLine="0"/>
        <w:jc w:val="left"/>
        <w:outlineLvl w:val="1"/>
        <w:rPr>
          <w:b/>
        </w:rPr>
      </w:pPr>
      <w:bookmarkStart w:id="86" w:name="_Toc184375037"/>
      <w:r>
        <w:rPr>
          <w:b/>
        </w:rPr>
        <w:t>Angol nyelv</w:t>
      </w:r>
      <w:bookmarkEnd w:id="86"/>
      <w:r>
        <w:rPr>
          <w:b/>
        </w:rPr>
        <w:t xml:space="preserve"> </w:t>
      </w:r>
    </w:p>
    <w:p w14:paraId="7D971FAF" w14:textId="77777777" w:rsidR="00455BBB" w:rsidRDefault="00000000">
      <w:pPr>
        <w:numPr>
          <w:ilvl w:val="0"/>
          <w:numId w:val="84"/>
        </w:numPr>
        <w:spacing w:after="0" w:line="500" w:lineRule="auto"/>
        <w:ind w:right="7466" w:hanging="240"/>
        <w:jc w:val="left"/>
      </w:pPr>
      <w:r>
        <w:rPr>
          <w:b/>
        </w:rPr>
        <w:t xml:space="preserve">évfolyam </w:t>
      </w:r>
      <w:r>
        <w:t xml:space="preserve">Írásbeli: </w:t>
      </w:r>
    </w:p>
    <w:p w14:paraId="29A78698" w14:textId="77777777" w:rsidR="00455BBB" w:rsidRDefault="00000000">
      <w:pPr>
        <w:spacing w:after="115" w:line="399" w:lineRule="auto"/>
        <w:ind w:left="0" w:right="12" w:firstLine="0"/>
      </w:pPr>
      <w:r>
        <w:t>Egyszerű jelen, egyszerű múlt idő, jövő idő, mutató névmások (</w:t>
      </w:r>
      <w:proofErr w:type="spellStart"/>
      <w:r>
        <w:t>this</w:t>
      </w:r>
      <w:proofErr w:type="spellEnd"/>
      <w:r>
        <w:t>/</w:t>
      </w:r>
      <w:proofErr w:type="spellStart"/>
      <w:r>
        <w:t>that</w:t>
      </w:r>
      <w:proofErr w:type="spellEnd"/>
      <w:r>
        <w:t>/</w:t>
      </w:r>
      <w:proofErr w:type="spellStart"/>
      <w:r>
        <w:t>these</w:t>
      </w:r>
      <w:proofErr w:type="spellEnd"/>
      <w:r>
        <w:t>/</w:t>
      </w:r>
      <w:proofErr w:type="spellStart"/>
      <w:r>
        <w:t>those</w:t>
      </w:r>
      <w:proofErr w:type="spellEnd"/>
      <w:r>
        <w:t xml:space="preserve">), </w:t>
      </w:r>
      <w:proofErr w:type="spellStart"/>
      <w:r>
        <w:t>some</w:t>
      </w:r>
      <w:proofErr w:type="spellEnd"/>
      <w:r>
        <w:t xml:space="preserve"> és </w:t>
      </w:r>
      <w:proofErr w:type="spellStart"/>
      <w:r>
        <w:t>any</w:t>
      </w:r>
      <w:proofErr w:type="spellEnd"/>
      <w:r>
        <w:t xml:space="preserve"> használata, hónapok, melléknevek </w:t>
      </w:r>
    </w:p>
    <w:p w14:paraId="1AE33F2D" w14:textId="77777777" w:rsidR="00455BBB" w:rsidRDefault="00000000">
      <w:pPr>
        <w:spacing w:after="224" w:line="271" w:lineRule="auto"/>
        <w:ind w:left="0" w:right="12" w:firstLine="0"/>
      </w:pPr>
      <w:r>
        <w:t xml:space="preserve">Szóbeli </w:t>
      </w:r>
    </w:p>
    <w:p w14:paraId="1AFB5F8A" w14:textId="77777777" w:rsidR="00455BBB" w:rsidRDefault="00000000">
      <w:pPr>
        <w:spacing w:after="254" w:line="378" w:lineRule="auto"/>
        <w:ind w:left="0" w:right="410" w:firstLine="0"/>
      </w:pPr>
      <w:r>
        <w:t xml:space="preserve">Témák: </w:t>
      </w:r>
      <w:proofErr w:type="spellStart"/>
      <w:r>
        <w:t>My</w:t>
      </w:r>
      <w:proofErr w:type="spellEnd"/>
      <w:r>
        <w:t xml:space="preserve"> life/ </w:t>
      </w:r>
      <w:proofErr w:type="spellStart"/>
      <w:r>
        <w:t>Animals</w:t>
      </w:r>
      <w:proofErr w:type="spellEnd"/>
      <w:r>
        <w:t xml:space="preserve">/ </w:t>
      </w:r>
      <w:proofErr w:type="spellStart"/>
      <w:r>
        <w:t>At</w:t>
      </w:r>
      <w:proofErr w:type="spellEnd"/>
      <w:r>
        <w:t xml:space="preserve"> </w:t>
      </w:r>
      <w:proofErr w:type="spellStart"/>
      <w:r>
        <w:t>the</w:t>
      </w:r>
      <w:proofErr w:type="spellEnd"/>
      <w:r>
        <w:t xml:space="preserve"> </w:t>
      </w:r>
      <w:proofErr w:type="spellStart"/>
      <w:r>
        <w:t>doctor</w:t>
      </w:r>
      <w:proofErr w:type="spellEnd"/>
      <w:r>
        <w:t xml:space="preserve">/ </w:t>
      </w:r>
      <w:proofErr w:type="spellStart"/>
      <w:r>
        <w:t>Food</w:t>
      </w:r>
      <w:proofErr w:type="spellEnd"/>
      <w:r>
        <w:t xml:space="preserve">/ </w:t>
      </w:r>
      <w:proofErr w:type="spellStart"/>
      <w:r>
        <w:t>Entertainment</w:t>
      </w:r>
      <w:proofErr w:type="spellEnd"/>
      <w:r>
        <w:t xml:space="preserve">/ cél: tudjon válaszolni kérdésekre az megfelelő igeidőben, legyen képes kifejezni múltban történt eseményeket, tudjon kérdezni, ismerje fel az ételeket és állatokat, meg tudjon nevezni gyakori betegségeket </w:t>
      </w:r>
    </w:p>
    <w:p w14:paraId="388D01D5" w14:textId="77777777" w:rsidR="00455BBB" w:rsidRDefault="00000000">
      <w:pPr>
        <w:numPr>
          <w:ilvl w:val="0"/>
          <w:numId w:val="84"/>
        </w:numPr>
        <w:spacing w:after="0" w:line="498" w:lineRule="auto"/>
        <w:ind w:right="7466" w:hanging="240"/>
        <w:jc w:val="left"/>
      </w:pPr>
      <w:r>
        <w:rPr>
          <w:b/>
        </w:rPr>
        <w:t xml:space="preserve">évfolyam </w:t>
      </w:r>
      <w:r>
        <w:t xml:space="preserve">Írásbeli: </w:t>
      </w:r>
    </w:p>
    <w:p w14:paraId="148C13E9" w14:textId="77777777" w:rsidR="00455BBB" w:rsidRDefault="00000000">
      <w:pPr>
        <w:spacing w:after="122" w:line="395" w:lineRule="auto"/>
        <w:ind w:left="0" w:right="12" w:firstLine="0"/>
      </w:pPr>
      <w:r>
        <w:t>Egyszerű múlt (</w:t>
      </w:r>
      <w:proofErr w:type="spellStart"/>
      <w:r>
        <w:t>regular</w:t>
      </w:r>
      <w:proofErr w:type="spellEnd"/>
      <w:r>
        <w:t xml:space="preserve"> and </w:t>
      </w:r>
      <w:proofErr w:type="spellStart"/>
      <w:r>
        <w:t>irregular</w:t>
      </w:r>
      <w:proofErr w:type="spellEnd"/>
      <w:r>
        <w:t xml:space="preserve">), Folyamatos múlt idő, névelők, jövő idő, prepozíciók, befejezett jelen, must/ </w:t>
      </w:r>
      <w:proofErr w:type="spellStart"/>
      <w:r>
        <w:t>mustn’t</w:t>
      </w:r>
      <w:proofErr w:type="spellEnd"/>
      <w:r>
        <w:t xml:space="preserve">, </w:t>
      </w:r>
      <w:proofErr w:type="spellStart"/>
      <w:r>
        <w:t>have</w:t>
      </w:r>
      <w:proofErr w:type="spellEnd"/>
      <w:r>
        <w:t xml:space="preserve"> </w:t>
      </w:r>
      <w:proofErr w:type="spellStart"/>
      <w:r>
        <w:t>to</w:t>
      </w:r>
      <w:proofErr w:type="spellEnd"/>
      <w:r>
        <w:t xml:space="preserve"> </w:t>
      </w:r>
    </w:p>
    <w:p w14:paraId="5CE488B7" w14:textId="77777777" w:rsidR="00455BBB" w:rsidRDefault="00000000">
      <w:pPr>
        <w:spacing w:after="221" w:line="271" w:lineRule="auto"/>
        <w:ind w:left="0" w:right="12" w:firstLine="0"/>
      </w:pPr>
      <w:r>
        <w:t xml:space="preserve">Szóbeli: </w:t>
      </w:r>
    </w:p>
    <w:p w14:paraId="465DC1BA" w14:textId="77777777" w:rsidR="00455BBB" w:rsidRDefault="00000000">
      <w:pPr>
        <w:spacing w:after="118" w:line="399" w:lineRule="auto"/>
        <w:ind w:left="0" w:right="12" w:firstLine="0"/>
      </w:pPr>
      <w:r>
        <w:t xml:space="preserve">Témák: Home and </w:t>
      </w:r>
      <w:proofErr w:type="spellStart"/>
      <w:r>
        <w:t>away</w:t>
      </w:r>
      <w:proofErr w:type="spellEnd"/>
      <w:r>
        <w:t xml:space="preserve">, </w:t>
      </w:r>
      <w:proofErr w:type="spellStart"/>
      <w:r>
        <w:t>Having</w:t>
      </w:r>
      <w:proofErr w:type="spellEnd"/>
      <w:r>
        <w:t xml:space="preserve"> </w:t>
      </w:r>
      <w:proofErr w:type="spellStart"/>
      <w:r>
        <w:t>fun</w:t>
      </w:r>
      <w:proofErr w:type="spellEnd"/>
      <w:r>
        <w:t xml:space="preserve">, </w:t>
      </w:r>
      <w:proofErr w:type="spellStart"/>
      <w:r>
        <w:t>Tomorrow’s</w:t>
      </w:r>
      <w:proofErr w:type="spellEnd"/>
      <w:r>
        <w:t xml:space="preserve"> </w:t>
      </w:r>
      <w:proofErr w:type="spellStart"/>
      <w:r>
        <w:t>world</w:t>
      </w:r>
      <w:proofErr w:type="spellEnd"/>
      <w:r>
        <w:t xml:space="preserve">, </w:t>
      </w:r>
      <w:proofErr w:type="spellStart"/>
      <w:r>
        <w:t>What</w:t>
      </w:r>
      <w:proofErr w:type="spellEnd"/>
      <w:r>
        <w:t xml:space="preserve"> </w:t>
      </w:r>
      <w:proofErr w:type="spellStart"/>
      <w:r>
        <w:t>was</w:t>
      </w:r>
      <w:proofErr w:type="spellEnd"/>
      <w:r>
        <w:t xml:space="preserve"> </w:t>
      </w:r>
      <w:proofErr w:type="gramStart"/>
      <w:r>
        <w:t>happening?,</w:t>
      </w:r>
      <w:proofErr w:type="gramEnd"/>
      <w:r>
        <w:t xml:space="preserve"> London, The </w:t>
      </w:r>
      <w:proofErr w:type="spellStart"/>
      <w:r>
        <w:t>big</w:t>
      </w:r>
      <w:proofErr w:type="spellEnd"/>
      <w:r>
        <w:t xml:space="preserve"> </w:t>
      </w:r>
      <w:proofErr w:type="spellStart"/>
      <w:r>
        <w:t>screen</w:t>
      </w:r>
      <w:proofErr w:type="spellEnd"/>
      <w:r>
        <w:t xml:space="preserve">, </w:t>
      </w:r>
      <w:proofErr w:type="spellStart"/>
      <w:r>
        <w:t>Problem</w:t>
      </w:r>
      <w:proofErr w:type="spellEnd"/>
      <w:r>
        <w:t xml:space="preserve">, I </w:t>
      </w:r>
      <w:proofErr w:type="spellStart"/>
      <w:r>
        <w:t>don’t</w:t>
      </w:r>
      <w:proofErr w:type="spellEnd"/>
      <w:r>
        <w:t xml:space="preserve"> </w:t>
      </w:r>
      <w:proofErr w:type="spellStart"/>
      <w:r>
        <w:t>believe</w:t>
      </w:r>
      <w:proofErr w:type="spellEnd"/>
      <w:r>
        <w:t xml:space="preserve"> </w:t>
      </w:r>
      <w:proofErr w:type="spellStart"/>
      <w:r>
        <w:t>it</w:t>
      </w:r>
      <w:proofErr w:type="spellEnd"/>
      <w:r>
        <w:t xml:space="preserve">! </w:t>
      </w:r>
    </w:p>
    <w:p w14:paraId="15DDCFF8" w14:textId="77777777" w:rsidR="00455BBB" w:rsidRDefault="00000000">
      <w:pPr>
        <w:spacing w:after="257" w:line="378" w:lineRule="auto"/>
        <w:ind w:left="0" w:right="414" w:firstLine="0"/>
      </w:pPr>
      <w:r>
        <w:t xml:space="preserve">Cél: tudjon kérdést alkotni és válaszolni egyszerű mondatokban, ismerje az igék három alakját és legyen birtokában annak, hogy az igealakokkal milyen igeidőt fejezhetünk ki, tudja a megfelelő elöljárószót alkalmazni a szerkezetekben, ismerje a segédigéket </w:t>
      </w:r>
    </w:p>
    <w:p w14:paraId="798016EF" w14:textId="77777777" w:rsidR="00455BBB" w:rsidRDefault="00000000">
      <w:pPr>
        <w:numPr>
          <w:ilvl w:val="0"/>
          <w:numId w:val="84"/>
        </w:numPr>
        <w:spacing w:after="0" w:line="498" w:lineRule="auto"/>
        <w:ind w:right="7466" w:hanging="240"/>
        <w:jc w:val="left"/>
      </w:pPr>
      <w:r>
        <w:rPr>
          <w:b/>
        </w:rPr>
        <w:t xml:space="preserve">évfolyam </w:t>
      </w:r>
      <w:r>
        <w:t xml:space="preserve">Írásbeli: </w:t>
      </w:r>
    </w:p>
    <w:p w14:paraId="41FCD7B8" w14:textId="77777777" w:rsidR="00455BBB" w:rsidRDefault="00000000">
      <w:pPr>
        <w:spacing w:after="151" w:line="378" w:lineRule="auto"/>
        <w:ind w:left="0" w:right="411" w:firstLine="0"/>
      </w:pPr>
      <w:r>
        <w:t xml:space="preserve">Alapvető nyelvtani szerkezetek (szófajok: főnevek egyes és többes száma, birtokviszony kifejezése, megszámlálhatatlan főnevek; melléknevek és fokozásuk, az összehasonlító szerkezetek; határozók, számnevek; mondatrészek: kijelentő, kérdő) </w:t>
      </w:r>
    </w:p>
    <w:p w14:paraId="1BEC824A" w14:textId="77777777" w:rsidR="00455BBB" w:rsidRDefault="00000000">
      <w:pPr>
        <w:spacing w:after="270" w:line="271" w:lineRule="auto"/>
        <w:ind w:left="0" w:right="12" w:firstLine="0"/>
      </w:pPr>
      <w:r>
        <w:t xml:space="preserve">Szóbeli: </w:t>
      </w:r>
    </w:p>
    <w:p w14:paraId="5B4F1F8E" w14:textId="77777777" w:rsidR="00455BBB" w:rsidRDefault="00000000">
      <w:pPr>
        <w:spacing w:after="151" w:line="271" w:lineRule="auto"/>
        <w:ind w:left="0" w:right="12" w:firstLine="0"/>
      </w:pPr>
      <w:r>
        <w:lastRenderedPageBreak/>
        <w:t xml:space="preserve">Témák: </w:t>
      </w:r>
      <w:proofErr w:type="spellStart"/>
      <w:r>
        <w:t>Introducing</w:t>
      </w:r>
      <w:proofErr w:type="spellEnd"/>
      <w:r>
        <w:t xml:space="preserve"> </w:t>
      </w:r>
      <w:proofErr w:type="spellStart"/>
      <w:r>
        <w:t>ourselves</w:t>
      </w:r>
      <w:proofErr w:type="spellEnd"/>
      <w:r>
        <w:t>/</w:t>
      </w:r>
      <w:proofErr w:type="spellStart"/>
      <w:r>
        <w:t>Jobs</w:t>
      </w:r>
      <w:proofErr w:type="spellEnd"/>
      <w:r>
        <w:t>/House/</w:t>
      </w:r>
      <w:proofErr w:type="spellStart"/>
      <w:r>
        <w:t>Family</w:t>
      </w:r>
      <w:proofErr w:type="spellEnd"/>
      <w:r>
        <w:t>/</w:t>
      </w:r>
      <w:proofErr w:type="spellStart"/>
      <w:r>
        <w:t>Animals</w:t>
      </w:r>
      <w:proofErr w:type="spellEnd"/>
      <w:r>
        <w:t>/</w:t>
      </w:r>
      <w:proofErr w:type="spellStart"/>
      <w:r>
        <w:t>Weather</w:t>
      </w:r>
      <w:proofErr w:type="spellEnd"/>
      <w:r>
        <w:t>/</w:t>
      </w:r>
      <w:proofErr w:type="spellStart"/>
      <w:r>
        <w:t>Meals</w:t>
      </w:r>
      <w:proofErr w:type="spellEnd"/>
      <w:r>
        <w:t xml:space="preserve"> </w:t>
      </w:r>
    </w:p>
    <w:p w14:paraId="057A8027" w14:textId="77777777" w:rsidR="00455BBB" w:rsidRDefault="00000000">
      <w:pPr>
        <w:spacing w:after="227" w:line="371" w:lineRule="auto"/>
        <w:ind w:left="0" w:right="415" w:firstLine="0"/>
      </w:pPr>
      <w:r>
        <w:t xml:space="preserve">Cél: tudjon kérdésekre egyszerű struktúrákba rendezett mondatokban válaszolni; egyszerű mondatokban közléseket megfogalmazni, kérdéseket feltenni, eseményeket elmesélni; megértési probléma esetén segítséget kérni; részt venni egyszerű párbeszédben, beszélgetést kezdeményezni, befejezni. </w:t>
      </w:r>
    </w:p>
    <w:p w14:paraId="47930B6B" w14:textId="77777777" w:rsidR="00455BBB" w:rsidRDefault="00000000">
      <w:pPr>
        <w:numPr>
          <w:ilvl w:val="0"/>
          <w:numId w:val="84"/>
        </w:numPr>
        <w:spacing w:after="273" w:line="265" w:lineRule="auto"/>
        <w:ind w:right="7466" w:hanging="240"/>
        <w:jc w:val="left"/>
      </w:pPr>
      <w:r>
        <w:rPr>
          <w:b/>
        </w:rPr>
        <w:t xml:space="preserve">évfolyam </w:t>
      </w:r>
    </w:p>
    <w:p w14:paraId="6F29EB00" w14:textId="77777777" w:rsidR="00455BBB" w:rsidRDefault="00000000">
      <w:pPr>
        <w:spacing w:after="221" w:line="271" w:lineRule="auto"/>
        <w:ind w:left="0" w:right="12" w:firstLine="0"/>
      </w:pPr>
      <w:r>
        <w:t xml:space="preserve">Írásbeli: </w:t>
      </w:r>
    </w:p>
    <w:p w14:paraId="362944C1" w14:textId="77777777" w:rsidR="00455BBB" w:rsidRDefault="00000000">
      <w:pPr>
        <w:spacing w:after="151" w:line="370" w:lineRule="auto"/>
        <w:ind w:left="0" w:right="415" w:firstLine="0"/>
      </w:pPr>
      <w:r>
        <w:t xml:space="preserve">Alapvető nyelvtani szerkezetek (a tavalyi nyelvtani ismereteik bővítése, elmélyítése + igeidők: befejezett folyamatos jelen, múlt, befejezett jelen, árnyalt jövők; passzív szerkezet, feltételes mód 1-2. típus, időhatározói mellékmondatok, </w:t>
      </w:r>
      <w:proofErr w:type="spellStart"/>
      <w:r>
        <w:t>gerund</w:t>
      </w:r>
      <w:proofErr w:type="spellEnd"/>
      <w:r>
        <w:t xml:space="preserve">, </w:t>
      </w:r>
      <w:proofErr w:type="spellStart"/>
      <w:r>
        <w:t>infinitive</w:t>
      </w:r>
      <w:proofErr w:type="spellEnd"/>
      <w:r>
        <w:t xml:space="preserve"> alakok) </w:t>
      </w:r>
    </w:p>
    <w:p w14:paraId="683F6D5D" w14:textId="77777777" w:rsidR="00455BBB" w:rsidRDefault="00000000">
      <w:pPr>
        <w:spacing w:after="221" w:line="271" w:lineRule="auto"/>
        <w:ind w:left="0" w:right="12" w:firstLine="0"/>
      </w:pPr>
      <w:r>
        <w:t xml:space="preserve">Szóbeli </w:t>
      </w:r>
    </w:p>
    <w:p w14:paraId="64536D0A" w14:textId="77777777" w:rsidR="00455BBB" w:rsidRDefault="00000000">
      <w:pPr>
        <w:spacing w:after="151" w:line="358" w:lineRule="auto"/>
        <w:ind w:left="0" w:right="12" w:firstLine="0"/>
      </w:pPr>
      <w:r>
        <w:t xml:space="preserve">Témák: </w:t>
      </w:r>
      <w:proofErr w:type="spellStart"/>
      <w:r>
        <w:t>Places</w:t>
      </w:r>
      <w:proofErr w:type="spellEnd"/>
      <w:r>
        <w:t xml:space="preserve">, </w:t>
      </w:r>
      <w:proofErr w:type="spellStart"/>
      <w:r>
        <w:t>buildings</w:t>
      </w:r>
      <w:proofErr w:type="spellEnd"/>
      <w:r>
        <w:t xml:space="preserve"> in a </w:t>
      </w:r>
      <w:proofErr w:type="spellStart"/>
      <w:r>
        <w:t>town</w:t>
      </w:r>
      <w:proofErr w:type="spellEnd"/>
      <w:r>
        <w:t>/</w:t>
      </w:r>
      <w:proofErr w:type="spellStart"/>
      <w:r>
        <w:t>towns</w:t>
      </w:r>
      <w:proofErr w:type="spellEnd"/>
      <w:r>
        <w:t xml:space="preserve">, </w:t>
      </w:r>
      <w:proofErr w:type="spellStart"/>
      <w:r>
        <w:t>cities</w:t>
      </w:r>
      <w:proofErr w:type="spellEnd"/>
      <w:r>
        <w:t>/</w:t>
      </w:r>
      <w:proofErr w:type="spellStart"/>
      <w:r>
        <w:t>transport</w:t>
      </w:r>
      <w:proofErr w:type="spellEnd"/>
      <w:r>
        <w:t xml:space="preserve">/ </w:t>
      </w:r>
      <w:proofErr w:type="spellStart"/>
      <w:r>
        <w:t>holidays</w:t>
      </w:r>
      <w:proofErr w:type="spellEnd"/>
      <w:r>
        <w:t>/</w:t>
      </w:r>
      <w:proofErr w:type="spellStart"/>
      <w:r>
        <w:t>future</w:t>
      </w:r>
      <w:proofErr w:type="spellEnd"/>
      <w:r>
        <w:t xml:space="preserve"> </w:t>
      </w:r>
      <w:proofErr w:type="spellStart"/>
      <w:r>
        <w:t>plans</w:t>
      </w:r>
      <w:proofErr w:type="spellEnd"/>
      <w:r>
        <w:t>/</w:t>
      </w:r>
      <w:proofErr w:type="spellStart"/>
      <w:r>
        <w:t>health</w:t>
      </w:r>
      <w:proofErr w:type="spellEnd"/>
      <w:r>
        <w:t xml:space="preserve">/house </w:t>
      </w:r>
      <w:proofErr w:type="spellStart"/>
      <w:r>
        <w:t>rules</w:t>
      </w:r>
      <w:proofErr w:type="spellEnd"/>
      <w:r>
        <w:t xml:space="preserve">, </w:t>
      </w:r>
      <w:proofErr w:type="spellStart"/>
      <w:r>
        <w:t>school</w:t>
      </w:r>
      <w:proofErr w:type="spellEnd"/>
      <w:r>
        <w:t xml:space="preserve"> </w:t>
      </w:r>
      <w:proofErr w:type="spellStart"/>
      <w:r>
        <w:t>rules</w:t>
      </w:r>
      <w:proofErr w:type="spellEnd"/>
      <w:r>
        <w:t xml:space="preserve"> </w:t>
      </w:r>
    </w:p>
    <w:p w14:paraId="6F8AF3D1" w14:textId="77777777" w:rsidR="00455BBB" w:rsidRDefault="00000000">
      <w:pPr>
        <w:spacing w:after="269" w:line="376" w:lineRule="auto"/>
        <w:ind w:left="0" w:right="411" w:firstLine="0"/>
      </w:pPr>
      <w:r>
        <w:t xml:space="preserve">Cél: legyen képes a tanult témakörökben 1-2 percig önállóan beszélni; tudjon részt venni egyszerű szituációs feladatokban, tudjon egy korábban nem látott képről 1 percig önállóan beszélni. </w:t>
      </w:r>
    </w:p>
    <w:p w14:paraId="40B89B4D" w14:textId="77777777" w:rsidR="00455BBB" w:rsidRDefault="00000000">
      <w:pPr>
        <w:keepNext/>
        <w:keepLines/>
        <w:spacing w:after="393" w:line="265" w:lineRule="auto"/>
        <w:ind w:left="0" w:firstLine="0"/>
        <w:jc w:val="left"/>
        <w:outlineLvl w:val="1"/>
        <w:rPr>
          <w:b/>
        </w:rPr>
      </w:pPr>
      <w:bookmarkStart w:id="87" w:name="_Toc184375038"/>
      <w:r>
        <w:rPr>
          <w:b/>
        </w:rPr>
        <w:t>Állampolgári ismeretek</w:t>
      </w:r>
      <w:bookmarkEnd w:id="87"/>
      <w:r>
        <w:rPr>
          <w:b/>
        </w:rPr>
        <w:t xml:space="preserve"> </w:t>
      </w:r>
    </w:p>
    <w:p w14:paraId="052AB4EA" w14:textId="77777777" w:rsidR="00455BBB" w:rsidRDefault="00000000">
      <w:pPr>
        <w:spacing w:after="273" w:line="265" w:lineRule="auto"/>
        <w:ind w:left="0" w:firstLine="0"/>
        <w:jc w:val="left"/>
      </w:pPr>
      <w:r>
        <w:rPr>
          <w:b/>
        </w:rPr>
        <w:t xml:space="preserve">8. évfolyam </w:t>
      </w:r>
    </w:p>
    <w:p w14:paraId="526B239D" w14:textId="77777777" w:rsidR="00455BBB" w:rsidRDefault="00000000">
      <w:pPr>
        <w:spacing w:after="275" w:line="265" w:lineRule="auto"/>
        <w:ind w:left="0" w:right="254" w:firstLine="0"/>
        <w:jc w:val="left"/>
      </w:pPr>
      <w:r>
        <w:rPr>
          <w:i/>
        </w:rPr>
        <w:t xml:space="preserve">Család; a családi szocializáció jellemzői, a hagyományos családmodell </w:t>
      </w:r>
    </w:p>
    <w:p w14:paraId="7342171F" w14:textId="77777777" w:rsidR="00455BBB" w:rsidRDefault="00000000">
      <w:pPr>
        <w:spacing w:after="151" w:line="271" w:lineRule="auto"/>
        <w:ind w:left="0" w:right="12" w:firstLine="0"/>
      </w:pPr>
      <w:r>
        <w:t xml:space="preserve">A témakör tanulása eredményeként a tanuló: </w:t>
      </w:r>
    </w:p>
    <w:p w14:paraId="497DFF57" w14:textId="77777777" w:rsidR="00455BBB" w:rsidRDefault="00000000">
      <w:pPr>
        <w:numPr>
          <w:ilvl w:val="0"/>
          <w:numId w:val="85"/>
        </w:numPr>
        <w:spacing w:after="0" w:line="398" w:lineRule="auto"/>
        <w:ind w:right="415" w:hanging="293"/>
      </w:pPr>
      <w:r>
        <w:t xml:space="preserve">felismeri a családi szocializációnak az ember életútját befolyásoló jelentőségét. – értelmezi a családi kohézió alapelemeit, jellemzőit: együttműködés, szeretetközösség, kölcsönösség, tisztelet; </w:t>
      </w:r>
    </w:p>
    <w:p w14:paraId="01B988D9" w14:textId="77777777" w:rsidR="00455BBB" w:rsidRDefault="00000000">
      <w:pPr>
        <w:numPr>
          <w:ilvl w:val="0"/>
          <w:numId w:val="85"/>
        </w:numPr>
        <w:spacing w:after="156" w:line="265" w:lineRule="auto"/>
        <w:ind w:right="415" w:hanging="293"/>
      </w:pPr>
      <w:r>
        <w:t xml:space="preserve">értelmezi a család, mint a társadalom alapvető intézményének szerepét és jellemzőit; </w:t>
      </w:r>
    </w:p>
    <w:p w14:paraId="45C390F3" w14:textId="77777777" w:rsidR="00455BBB" w:rsidRDefault="00000000">
      <w:pPr>
        <w:numPr>
          <w:ilvl w:val="0"/>
          <w:numId w:val="85"/>
        </w:numPr>
        <w:spacing w:after="273" w:line="265" w:lineRule="auto"/>
        <w:ind w:right="415" w:hanging="293"/>
      </w:pPr>
      <w:r>
        <w:t xml:space="preserve">felismeri a véleménynyilvánítás, érvelés, a párbeszéd és a vita társadalmi hasznosságát. </w:t>
      </w:r>
    </w:p>
    <w:p w14:paraId="7A9C82E2" w14:textId="77777777" w:rsidR="00455BBB" w:rsidRDefault="00000000">
      <w:pPr>
        <w:spacing w:after="275" w:line="265" w:lineRule="auto"/>
        <w:ind w:left="0" w:right="254" w:firstLine="0"/>
        <w:jc w:val="left"/>
      </w:pPr>
      <w:r>
        <w:rPr>
          <w:i/>
        </w:rPr>
        <w:t xml:space="preserve">A család gazdálkodása és pénzügyei </w:t>
      </w:r>
    </w:p>
    <w:p w14:paraId="61560951" w14:textId="77777777" w:rsidR="00455BBB" w:rsidRDefault="00000000">
      <w:pPr>
        <w:spacing w:after="268" w:line="271" w:lineRule="auto"/>
        <w:ind w:left="0" w:right="12" w:firstLine="0"/>
      </w:pPr>
      <w:r>
        <w:lastRenderedPageBreak/>
        <w:t xml:space="preserve">A témakör tanulása eredményeként a tanuló: </w:t>
      </w:r>
    </w:p>
    <w:p w14:paraId="3CB053F3" w14:textId="77777777" w:rsidR="00455BBB" w:rsidRDefault="00000000">
      <w:pPr>
        <w:numPr>
          <w:ilvl w:val="0"/>
          <w:numId w:val="86"/>
        </w:numPr>
        <w:spacing w:after="151" w:line="398" w:lineRule="auto"/>
        <w:ind w:right="12"/>
      </w:pPr>
      <w:r>
        <w:t xml:space="preserve">ismeri a családi háztartás összetevőit, értelmezi a család gazdálkodását meghatározó és befolyásoló tényezőket. </w:t>
      </w:r>
    </w:p>
    <w:p w14:paraId="53915DDA" w14:textId="77777777" w:rsidR="00455BBB" w:rsidRDefault="00000000">
      <w:pPr>
        <w:numPr>
          <w:ilvl w:val="0"/>
          <w:numId w:val="86"/>
        </w:numPr>
        <w:spacing w:after="117" w:line="399" w:lineRule="auto"/>
        <w:ind w:right="12"/>
      </w:pPr>
      <w:r>
        <w:t xml:space="preserve">felismeri a családi háztartás gazdasági-pénzügyi fenntarthatóságának és a környezettudatos életvitel kialakításának társadalmi jelentőségét. </w:t>
      </w:r>
    </w:p>
    <w:p w14:paraId="0ACA6677" w14:textId="77777777" w:rsidR="00455BBB" w:rsidRDefault="00000000">
      <w:pPr>
        <w:spacing w:after="275" w:line="265" w:lineRule="auto"/>
        <w:ind w:left="0" w:right="254" w:firstLine="0"/>
        <w:jc w:val="left"/>
      </w:pPr>
      <w:r>
        <w:rPr>
          <w:i/>
        </w:rPr>
        <w:t xml:space="preserve">Településünk, lakóhelyünk megismerése </w:t>
      </w:r>
    </w:p>
    <w:p w14:paraId="11C996C9" w14:textId="77777777" w:rsidR="00455BBB" w:rsidRDefault="00000000">
      <w:pPr>
        <w:spacing w:after="221" w:line="271" w:lineRule="auto"/>
        <w:ind w:left="0" w:right="12" w:firstLine="0"/>
      </w:pPr>
      <w:r>
        <w:t xml:space="preserve">A témakör tanulása eredményeként a tanuló: </w:t>
      </w:r>
    </w:p>
    <w:p w14:paraId="7DAA4F4B" w14:textId="77777777" w:rsidR="00455BBB" w:rsidRDefault="00000000">
      <w:pPr>
        <w:spacing w:after="0" w:line="399" w:lineRule="auto"/>
        <w:ind w:left="0" w:right="12" w:firstLine="0"/>
      </w:pPr>
      <w:r>
        <w:t xml:space="preserve">ismeri településének, lakóhelyének kulturális, néprajzi értékeit, a település történetének alapvető eseményeit és fordulópontjait; </w:t>
      </w:r>
    </w:p>
    <w:p w14:paraId="09B0EBE2" w14:textId="77777777" w:rsidR="00455BBB" w:rsidRDefault="00000000">
      <w:pPr>
        <w:numPr>
          <w:ilvl w:val="0"/>
          <w:numId w:val="87"/>
        </w:numPr>
        <w:spacing w:after="0" w:line="399" w:lineRule="auto"/>
        <w:ind w:right="12" w:hanging="293"/>
      </w:pPr>
      <w:r>
        <w:t xml:space="preserve">ismeri a saját településének, lakóhelyének alapvető jellemzőit, értelmezi a településen működő intézmények és szervezetek szerepét és működését. </w:t>
      </w:r>
    </w:p>
    <w:p w14:paraId="6355E57C" w14:textId="77777777" w:rsidR="00455BBB" w:rsidRDefault="00000000">
      <w:pPr>
        <w:numPr>
          <w:ilvl w:val="0"/>
          <w:numId w:val="87"/>
        </w:numPr>
        <w:spacing w:after="0" w:line="399" w:lineRule="auto"/>
        <w:ind w:right="12" w:hanging="293"/>
      </w:pPr>
      <w:r>
        <w:t xml:space="preserve">társaival együttműködve a lakóhelyével kapcsolatos javaslatokat fogalmaz meg, tervet készít a település fejlesztésének lehetőségeiről; </w:t>
      </w:r>
    </w:p>
    <w:p w14:paraId="7151C293" w14:textId="77777777" w:rsidR="00455BBB" w:rsidRDefault="00000000">
      <w:pPr>
        <w:numPr>
          <w:ilvl w:val="0"/>
          <w:numId w:val="87"/>
        </w:numPr>
        <w:spacing w:after="151" w:line="271" w:lineRule="auto"/>
        <w:ind w:right="12" w:hanging="293"/>
      </w:pPr>
      <w:r>
        <w:t xml:space="preserve">felismeri a véleménynyilvánítás, érvelés, a párbeszéd és a vita társadalmi hasznosságát; </w:t>
      </w:r>
    </w:p>
    <w:p w14:paraId="68A27D42" w14:textId="77777777" w:rsidR="00455BBB" w:rsidRDefault="00000000">
      <w:pPr>
        <w:numPr>
          <w:ilvl w:val="0"/>
          <w:numId w:val="87"/>
        </w:numPr>
        <w:spacing w:after="151" w:line="271" w:lineRule="auto"/>
        <w:ind w:right="12" w:hanging="293"/>
      </w:pPr>
      <w:r>
        <w:t xml:space="preserve">arra törekszik, hogy feladatai egy részét a társas tanulás révén teljesítse; </w:t>
      </w:r>
    </w:p>
    <w:p w14:paraId="3CAC308F" w14:textId="77777777" w:rsidR="00455BBB" w:rsidRDefault="00000000">
      <w:pPr>
        <w:numPr>
          <w:ilvl w:val="0"/>
          <w:numId w:val="87"/>
        </w:numPr>
        <w:spacing w:after="121" w:line="396" w:lineRule="auto"/>
        <w:ind w:right="12" w:hanging="293"/>
      </w:pPr>
      <w:r>
        <w:t xml:space="preserve">önállóan vagy társaival együttműködve javaslatokat fogalmaz meg, tervet, tervezetet készít. </w:t>
      </w:r>
    </w:p>
    <w:p w14:paraId="34CFA0C9" w14:textId="77777777" w:rsidR="00455BBB" w:rsidRDefault="00000000">
      <w:pPr>
        <w:spacing w:after="275" w:line="265" w:lineRule="auto"/>
        <w:ind w:left="0" w:right="254" w:firstLine="0"/>
        <w:jc w:val="left"/>
      </w:pPr>
      <w:r>
        <w:rPr>
          <w:i/>
        </w:rPr>
        <w:t xml:space="preserve">Nemzet, nemzetiség; a haza iránti kötelezettségek </w:t>
      </w:r>
    </w:p>
    <w:p w14:paraId="1C5819C3" w14:textId="77777777" w:rsidR="00455BBB" w:rsidRDefault="00000000">
      <w:pPr>
        <w:spacing w:after="268" w:line="271" w:lineRule="auto"/>
        <w:ind w:left="0" w:right="12" w:firstLine="0"/>
      </w:pPr>
      <w:r>
        <w:t xml:space="preserve">A témakör tanulása eredményeként a tanuló: </w:t>
      </w:r>
    </w:p>
    <w:p w14:paraId="7AE1000A" w14:textId="77777777" w:rsidR="00455BBB" w:rsidRDefault="00000000">
      <w:pPr>
        <w:numPr>
          <w:ilvl w:val="0"/>
          <w:numId w:val="88"/>
        </w:numPr>
        <w:spacing w:after="44" w:line="359" w:lineRule="auto"/>
        <w:ind w:right="12" w:hanging="293"/>
      </w:pPr>
      <w:r>
        <w:t xml:space="preserve">megfogalmazza a nemzeti identitás jelentőségét az egyén és a közösség szempontjából is. </w:t>
      </w:r>
    </w:p>
    <w:p w14:paraId="24CB744C" w14:textId="77777777" w:rsidR="00455BBB" w:rsidRDefault="00000000">
      <w:pPr>
        <w:numPr>
          <w:ilvl w:val="0"/>
          <w:numId w:val="88"/>
        </w:numPr>
        <w:spacing w:after="151" w:line="271" w:lineRule="auto"/>
        <w:ind w:right="12" w:hanging="293"/>
      </w:pPr>
      <w:r>
        <w:t xml:space="preserve">társaival megvitatja a nemzetek, nemzetállamok helyét és szerepét a globális világban; </w:t>
      </w:r>
    </w:p>
    <w:p w14:paraId="2C395A68" w14:textId="77777777" w:rsidR="00455BBB" w:rsidRDefault="00000000">
      <w:pPr>
        <w:numPr>
          <w:ilvl w:val="0"/>
          <w:numId w:val="88"/>
        </w:numPr>
        <w:spacing w:after="151" w:line="271" w:lineRule="auto"/>
        <w:ind w:right="12" w:hanging="293"/>
      </w:pPr>
      <w:r>
        <w:t xml:space="preserve">értelmezi és társaival megbeszéli a honvédelem jelentőségét a globalizáció korában; </w:t>
      </w:r>
    </w:p>
    <w:p w14:paraId="2F4E169B" w14:textId="77777777" w:rsidR="00455BBB" w:rsidRDefault="00000000">
      <w:pPr>
        <w:numPr>
          <w:ilvl w:val="0"/>
          <w:numId w:val="88"/>
        </w:numPr>
        <w:spacing w:after="0" w:line="399" w:lineRule="auto"/>
        <w:ind w:right="12" w:hanging="293"/>
      </w:pPr>
      <w:r>
        <w:t xml:space="preserve">felismeri a véleménynyilvánítás, érvelés, a párbeszéd és a vita társadalmi hasznosságát; – arra törekszik, hogy feladatai egy részét a társas tanulás révén teljesítse; </w:t>
      </w:r>
    </w:p>
    <w:p w14:paraId="61C61571" w14:textId="77777777" w:rsidR="00455BBB" w:rsidRDefault="00000000">
      <w:pPr>
        <w:numPr>
          <w:ilvl w:val="0"/>
          <w:numId w:val="88"/>
        </w:numPr>
        <w:spacing w:after="119" w:line="397" w:lineRule="auto"/>
        <w:ind w:right="12" w:hanging="293"/>
      </w:pPr>
      <w:r>
        <w:t xml:space="preserve">beszámolója elkészítéséhez önállóan vagy segítséggel használja az infokommunikációs eszközöket. </w:t>
      </w:r>
    </w:p>
    <w:p w14:paraId="073187CA" w14:textId="77777777" w:rsidR="00455BBB" w:rsidRDefault="00000000">
      <w:pPr>
        <w:spacing w:after="275" w:line="265" w:lineRule="auto"/>
        <w:ind w:left="0" w:right="254" w:firstLine="0"/>
        <w:jc w:val="left"/>
      </w:pPr>
      <w:r>
        <w:rPr>
          <w:i/>
        </w:rPr>
        <w:t xml:space="preserve">A magyar állam alapvető intézményei; az állam szerepe a gazdaságban </w:t>
      </w:r>
    </w:p>
    <w:p w14:paraId="12330DE7" w14:textId="77777777" w:rsidR="00455BBB" w:rsidRDefault="00000000">
      <w:pPr>
        <w:spacing w:after="151" w:line="271" w:lineRule="auto"/>
        <w:ind w:left="0" w:right="12" w:firstLine="0"/>
      </w:pPr>
      <w:r>
        <w:t xml:space="preserve">A témakör tanulása eredményeként a tanuló: </w:t>
      </w:r>
    </w:p>
    <w:p w14:paraId="4BA90F43" w14:textId="77777777" w:rsidR="00455BBB" w:rsidRDefault="00000000">
      <w:pPr>
        <w:numPr>
          <w:ilvl w:val="0"/>
          <w:numId w:val="89"/>
        </w:numPr>
        <w:spacing w:after="151" w:line="271" w:lineRule="auto"/>
        <w:ind w:right="12" w:hanging="293"/>
      </w:pPr>
      <w:r>
        <w:lastRenderedPageBreak/>
        <w:t xml:space="preserve">ismeri a magyar állam alapvető intézményeinek feladatkörét és működését; </w:t>
      </w:r>
    </w:p>
    <w:p w14:paraId="2FBB6DF5" w14:textId="77777777" w:rsidR="00455BBB" w:rsidRDefault="00000000">
      <w:pPr>
        <w:numPr>
          <w:ilvl w:val="0"/>
          <w:numId w:val="89"/>
        </w:numPr>
        <w:spacing w:after="151" w:line="271" w:lineRule="auto"/>
        <w:ind w:right="12" w:hanging="293"/>
      </w:pPr>
      <w:r>
        <w:t xml:space="preserve">értelmezi a törvényalkotás folyamatát; </w:t>
      </w:r>
    </w:p>
    <w:p w14:paraId="44762A11" w14:textId="77777777" w:rsidR="00455BBB" w:rsidRDefault="00000000">
      <w:pPr>
        <w:numPr>
          <w:ilvl w:val="0"/>
          <w:numId w:val="89"/>
        </w:numPr>
        <w:spacing w:after="151" w:line="396" w:lineRule="auto"/>
        <w:ind w:right="12" w:hanging="293"/>
      </w:pPr>
      <w:r>
        <w:t xml:space="preserve">azonosítja az igazságszolgáltatás intézményeit és működésük jellemzőit; – értelmezi az állam gazdasági szerepvállalásának területeit. </w:t>
      </w:r>
    </w:p>
    <w:p w14:paraId="0438B4C2" w14:textId="77777777" w:rsidR="00455BBB" w:rsidRDefault="00000000">
      <w:pPr>
        <w:numPr>
          <w:ilvl w:val="0"/>
          <w:numId w:val="89"/>
        </w:numPr>
        <w:spacing w:after="0" w:line="398" w:lineRule="auto"/>
        <w:ind w:right="12" w:hanging="293"/>
      </w:pPr>
      <w:r>
        <w:t xml:space="preserve">felismeri a jogok és kötelességek közötti egyensúly kialakításának és fenntartásának fontosságát; </w:t>
      </w:r>
    </w:p>
    <w:p w14:paraId="0E7B1D25" w14:textId="77777777" w:rsidR="00455BBB" w:rsidRDefault="00000000">
      <w:pPr>
        <w:numPr>
          <w:ilvl w:val="0"/>
          <w:numId w:val="89"/>
        </w:numPr>
        <w:spacing w:after="0" w:line="397" w:lineRule="auto"/>
        <w:ind w:right="12" w:hanging="293"/>
      </w:pPr>
      <w:r>
        <w:t xml:space="preserve">beszámolója elkészítéséhez önállóan vagy segítséggel használja az infokommunikációs eszközöket; </w:t>
      </w:r>
    </w:p>
    <w:p w14:paraId="2419BD6E" w14:textId="77777777" w:rsidR="00455BBB" w:rsidRDefault="00000000">
      <w:pPr>
        <w:numPr>
          <w:ilvl w:val="0"/>
          <w:numId w:val="89"/>
        </w:numPr>
        <w:spacing w:after="118" w:line="398" w:lineRule="auto"/>
        <w:ind w:right="12" w:hanging="293"/>
      </w:pPr>
      <w:r>
        <w:t xml:space="preserve">felismeri a közteherviselés társadalmi és erkölcsi jelentőségét, kiemeli az adómorál javításának fontosságát. </w:t>
      </w:r>
    </w:p>
    <w:p w14:paraId="0A84E627" w14:textId="77777777" w:rsidR="00455BBB" w:rsidRDefault="00000000">
      <w:pPr>
        <w:spacing w:after="275" w:line="265" w:lineRule="auto"/>
        <w:ind w:left="0" w:right="254" w:firstLine="0"/>
        <w:jc w:val="left"/>
      </w:pPr>
      <w:r>
        <w:rPr>
          <w:i/>
        </w:rPr>
        <w:t xml:space="preserve">Mindennapi ügyintézés, felkészülés a felnőttkori szerepekre </w:t>
      </w:r>
    </w:p>
    <w:p w14:paraId="277E1AB2" w14:textId="77777777" w:rsidR="00455BBB" w:rsidRDefault="00000000">
      <w:pPr>
        <w:spacing w:after="151" w:line="271" w:lineRule="auto"/>
        <w:ind w:left="0" w:right="12" w:firstLine="0"/>
      </w:pPr>
      <w:r>
        <w:t xml:space="preserve">A témakör tanulása eredményeként a tanuló: </w:t>
      </w:r>
    </w:p>
    <w:p w14:paraId="2BD2DECE" w14:textId="77777777" w:rsidR="00455BBB" w:rsidRDefault="00000000">
      <w:pPr>
        <w:numPr>
          <w:ilvl w:val="0"/>
          <w:numId w:val="90"/>
        </w:numPr>
        <w:spacing w:after="0" w:line="325" w:lineRule="auto"/>
        <w:ind w:left="372" w:right="12" w:hanging="358"/>
      </w:pPr>
      <w:r>
        <w:t xml:space="preserve">azonosítja a mindennapi ügyintézés alapintézményeit, az alapvető ellátó rendszerek funkcióját és működési sajátosságait; </w:t>
      </w:r>
    </w:p>
    <w:p w14:paraId="53BA4AE5" w14:textId="77777777" w:rsidR="00455BBB" w:rsidRDefault="00000000">
      <w:pPr>
        <w:numPr>
          <w:ilvl w:val="0"/>
          <w:numId w:val="90"/>
        </w:numPr>
        <w:spacing w:after="176" w:line="271" w:lineRule="auto"/>
        <w:ind w:left="372" w:right="12" w:hanging="358"/>
      </w:pPr>
      <w:r>
        <w:t xml:space="preserve">megismeri és értelmezi a diákmunka alapvető jogi feltételeit, kereteit. </w:t>
      </w:r>
    </w:p>
    <w:p w14:paraId="2CD806AA" w14:textId="77777777" w:rsidR="00455BBB" w:rsidRDefault="00000000">
      <w:pPr>
        <w:numPr>
          <w:ilvl w:val="0"/>
          <w:numId w:val="90"/>
        </w:numPr>
        <w:spacing w:after="0" w:line="324" w:lineRule="auto"/>
        <w:ind w:left="372" w:right="12" w:hanging="358"/>
      </w:pPr>
      <w:r>
        <w:t xml:space="preserve">társaival együttműködve </w:t>
      </w:r>
      <w:r>
        <w:tab/>
        <w:t xml:space="preserve">információkat </w:t>
      </w:r>
      <w:r>
        <w:tab/>
        <w:t xml:space="preserve">gyűjt és </w:t>
      </w:r>
      <w:r>
        <w:tab/>
        <w:t xml:space="preserve">értelmez a foglalkoztatás, </w:t>
      </w:r>
      <w:r>
        <w:tab/>
        <w:t xml:space="preserve">a szakmaszerkezet változásairól; </w:t>
      </w:r>
    </w:p>
    <w:p w14:paraId="76846891" w14:textId="77777777" w:rsidR="00455BBB" w:rsidRDefault="00000000">
      <w:pPr>
        <w:numPr>
          <w:ilvl w:val="0"/>
          <w:numId w:val="90"/>
        </w:numPr>
        <w:spacing w:after="56" w:line="271" w:lineRule="auto"/>
        <w:ind w:left="372" w:right="12" w:hanging="358"/>
      </w:pPr>
      <w:r>
        <w:t xml:space="preserve">arra törekszik, hogy feladatai egy részét a társas tanulás révén teljesítse; </w:t>
      </w:r>
    </w:p>
    <w:p w14:paraId="50AC8773" w14:textId="77777777" w:rsidR="00455BBB" w:rsidRDefault="00000000">
      <w:pPr>
        <w:numPr>
          <w:ilvl w:val="0"/>
          <w:numId w:val="90"/>
        </w:numPr>
        <w:spacing w:after="109" w:line="323" w:lineRule="auto"/>
        <w:ind w:left="372" w:right="12" w:hanging="358"/>
      </w:pPr>
      <w:r>
        <w:t xml:space="preserve">beszámolója elkészítéséhez önállóan vagy segítséggel használja az infokommunikációs eszközöket. </w:t>
      </w:r>
    </w:p>
    <w:p w14:paraId="05D51B86" w14:textId="77777777" w:rsidR="00455BBB" w:rsidRDefault="00000000">
      <w:pPr>
        <w:spacing w:after="275" w:line="265" w:lineRule="auto"/>
        <w:ind w:left="0" w:right="254" w:firstLine="0"/>
        <w:jc w:val="left"/>
      </w:pPr>
      <w:r>
        <w:rPr>
          <w:i/>
        </w:rPr>
        <w:t xml:space="preserve">A fogyasztóvédelem alapjai </w:t>
      </w:r>
    </w:p>
    <w:p w14:paraId="5B8DA7DD" w14:textId="77777777" w:rsidR="00455BBB" w:rsidRDefault="00000000">
      <w:pPr>
        <w:spacing w:after="151" w:line="271" w:lineRule="auto"/>
        <w:ind w:left="0" w:right="12" w:firstLine="0"/>
      </w:pPr>
      <w:r>
        <w:t xml:space="preserve">A témakör tanulása eredményeként a tanuló: </w:t>
      </w:r>
    </w:p>
    <w:p w14:paraId="646DAE5D" w14:textId="77777777" w:rsidR="00455BBB" w:rsidRDefault="00000000">
      <w:pPr>
        <w:spacing w:after="151" w:line="271" w:lineRule="auto"/>
        <w:ind w:left="0" w:right="12" w:firstLine="0"/>
      </w:pPr>
      <w:r>
        <w:rPr>
          <w:rFonts w:ascii="Calibri" w:eastAsia="Calibri" w:hAnsi="Calibri" w:cs="Calibri"/>
        </w:rPr>
        <w:t>–</w:t>
      </w:r>
      <w:r>
        <w:rPr>
          <w:rFonts w:ascii="Arial" w:eastAsia="Arial" w:hAnsi="Arial" w:cs="Arial"/>
        </w:rPr>
        <w:t xml:space="preserve"> </w:t>
      </w:r>
      <w:r>
        <w:t xml:space="preserve">fogyasztási szokásaiban érvényesíti a tudatosság szempontjait is. </w:t>
      </w:r>
    </w:p>
    <w:p w14:paraId="5EC700E5" w14:textId="77777777" w:rsidR="00455BBB" w:rsidRDefault="00000000">
      <w:pPr>
        <w:spacing w:after="275" w:line="265" w:lineRule="auto"/>
        <w:ind w:left="0" w:right="254" w:firstLine="0"/>
        <w:jc w:val="left"/>
      </w:pPr>
      <w:r>
        <w:rPr>
          <w:i/>
        </w:rPr>
        <w:t xml:space="preserve">A nagy ellátórendszerek: köznevelés, egészségügy és a szociális ellátás </w:t>
      </w:r>
    </w:p>
    <w:p w14:paraId="137A4C9A" w14:textId="77777777" w:rsidR="00455BBB" w:rsidRDefault="00000000">
      <w:pPr>
        <w:spacing w:after="151" w:line="271" w:lineRule="auto"/>
        <w:ind w:left="0" w:right="12" w:firstLine="0"/>
      </w:pPr>
      <w:r>
        <w:t xml:space="preserve">A témakör tanulása eredményeként a tanuló: </w:t>
      </w:r>
    </w:p>
    <w:p w14:paraId="55D969A4" w14:textId="77777777" w:rsidR="00455BBB" w:rsidRDefault="00000000">
      <w:pPr>
        <w:numPr>
          <w:ilvl w:val="0"/>
          <w:numId w:val="91"/>
        </w:numPr>
        <w:spacing w:after="176" w:line="271" w:lineRule="auto"/>
        <w:ind w:left="372" w:right="12" w:hanging="358"/>
      </w:pPr>
      <w:r>
        <w:t xml:space="preserve">értelmezi az alapvető ellátórendszerek funkcióját. </w:t>
      </w:r>
    </w:p>
    <w:p w14:paraId="10B68D2D" w14:textId="77777777" w:rsidR="00455BBB" w:rsidRDefault="00000000">
      <w:pPr>
        <w:numPr>
          <w:ilvl w:val="0"/>
          <w:numId w:val="91"/>
        </w:numPr>
        <w:spacing w:after="230" w:line="323" w:lineRule="auto"/>
        <w:ind w:left="372" w:right="12" w:hanging="358"/>
      </w:pPr>
      <w:r>
        <w:t xml:space="preserve">beszámolója elkészítéséhez önállóan vagy segítséggel használja az infokommunikációs eszközöket. </w:t>
      </w:r>
    </w:p>
    <w:p w14:paraId="4652AD98" w14:textId="77777777" w:rsidR="00455BBB" w:rsidRDefault="00000000">
      <w:pPr>
        <w:keepNext/>
        <w:keepLines/>
        <w:spacing w:after="393" w:line="265" w:lineRule="auto"/>
        <w:ind w:left="0" w:firstLine="0"/>
        <w:jc w:val="left"/>
        <w:outlineLvl w:val="1"/>
        <w:rPr>
          <w:b/>
        </w:rPr>
      </w:pPr>
      <w:bookmarkStart w:id="88" w:name="_Toc184375039"/>
      <w:r>
        <w:rPr>
          <w:b/>
        </w:rPr>
        <w:t>Biológia</w:t>
      </w:r>
      <w:bookmarkEnd w:id="88"/>
      <w:r>
        <w:rPr>
          <w:b/>
        </w:rPr>
        <w:t xml:space="preserve"> </w:t>
      </w:r>
    </w:p>
    <w:p w14:paraId="6CDA8D89" w14:textId="77777777" w:rsidR="00455BBB" w:rsidRDefault="00000000">
      <w:pPr>
        <w:spacing w:after="393" w:line="265" w:lineRule="auto"/>
        <w:ind w:left="0" w:firstLine="0"/>
        <w:jc w:val="left"/>
      </w:pPr>
      <w:r>
        <w:rPr>
          <w:b/>
        </w:rPr>
        <w:t xml:space="preserve">7. osztály </w:t>
      </w:r>
    </w:p>
    <w:p w14:paraId="1774C180" w14:textId="77777777" w:rsidR="00455BBB" w:rsidRDefault="00000000">
      <w:pPr>
        <w:spacing w:after="0" w:line="398" w:lineRule="auto"/>
        <w:ind w:left="0" w:right="12" w:firstLine="0"/>
      </w:pPr>
      <w:r>
        <w:lastRenderedPageBreak/>
        <w:t xml:space="preserve">I. Az élőlények változatossága – A forró éghajlati övezet jellegzetes életközösségei A víz szerepe a földi élet szempontjából – miért nélkülözhetetlen? </w:t>
      </w:r>
    </w:p>
    <w:p w14:paraId="7530015F" w14:textId="77777777" w:rsidR="00455BBB" w:rsidRDefault="00000000">
      <w:pPr>
        <w:spacing w:after="103" w:line="271" w:lineRule="auto"/>
        <w:ind w:left="0" w:right="12" w:firstLine="0"/>
      </w:pPr>
      <w:r>
        <w:t xml:space="preserve">Példák az élőlényeknek a magas hőmérséklethez való alkalmazkodására. </w:t>
      </w:r>
    </w:p>
    <w:p w14:paraId="4DB18A5A" w14:textId="77777777" w:rsidR="00455BBB" w:rsidRDefault="00000000">
      <w:pPr>
        <w:spacing w:after="0" w:line="397" w:lineRule="auto"/>
        <w:ind w:left="0" w:right="12" w:firstLine="0"/>
      </w:pPr>
      <w:r>
        <w:t xml:space="preserve">A forró éghajlati öv területi elhelyezkedése, az esőerdő, szavanna, sivatag jellemzői hőmérséklet, csapadék szempontjából. </w:t>
      </w:r>
    </w:p>
    <w:p w14:paraId="2F158DD1" w14:textId="77777777" w:rsidR="00455BBB" w:rsidRDefault="00000000">
      <w:pPr>
        <w:spacing w:after="151" w:line="271" w:lineRule="auto"/>
        <w:ind w:left="0" w:right="12" w:firstLine="0"/>
      </w:pPr>
      <w:r>
        <w:t xml:space="preserve">Néhány növény- és állatfaj kapcsolása élőhelyéhez. </w:t>
      </w:r>
    </w:p>
    <w:p w14:paraId="68EE4CB6" w14:textId="77777777" w:rsidR="00455BBB" w:rsidRDefault="00000000">
      <w:pPr>
        <w:spacing w:after="390" w:line="271" w:lineRule="auto"/>
        <w:ind w:left="0" w:right="12" w:firstLine="0"/>
      </w:pPr>
      <w:r>
        <w:t xml:space="preserve">Az élőhelyek pusztulásának, azon belül az elsivatagosodásnak az okai és következményei. </w:t>
      </w:r>
    </w:p>
    <w:p w14:paraId="1901CE64" w14:textId="77777777" w:rsidR="00455BBB" w:rsidRDefault="00000000">
      <w:pPr>
        <w:spacing w:after="2" w:line="397" w:lineRule="auto"/>
        <w:ind w:left="0" w:right="1796" w:firstLine="0"/>
      </w:pPr>
      <w:r>
        <w:t xml:space="preserve">II. Az élőlények változatossága – A mérsékelt éghajlati övezet életközösségei A mérsékelt övezet és a magashegységek környezeti jellemzői. </w:t>
      </w:r>
    </w:p>
    <w:p w14:paraId="755797DC" w14:textId="77777777" w:rsidR="00455BBB" w:rsidRDefault="00000000">
      <w:pPr>
        <w:spacing w:after="0" w:line="375" w:lineRule="auto"/>
        <w:ind w:left="0" w:right="419" w:firstLine="0"/>
      </w:pPr>
      <w:r>
        <w:t xml:space="preserve">A mérsékelt éghajlati övezet természetes növényzete, néhány jellegzetes növény- és állatfaj. Élőlények között megfigyelhető kapcsolatok néhány jellegzetes hazai társulásban (erdő, rét, víz-vízpart) </w:t>
      </w:r>
    </w:p>
    <w:p w14:paraId="3C69C257" w14:textId="77777777" w:rsidR="00455BBB" w:rsidRDefault="00000000">
      <w:pPr>
        <w:spacing w:after="238" w:line="399" w:lineRule="auto"/>
        <w:ind w:left="0" w:right="12" w:firstLine="0"/>
      </w:pPr>
      <w:r>
        <w:t xml:space="preserve">Az ember természetátalakító munkájának következményei (Néhány tipikus mesterséges életközösség (mezőgazdasági terület, ipari terület, település) a Kárpát-medencében. </w:t>
      </w:r>
    </w:p>
    <w:p w14:paraId="40516157" w14:textId="77777777" w:rsidR="00455BBB" w:rsidRDefault="00000000">
      <w:pPr>
        <w:spacing w:after="0" w:line="399" w:lineRule="auto"/>
        <w:ind w:left="0" w:right="12" w:firstLine="0"/>
      </w:pPr>
      <w:r>
        <w:t xml:space="preserve">III. Az élőlények változatossága – A tundra, a sarkvidékek, a tengerek A hideg éghajlati övezet néhány jellemzője, élőlényei. </w:t>
      </w:r>
    </w:p>
    <w:p w14:paraId="0D10295D" w14:textId="77777777" w:rsidR="00455BBB" w:rsidRDefault="00000000">
      <w:pPr>
        <w:spacing w:after="103" w:line="271" w:lineRule="auto"/>
        <w:ind w:left="0" w:right="12" w:firstLine="0"/>
      </w:pPr>
      <w:r>
        <w:t xml:space="preserve">A világtenger, mint élőhely: környezeti feltételei, jellegzetes élőlényei, </w:t>
      </w:r>
    </w:p>
    <w:p w14:paraId="400F97B2" w14:textId="77777777" w:rsidR="00455BBB" w:rsidRDefault="00000000">
      <w:pPr>
        <w:spacing w:after="243" w:line="396" w:lineRule="auto"/>
        <w:ind w:left="0" w:right="412" w:firstLine="0"/>
      </w:pPr>
      <w:r>
        <w:t xml:space="preserve">Az élőhelyek pusztulásának okai: a prémes állatok vadászata, a túlzott halászat, a bálnavadászat, a szennyvíz, a kőolaj, a radioaktív hulladék, a turizmus következményei. A Föld globális problémái: túlnépesedés - a világ élelmezése, fogyasztási szokások – anyag- és energiaválság, környezetszennyezés – a környezet leromlása. </w:t>
      </w:r>
    </w:p>
    <w:p w14:paraId="313B695F" w14:textId="77777777" w:rsidR="00455BBB" w:rsidRDefault="00000000">
      <w:pPr>
        <w:spacing w:after="151" w:line="271" w:lineRule="auto"/>
        <w:ind w:left="0" w:right="12" w:firstLine="0"/>
      </w:pPr>
      <w:r>
        <w:t xml:space="preserve">IV. Rendszer az élővilág sokféleségében </w:t>
      </w:r>
    </w:p>
    <w:p w14:paraId="4F4635F5" w14:textId="77777777" w:rsidR="00455BBB" w:rsidRDefault="00000000">
      <w:pPr>
        <w:spacing w:after="151" w:line="271" w:lineRule="auto"/>
        <w:ind w:left="0" w:right="12" w:firstLine="0"/>
      </w:pPr>
      <w:r>
        <w:t xml:space="preserve">Az élőlények csoportosításának lehetőségei. </w:t>
      </w:r>
    </w:p>
    <w:p w14:paraId="5390C6AE" w14:textId="77777777" w:rsidR="00455BBB" w:rsidRDefault="00000000">
      <w:pPr>
        <w:spacing w:after="151" w:line="271" w:lineRule="auto"/>
        <w:ind w:left="0" w:right="12" w:firstLine="0"/>
      </w:pPr>
      <w:r>
        <w:t xml:space="preserve">Baktériumok, egyszerű </w:t>
      </w:r>
      <w:proofErr w:type="spellStart"/>
      <w:r>
        <w:t>eukarióták</w:t>
      </w:r>
      <w:proofErr w:type="spellEnd"/>
      <w:r>
        <w:t xml:space="preserve">, gombák, növények és állatok általános jellemzői. </w:t>
      </w:r>
    </w:p>
    <w:p w14:paraId="7422D068" w14:textId="77777777" w:rsidR="00455BBB" w:rsidRDefault="00000000">
      <w:pPr>
        <w:spacing w:after="390" w:line="271" w:lineRule="auto"/>
        <w:ind w:left="0" w:right="12" w:firstLine="0"/>
      </w:pPr>
      <w:r>
        <w:t xml:space="preserve">A növények és állatok országa jellegzetes törzseinek általános jellemzői. </w:t>
      </w:r>
    </w:p>
    <w:p w14:paraId="76A225C1" w14:textId="77777777" w:rsidR="00455BBB" w:rsidRDefault="00000000">
      <w:pPr>
        <w:spacing w:after="0" w:line="397" w:lineRule="auto"/>
        <w:ind w:left="0" w:right="1693" w:firstLine="0"/>
      </w:pPr>
      <w:r>
        <w:t xml:space="preserve">V. Részekből egész – A növények és az állatok testfelépítése és életműködései A biológiai szerveződés egyeden belüli szintjei. </w:t>
      </w:r>
    </w:p>
    <w:p w14:paraId="458F669B" w14:textId="77777777" w:rsidR="00455BBB" w:rsidRDefault="00000000">
      <w:pPr>
        <w:spacing w:after="3" w:line="396" w:lineRule="auto"/>
        <w:ind w:left="0" w:right="12" w:firstLine="0"/>
      </w:pPr>
      <w:r>
        <w:lastRenderedPageBreak/>
        <w:t xml:space="preserve">Az </w:t>
      </w:r>
      <w:proofErr w:type="spellStart"/>
      <w:r>
        <w:t>eukarióta</w:t>
      </w:r>
      <w:proofErr w:type="spellEnd"/>
      <w:r>
        <w:t xml:space="preserve"> sejt fő sejtalkotói (sejthártya, sejtplazma, sejtmag) szerepük a sejt életfolyamataiban. </w:t>
      </w:r>
    </w:p>
    <w:p w14:paraId="29602E23" w14:textId="77777777" w:rsidR="00455BBB" w:rsidRDefault="00000000">
      <w:pPr>
        <w:spacing w:after="151" w:line="271" w:lineRule="auto"/>
        <w:ind w:left="0" w:right="12" w:firstLine="0"/>
      </w:pPr>
      <w:r>
        <w:t xml:space="preserve">A növényi és az állati szövetek fő típusai, jellemzésük. </w:t>
      </w:r>
    </w:p>
    <w:p w14:paraId="69D6C8C8" w14:textId="77777777" w:rsidR="00455BBB" w:rsidRDefault="00000000">
      <w:pPr>
        <w:spacing w:after="104" w:line="271" w:lineRule="auto"/>
        <w:ind w:left="0" w:right="12" w:firstLine="0"/>
      </w:pPr>
      <w:r>
        <w:t xml:space="preserve">A növények táplálkozásának és légzésének kapcsolata. </w:t>
      </w:r>
    </w:p>
    <w:p w14:paraId="6FE19937" w14:textId="77777777" w:rsidR="00455BBB" w:rsidRDefault="00000000">
      <w:pPr>
        <w:spacing w:after="0" w:line="397" w:lineRule="auto"/>
        <w:ind w:left="0" w:right="12" w:firstLine="0"/>
      </w:pPr>
      <w:r>
        <w:t xml:space="preserve">Az élőlényeket/sejteket felépítő anyagok (víz, ásványi anyagok, szénhidrátok, zsírok és olajok, fehérjék, vitaminok) és szerepük az életműködések megvalósulásában. </w:t>
      </w:r>
    </w:p>
    <w:p w14:paraId="3CBFB6C9" w14:textId="77777777" w:rsidR="00455BBB" w:rsidRDefault="00000000">
      <w:pPr>
        <w:spacing w:after="387" w:line="271" w:lineRule="auto"/>
        <w:ind w:left="0" w:right="12" w:firstLine="0"/>
      </w:pPr>
      <w:r>
        <w:t xml:space="preserve">A szaporodás, mint a faj fennmaradását biztosító életjelenség. Fő típusai. </w:t>
      </w:r>
    </w:p>
    <w:p w14:paraId="21D414C3" w14:textId="77777777" w:rsidR="00455BBB" w:rsidRDefault="00000000">
      <w:pPr>
        <w:spacing w:after="151" w:line="271" w:lineRule="auto"/>
        <w:ind w:left="0" w:right="12" w:firstLine="0"/>
      </w:pPr>
      <w:r>
        <w:t xml:space="preserve">VI. A fogamzástól az elmúlásig </w:t>
      </w:r>
    </w:p>
    <w:p w14:paraId="602D4B37" w14:textId="77777777" w:rsidR="00455BBB" w:rsidRDefault="00000000">
      <w:pPr>
        <w:spacing w:after="151" w:line="271" w:lineRule="auto"/>
        <w:ind w:left="0" w:right="12" w:firstLine="0"/>
      </w:pPr>
      <w:r>
        <w:t xml:space="preserve">A férfi és a nő szaporodási szervrendszerének felépítése és működése. </w:t>
      </w:r>
    </w:p>
    <w:p w14:paraId="44AB56AB" w14:textId="77777777" w:rsidR="00455BBB" w:rsidRDefault="00000000">
      <w:pPr>
        <w:spacing w:after="151" w:line="271" w:lineRule="auto"/>
        <w:ind w:left="0" w:right="12" w:firstLine="0"/>
      </w:pPr>
      <w:r>
        <w:t xml:space="preserve">Elsődleges és másodlagos nemi jellegek. Pubertás kori változások </w:t>
      </w:r>
    </w:p>
    <w:p w14:paraId="7C28C837" w14:textId="77777777" w:rsidR="00455BBB" w:rsidRDefault="00000000">
      <w:pPr>
        <w:spacing w:after="0" w:line="398" w:lineRule="auto"/>
        <w:ind w:left="0" w:right="12" w:firstLine="0"/>
      </w:pPr>
      <w:r>
        <w:t xml:space="preserve">A fogamzás feltételei, a méhen belüli élet mennyiségi és minőségi változásai, a szülés/születés főbb mozzanatai. </w:t>
      </w:r>
    </w:p>
    <w:p w14:paraId="4395EDFA" w14:textId="77777777" w:rsidR="00455BBB" w:rsidRDefault="00000000">
      <w:pPr>
        <w:spacing w:after="0" w:line="397" w:lineRule="auto"/>
        <w:ind w:left="0" w:right="12" w:firstLine="0"/>
      </w:pPr>
      <w:r>
        <w:t xml:space="preserve">A méhen kívüli élet főbb szakaszainak időtartama, az egyed testi és szellemi fejlődésének jellemzői. </w:t>
      </w:r>
    </w:p>
    <w:p w14:paraId="69D75D5E" w14:textId="77777777" w:rsidR="00455BBB" w:rsidRDefault="00000000">
      <w:pPr>
        <w:spacing w:after="391" w:line="271" w:lineRule="auto"/>
        <w:ind w:left="0" w:right="12" w:firstLine="0"/>
      </w:pPr>
      <w:r>
        <w:t xml:space="preserve">A serdülőkor érzelmi, szociális és pszichológiai jellemzői </w:t>
      </w:r>
    </w:p>
    <w:p w14:paraId="0625DF48" w14:textId="77777777" w:rsidR="00455BBB" w:rsidRDefault="00000000">
      <w:pPr>
        <w:spacing w:after="393" w:line="265" w:lineRule="auto"/>
        <w:ind w:left="0" w:firstLine="0"/>
        <w:jc w:val="left"/>
      </w:pPr>
      <w:r>
        <w:rPr>
          <w:b/>
        </w:rPr>
        <w:t xml:space="preserve">8. osztály </w:t>
      </w:r>
    </w:p>
    <w:p w14:paraId="75F3717E" w14:textId="77777777" w:rsidR="00455BBB" w:rsidRDefault="00000000">
      <w:pPr>
        <w:spacing w:after="151" w:line="271" w:lineRule="auto"/>
        <w:ind w:left="0" w:right="12" w:firstLine="0"/>
      </w:pPr>
      <w:r>
        <w:t xml:space="preserve">I. Szépség, erő, egészség </w:t>
      </w:r>
    </w:p>
    <w:p w14:paraId="1755F2A6" w14:textId="77777777" w:rsidR="00455BBB" w:rsidRDefault="00000000">
      <w:pPr>
        <w:spacing w:after="101" w:line="271" w:lineRule="auto"/>
        <w:ind w:left="0" w:right="12" w:firstLine="0"/>
      </w:pPr>
      <w:r>
        <w:t xml:space="preserve">A bőr felépítése és funkciói. </w:t>
      </w:r>
    </w:p>
    <w:p w14:paraId="574A9827" w14:textId="77777777" w:rsidR="00455BBB" w:rsidRDefault="00000000">
      <w:pPr>
        <w:spacing w:after="0" w:line="398" w:lineRule="auto"/>
        <w:ind w:left="0" w:right="12" w:firstLine="0"/>
      </w:pPr>
      <w:r>
        <w:t xml:space="preserve">A bőr szerepe a külső testkép kialakításában: a bőr kamaszkori változásainak okai, következményei. </w:t>
      </w:r>
    </w:p>
    <w:p w14:paraId="63BC05CE" w14:textId="77777777" w:rsidR="00455BBB" w:rsidRDefault="00000000">
      <w:pPr>
        <w:spacing w:after="151" w:line="271" w:lineRule="auto"/>
        <w:ind w:left="0" w:right="12" w:firstLine="0"/>
      </w:pPr>
      <w:r>
        <w:t xml:space="preserve">A bőr- és szépségápolás. </w:t>
      </w:r>
    </w:p>
    <w:p w14:paraId="3F37906B" w14:textId="77777777" w:rsidR="00455BBB" w:rsidRDefault="00000000">
      <w:pPr>
        <w:spacing w:after="151" w:line="271" w:lineRule="auto"/>
        <w:ind w:left="0" w:right="12" w:firstLine="0"/>
      </w:pPr>
      <w:r>
        <w:t xml:space="preserve">A bőr védelme; bőrsérülések és ellátásuk. </w:t>
      </w:r>
    </w:p>
    <w:p w14:paraId="51AC37E1" w14:textId="77777777" w:rsidR="00455BBB" w:rsidRDefault="00000000">
      <w:pPr>
        <w:spacing w:after="151" w:line="271" w:lineRule="auto"/>
        <w:ind w:left="0" w:right="12" w:firstLine="0"/>
      </w:pPr>
      <w:r>
        <w:t xml:space="preserve">Bőrbetegségek (bőrallergia, fejtetvesség, rühatka, gombásodás). </w:t>
      </w:r>
    </w:p>
    <w:p w14:paraId="56E898DD" w14:textId="77777777" w:rsidR="00455BBB" w:rsidRDefault="00000000">
      <w:pPr>
        <w:spacing w:after="101" w:line="271" w:lineRule="auto"/>
        <w:ind w:left="0" w:right="12" w:firstLine="0"/>
      </w:pPr>
      <w:r>
        <w:t xml:space="preserve">A mozgásszervrendszer aktív és passzív szervei. </w:t>
      </w:r>
    </w:p>
    <w:p w14:paraId="343D463B" w14:textId="77777777" w:rsidR="00455BBB" w:rsidRDefault="00000000">
      <w:pPr>
        <w:spacing w:after="213" w:line="399" w:lineRule="auto"/>
        <w:ind w:left="0" w:right="12" w:firstLine="0"/>
      </w:pPr>
      <w:r>
        <w:t xml:space="preserve">Mozgássérülések (ficam, rándulás, törés) ellátása, mozgásszervi betegségek (csípőficam, gerincferdülés, lúdtalp) és megelőzésük. </w:t>
      </w:r>
    </w:p>
    <w:p w14:paraId="2DBC0726" w14:textId="77777777" w:rsidR="00455BBB" w:rsidRDefault="00000000">
      <w:pPr>
        <w:spacing w:after="103" w:line="271" w:lineRule="auto"/>
        <w:ind w:left="0" w:right="12" w:firstLine="0"/>
      </w:pPr>
      <w:r>
        <w:t xml:space="preserve">II. A szervezt anyag- és energiaforgalma </w:t>
      </w:r>
    </w:p>
    <w:p w14:paraId="216AFBBF" w14:textId="77777777" w:rsidR="00455BBB" w:rsidRDefault="00000000">
      <w:pPr>
        <w:spacing w:after="14" w:line="387" w:lineRule="auto"/>
        <w:ind w:left="0" w:right="12" w:firstLine="0"/>
      </w:pPr>
      <w:r>
        <w:t xml:space="preserve">Az élőlényeket felépítő szervetlen és szerves anyagok (víz, ásványi anyagok, szénhidrátok, zsírok és olajok, fehérjék, vitaminok) szerepe. </w:t>
      </w:r>
    </w:p>
    <w:p w14:paraId="2048980B" w14:textId="77777777" w:rsidR="00455BBB" w:rsidRDefault="00000000">
      <w:pPr>
        <w:spacing w:after="101" w:line="271" w:lineRule="auto"/>
        <w:ind w:left="0" w:right="12" w:firstLine="0"/>
      </w:pPr>
      <w:r>
        <w:lastRenderedPageBreak/>
        <w:t xml:space="preserve">A tápcsatorna részei és szerepük a tápanyagok emésztésében és felszívódásában. </w:t>
      </w:r>
    </w:p>
    <w:p w14:paraId="1BFDA6AE" w14:textId="77777777" w:rsidR="00455BBB" w:rsidRDefault="00000000">
      <w:pPr>
        <w:spacing w:after="0" w:line="398" w:lineRule="auto"/>
        <w:ind w:left="0" w:right="12" w:firstLine="0"/>
      </w:pPr>
      <w:r>
        <w:t xml:space="preserve">Az egészséges táplálkozás jellemzői (minőségi és mennyiségi éhezés, alapanyagcsere, testtömeg-index, normál testsúly). </w:t>
      </w:r>
    </w:p>
    <w:p w14:paraId="6CF01C07" w14:textId="77777777" w:rsidR="00455BBB" w:rsidRDefault="00000000">
      <w:pPr>
        <w:spacing w:after="151" w:line="271" w:lineRule="auto"/>
        <w:ind w:left="0" w:right="12" w:firstLine="0"/>
      </w:pPr>
      <w:r>
        <w:t xml:space="preserve">A vér és alkotóinak szerepe az anyagszállításban. </w:t>
      </w:r>
    </w:p>
    <w:p w14:paraId="527028EF" w14:textId="77777777" w:rsidR="00455BBB" w:rsidRDefault="00000000">
      <w:pPr>
        <w:spacing w:after="151" w:line="271" w:lineRule="auto"/>
        <w:ind w:left="0" w:right="12" w:firstLine="0"/>
      </w:pPr>
      <w:r>
        <w:t xml:space="preserve">A légzési szervrendszer részei és működésük. Hangképzés és hangadás. </w:t>
      </w:r>
    </w:p>
    <w:p w14:paraId="33DF4459" w14:textId="77777777" w:rsidR="00455BBB" w:rsidRDefault="00000000">
      <w:pPr>
        <w:spacing w:after="151" w:line="271" w:lineRule="auto"/>
        <w:ind w:left="0" w:right="12" w:firstLine="0"/>
      </w:pPr>
      <w:r>
        <w:t xml:space="preserve">A keringési rendszer felépítése és működése. </w:t>
      </w:r>
    </w:p>
    <w:p w14:paraId="174DD6E9" w14:textId="77777777" w:rsidR="00455BBB" w:rsidRDefault="00000000">
      <w:pPr>
        <w:spacing w:after="151" w:line="271" w:lineRule="auto"/>
        <w:ind w:left="0" w:right="12" w:firstLine="0"/>
      </w:pPr>
      <w:r>
        <w:t xml:space="preserve">A vér szerepe a szervezet védelmében. </w:t>
      </w:r>
    </w:p>
    <w:p w14:paraId="203A748D" w14:textId="77777777" w:rsidR="00455BBB" w:rsidRDefault="00000000">
      <w:pPr>
        <w:spacing w:after="151" w:line="271" w:lineRule="auto"/>
        <w:ind w:left="0" w:right="12" w:firstLine="0"/>
      </w:pPr>
      <w:r>
        <w:t xml:space="preserve">A kiválasztásban résztvevő szervek, működésük. </w:t>
      </w:r>
    </w:p>
    <w:p w14:paraId="7D95F8C5" w14:textId="77777777" w:rsidR="00455BBB" w:rsidRDefault="00000000">
      <w:pPr>
        <w:spacing w:after="151" w:line="271" w:lineRule="auto"/>
        <w:ind w:left="0" w:right="12" w:firstLine="0"/>
      </w:pPr>
      <w:r>
        <w:t xml:space="preserve">Légzőszervi elváltozások, betegségek megelőzése. </w:t>
      </w:r>
    </w:p>
    <w:p w14:paraId="7D759C91" w14:textId="77777777" w:rsidR="00455BBB" w:rsidRDefault="00000000">
      <w:pPr>
        <w:spacing w:after="387" w:line="271" w:lineRule="auto"/>
        <w:ind w:left="0" w:right="12" w:firstLine="0"/>
      </w:pPr>
      <w:r>
        <w:t xml:space="preserve">A szív és az érrendszeri betegségek tünetei és következményei. </w:t>
      </w:r>
    </w:p>
    <w:p w14:paraId="24046262" w14:textId="77777777" w:rsidR="00455BBB" w:rsidRDefault="00000000">
      <w:pPr>
        <w:spacing w:after="151" w:line="271" w:lineRule="auto"/>
        <w:ind w:left="0" w:right="12" w:firstLine="0"/>
      </w:pPr>
      <w:r>
        <w:t xml:space="preserve">III. A belső környezet állandósága </w:t>
      </w:r>
    </w:p>
    <w:p w14:paraId="573F1F3E" w14:textId="77777777" w:rsidR="00455BBB" w:rsidRDefault="00000000">
      <w:pPr>
        <w:spacing w:after="151" w:line="271" w:lineRule="auto"/>
        <w:ind w:left="0" w:right="12" w:firstLine="0"/>
      </w:pPr>
      <w:r>
        <w:t xml:space="preserve">A hallás és egyensúlyozás, a látás, a tapintás, az ízlelés és a szaglás érzékszervei. </w:t>
      </w:r>
    </w:p>
    <w:p w14:paraId="2B9E7EF7" w14:textId="77777777" w:rsidR="00455BBB" w:rsidRDefault="00000000">
      <w:pPr>
        <w:spacing w:after="151" w:line="271" w:lineRule="auto"/>
        <w:ind w:left="0" w:right="12" w:firstLine="0"/>
      </w:pPr>
      <w:r>
        <w:t xml:space="preserve">Az idegrendszer felépítése; a központi és a környéki idegrendszer főbb részei. </w:t>
      </w:r>
    </w:p>
    <w:p w14:paraId="7A79A3B7" w14:textId="77777777" w:rsidR="00455BBB" w:rsidRDefault="00000000">
      <w:pPr>
        <w:spacing w:after="151" w:line="271" w:lineRule="auto"/>
        <w:ind w:left="0" w:right="12" w:firstLine="0"/>
      </w:pPr>
      <w:r>
        <w:t xml:space="preserve">Az idegsejt felépítése és működése. </w:t>
      </w:r>
    </w:p>
    <w:p w14:paraId="278AA974" w14:textId="77777777" w:rsidR="00455BBB" w:rsidRDefault="00000000">
      <w:pPr>
        <w:spacing w:after="151" w:line="271" w:lineRule="auto"/>
        <w:ind w:left="0" w:right="12" w:firstLine="0"/>
      </w:pPr>
      <w:r>
        <w:t xml:space="preserve">A feltétlen és a feltételes reflex. </w:t>
      </w:r>
    </w:p>
    <w:p w14:paraId="0D93984B" w14:textId="77777777" w:rsidR="00455BBB" w:rsidRDefault="00000000">
      <w:pPr>
        <w:spacing w:after="390" w:line="271" w:lineRule="auto"/>
        <w:ind w:left="0" w:right="12" w:firstLine="0"/>
      </w:pPr>
      <w:r>
        <w:t xml:space="preserve">Az alkohol egészségkárosító hatásai, a megelőzés módjai. </w:t>
      </w:r>
    </w:p>
    <w:p w14:paraId="72461DDB" w14:textId="77777777" w:rsidR="00455BBB" w:rsidRDefault="00000000">
      <w:pPr>
        <w:keepNext/>
        <w:keepLines/>
        <w:spacing w:after="414" w:line="265" w:lineRule="auto"/>
        <w:ind w:left="0" w:firstLine="0"/>
        <w:jc w:val="left"/>
        <w:outlineLvl w:val="1"/>
        <w:rPr>
          <w:b/>
        </w:rPr>
      </w:pPr>
      <w:bookmarkStart w:id="89" w:name="_Toc184375040"/>
      <w:r>
        <w:rPr>
          <w:b/>
        </w:rPr>
        <w:t>Digitális kultúra</w:t>
      </w:r>
      <w:bookmarkEnd w:id="89"/>
      <w:r>
        <w:rPr>
          <w:b/>
        </w:rPr>
        <w:t xml:space="preserve"> </w:t>
      </w:r>
    </w:p>
    <w:p w14:paraId="06F445A3" w14:textId="77777777" w:rsidR="00455BBB" w:rsidRDefault="00000000">
      <w:pPr>
        <w:spacing w:after="393" w:line="265" w:lineRule="auto"/>
        <w:ind w:left="0" w:firstLine="0"/>
        <w:jc w:val="left"/>
      </w:pPr>
      <w:r>
        <w:rPr>
          <w:b/>
        </w:rPr>
        <w:t xml:space="preserve">5. évfolyam </w:t>
      </w:r>
    </w:p>
    <w:p w14:paraId="6420210E" w14:textId="77777777" w:rsidR="00455BBB" w:rsidRDefault="00000000">
      <w:pPr>
        <w:spacing w:after="266" w:line="271" w:lineRule="auto"/>
        <w:ind w:left="0" w:right="12" w:firstLine="0"/>
      </w:pPr>
      <w:r>
        <w:t xml:space="preserve">Szóbeli: </w:t>
      </w:r>
    </w:p>
    <w:p w14:paraId="3FA101AF" w14:textId="77777777" w:rsidR="00455BBB" w:rsidRDefault="00000000">
      <w:pPr>
        <w:spacing w:after="43" w:line="462" w:lineRule="auto"/>
        <w:ind w:left="0" w:right="3414" w:firstLine="0"/>
      </w:pPr>
      <w:r>
        <w:t xml:space="preserve">Hardver konfiguráció; operációs rendszer funkciói; Gyakorlati: </w:t>
      </w:r>
    </w:p>
    <w:p w14:paraId="1ECA6A1F" w14:textId="77777777" w:rsidR="00455BBB" w:rsidRDefault="00000000">
      <w:pPr>
        <w:spacing w:after="392" w:line="271" w:lineRule="auto"/>
        <w:ind w:left="0" w:right="12" w:firstLine="0"/>
      </w:pPr>
      <w:r>
        <w:t xml:space="preserve">A számítógép elindítása; egér kezelése; mappa létrehozatala; programindítás; </w:t>
      </w:r>
    </w:p>
    <w:p w14:paraId="5655EF0B" w14:textId="77777777" w:rsidR="00455BBB" w:rsidRDefault="00000000">
      <w:pPr>
        <w:numPr>
          <w:ilvl w:val="0"/>
          <w:numId w:val="92"/>
        </w:numPr>
        <w:spacing w:after="393" w:line="265" w:lineRule="auto"/>
        <w:ind w:hanging="240"/>
        <w:jc w:val="left"/>
      </w:pPr>
      <w:r>
        <w:rPr>
          <w:b/>
        </w:rPr>
        <w:t xml:space="preserve">évfolyam </w:t>
      </w:r>
    </w:p>
    <w:p w14:paraId="39C05349" w14:textId="77777777" w:rsidR="00455BBB" w:rsidRDefault="00000000">
      <w:pPr>
        <w:spacing w:after="268" w:line="271" w:lineRule="auto"/>
        <w:ind w:left="0" w:right="12" w:firstLine="0"/>
      </w:pPr>
      <w:r>
        <w:t xml:space="preserve">Szóbeli: </w:t>
      </w:r>
    </w:p>
    <w:p w14:paraId="2247ECA4" w14:textId="77777777" w:rsidR="00455BBB" w:rsidRDefault="00000000">
      <w:pPr>
        <w:spacing w:after="45" w:line="460" w:lineRule="auto"/>
        <w:ind w:left="0" w:right="3025" w:firstLine="0"/>
      </w:pPr>
      <w:r>
        <w:t xml:space="preserve">Hálózati alapismeretek; böngészők; elektronikus posta; Gyakorlati: </w:t>
      </w:r>
    </w:p>
    <w:p w14:paraId="3C4E103E" w14:textId="77777777" w:rsidR="00455BBB" w:rsidRDefault="00000000">
      <w:pPr>
        <w:spacing w:after="389" w:line="271" w:lineRule="auto"/>
        <w:ind w:left="0" w:right="12" w:firstLine="0"/>
      </w:pPr>
      <w:r>
        <w:t xml:space="preserve">Web-lap megnyitása; keresés a </w:t>
      </w:r>
      <w:proofErr w:type="spellStart"/>
      <w:r>
        <w:t>google</w:t>
      </w:r>
      <w:proofErr w:type="spellEnd"/>
      <w:r>
        <w:t xml:space="preserve"> segítségével; </w:t>
      </w:r>
    </w:p>
    <w:p w14:paraId="19D1EB00" w14:textId="77777777" w:rsidR="00455BBB" w:rsidRDefault="00000000">
      <w:pPr>
        <w:numPr>
          <w:ilvl w:val="0"/>
          <w:numId w:val="92"/>
        </w:numPr>
        <w:spacing w:after="393" w:line="265" w:lineRule="auto"/>
        <w:ind w:hanging="240"/>
        <w:jc w:val="left"/>
      </w:pPr>
      <w:r>
        <w:rPr>
          <w:b/>
        </w:rPr>
        <w:lastRenderedPageBreak/>
        <w:t xml:space="preserve">évfolyam </w:t>
      </w:r>
    </w:p>
    <w:p w14:paraId="253115A0" w14:textId="77777777" w:rsidR="00455BBB" w:rsidRDefault="00000000">
      <w:pPr>
        <w:spacing w:after="221" w:line="271" w:lineRule="auto"/>
        <w:ind w:left="0" w:right="12" w:firstLine="0"/>
      </w:pPr>
      <w:r>
        <w:t xml:space="preserve">Szóbeli: </w:t>
      </w:r>
    </w:p>
    <w:p w14:paraId="67175E8F" w14:textId="77777777" w:rsidR="00455BBB" w:rsidRDefault="00000000">
      <w:pPr>
        <w:spacing w:after="95" w:line="377" w:lineRule="auto"/>
        <w:ind w:left="0" w:right="414" w:firstLine="0"/>
      </w:pPr>
      <w:r>
        <w:t xml:space="preserve">Informatikai alapismeretek a számítógépről és a környezetéről. Tudjon önállóan hasznos webhelyeket felkeresni. Tudjon tematikus és kulcsszavas keresők használatával számára szükséges információkat megszerezni. </w:t>
      </w:r>
    </w:p>
    <w:p w14:paraId="06938013" w14:textId="77777777" w:rsidR="00455BBB" w:rsidRDefault="00000000">
      <w:pPr>
        <w:spacing w:after="270" w:line="271" w:lineRule="auto"/>
        <w:ind w:left="0" w:right="12" w:firstLine="0"/>
      </w:pPr>
      <w:r>
        <w:t xml:space="preserve">Gyakorlati: </w:t>
      </w:r>
    </w:p>
    <w:p w14:paraId="63A5107F" w14:textId="77777777" w:rsidR="00455BBB" w:rsidRDefault="00000000">
      <w:pPr>
        <w:spacing w:after="0" w:line="606" w:lineRule="auto"/>
        <w:ind w:left="0" w:right="251" w:firstLine="0"/>
      </w:pPr>
      <w:r>
        <w:t xml:space="preserve">Egyszerű szöveg szerkesztése, képek letöltése internetről, vezérlőpult beállításainak ismerete. </w:t>
      </w:r>
    </w:p>
    <w:p w14:paraId="4E76CFCC" w14:textId="77777777" w:rsidR="00455BBB" w:rsidRDefault="00000000">
      <w:pPr>
        <w:spacing w:after="0" w:line="606" w:lineRule="auto"/>
        <w:ind w:left="0" w:right="251" w:firstLine="0"/>
      </w:pPr>
      <w:r>
        <w:rPr>
          <w:b/>
        </w:rPr>
        <w:t xml:space="preserve">8. évfolyam </w:t>
      </w:r>
    </w:p>
    <w:p w14:paraId="3F0EA205" w14:textId="77777777" w:rsidR="00455BBB" w:rsidRDefault="00000000">
      <w:pPr>
        <w:spacing w:after="151" w:line="271" w:lineRule="auto"/>
        <w:ind w:left="0" w:right="12" w:firstLine="0"/>
      </w:pPr>
      <w:r>
        <w:t xml:space="preserve">Szóbeli: </w:t>
      </w:r>
    </w:p>
    <w:p w14:paraId="2F6A7CA6" w14:textId="77777777" w:rsidR="00455BBB" w:rsidRDefault="00000000">
      <w:pPr>
        <w:spacing w:after="77" w:line="396" w:lineRule="auto"/>
        <w:ind w:left="0" w:right="406" w:firstLine="0"/>
      </w:pPr>
      <w:r>
        <w:t xml:space="preserve">Hardver, szoftver, ismeretek, hálózati ismeretek, Internet világa, veszélyei, számítógépek karbantartása. Tudja weboldalak szöveges és grafikus részleteit letölteni, elmenteni. Ismerje egy vírusellenőrző program kezelését. </w:t>
      </w:r>
    </w:p>
    <w:p w14:paraId="233CB630" w14:textId="77777777" w:rsidR="00455BBB" w:rsidRDefault="00000000">
      <w:pPr>
        <w:spacing w:after="221" w:line="271" w:lineRule="auto"/>
        <w:ind w:left="0" w:right="12" w:firstLine="0"/>
      </w:pPr>
      <w:r>
        <w:t xml:space="preserve">Gyakorlati: </w:t>
      </w:r>
    </w:p>
    <w:p w14:paraId="6B2606A8" w14:textId="77777777" w:rsidR="00455BBB" w:rsidRDefault="00000000">
      <w:pPr>
        <w:spacing w:after="273" w:line="370" w:lineRule="auto"/>
        <w:ind w:left="0" w:right="410" w:firstLine="0"/>
      </w:pPr>
      <w:r>
        <w:t xml:space="preserve">Tudja különböző dokumentumokból származó részleteket saját munkájában elhelyezni. Legyen tisztában a dokumentumrészletek, saját munkában való felhasználásának etikai, jogi normáival. Tudjon összetett dokumentumot készíteni tantárgyi problémáival kapcsolatban. Egyszerű bemutató készítése. </w:t>
      </w:r>
    </w:p>
    <w:p w14:paraId="2CDA5637" w14:textId="77777777" w:rsidR="00455BBB" w:rsidRDefault="00000000">
      <w:pPr>
        <w:keepNext/>
        <w:keepLines/>
        <w:spacing w:after="415" w:line="265" w:lineRule="auto"/>
        <w:ind w:left="0" w:firstLine="0"/>
        <w:jc w:val="left"/>
        <w:outlineLvl w:val="1"/>
        <w:rPr>
          <w:b/>
        </w:rPr>
      </w:pPr>
      <w:bookmarkStart w:id="90" w:name="_Toc184375041"/>
      <w:r>
        <w:rPr>
          <w:b/>
        </w:rPr>
        <w:t>Dráma és színház</w:t>
      </w:r>
      <w:bookmarkEnd w:id="90"/>
      <w:r>
        <w:rPr>
          <w:b/>
        </w:rPr>
        <w:t xml:space="preserve"> </w:t>
      </w:r>
    </w:p>
    <w:p w14:paraId="4F2A4722" w14:textId="77777777" w:rsidR="00455BBB" w:rsidRDefault="00000000">
      <w:pPr>
        <w:spacing w:after="393" w:line="265" w:lineRule="auto"/>
        <w:ind w:left="0" w:firstLine="0"/>
        <w:jc w:val="left"/>
      </w:pPr>
      <w:r>
        <w:rPr>
          <w:b/>
        </w:rPr>
        <w:t xml:space="preserve">6. évfolyam </w:t>
      </w:r>
    </w:p>
    <w:p w14:paraId="23F7C450" w14:textId="77777777" w:rsidR="00455BBB" w:rsidRDefault="00000000">
      <w:pPr>
        <w:spacing w:after="275" w:line="265" w:lineRule="auto"/>
        <w:ind w:left="0" w:right="254" w:firstLine="0"/>
        <w:jc w:val="left"/>
      </w:pPr>
      <w:r>
        <w:rPr>
          <w:i/>
        </w:rPr>
        <w:t xml:space="preserve">Szabályjátékok, népi játékok </w:t>
      </w:r>
    </w:p>
    <w:p w14:paraId="7332E62F" w14:textId="77777777" w:rsidR="00455BBB" w:rsidRDefault="00000000">
      <w:pPr>
        <w:spacing w:after="0" w:line="271" w:lineRule="auto"/>
        <w:ind w:left="0" w:right="12" w:firstLine="0"/>
      </w:pPr>
      <w:r>
        <w:t xml:space="preserve">A témakör tanulása eredményeként a tanuló: </w:t>
      </w:r>
    </w:p>
    <w:tbl>
      <w:tblPr>
        <w:tblStyle w:val="TableGrid1"/>
        <w:tblW w:w="9131" w:type="dxa"/>
        <w:tblInd w:w="17" w:type="dxa"/>
        <w:tblCellMar>
          <w:top w:w="34" w:type="dxa"/>
        </w:tblCellMar>
        <w:tblLook w:val="04A0" w:firstRow="1" w:lastRow="0" w:firstColumn="1" w:lastColumn="0" w:noHBand="0" w:noVBand="1"/>
      </w:tblPr>
      <w:tblGrid>
        <w:gridCol w:w="358"/>
        <w:gridCol w:w="8773"/>
      </w:tblGrid>
      <w:tr w:rsidR="00455BBB" w14:paraId="770466C1" w14:textId="77777777">
        <w:trPr>
          <w:trHeight w:val="303"/>
        </w:trPr>
        <w:tc>
          <w:tcPr>
            <w:tcW w:w="358" w:type="dxa"/>
            <w:tcBorders>
              <w:top w:val="nil"/>
              <w:left w:val="nil"/>
              <w:bottom w:val="nil"/>
              <w:right w:val="nil"/>
            </w:tcBorders>
          </w:tcPr>
          <w:p w14:paraId="02B590F7"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773" w:type="dxa"/>
            <w:tcBorders>
              <w:top w:val="nil"/>
              <w:left w:val="nil"/>
              <w:bottom w:val="nil"/>
              <w:right w:val="nil"/>
            </w:tcBorders>
          </w:tcPr>
          <w:p w14:paraId="0A86F8D3" w14:textId="77777777" w:rsidR="00455BBB" w:rsidRDefault="00000000">
            <w:pPr>
              <w:spacing w:after="0" w:line="259" w:lineRule="auto"/>
              <w:ind w:left="0" w:firstLine="0"/>
              <w:jc w:val="left"/>
            </w:pPr>
            <w:r>
              <w:t xml:space="preserve">felfedezi a tér, az idő, a tempó, a ritmus sajátosságait és összefüggéseit; </w:t>
            </w:r>
          </w:p>
        </w:tc>
      </w:tr>
      <w:tr w:rsidR="00455BBB" w14:paraId="3DA2D82F" w14:textId="77777777">
        <w:trPr>
          <w:trHeight w:val="335"/>
        </w:trPr>
        <w:tc>
          <w:tcPr>
            <w:tcW w:w="358" w:type="dxa"/>
            <w:tcBorders>
              <w:top w:val="nil"/>
              <w:left w:val="nil"/>
              <w:bottom w:val="nil"/>
              <w:right w:val="nil"/>
            </w:tcBorders>
          </w:tcPr>
          <w:p w14:paraId="7EE70278"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773" w:type="dxa"/>
            <w:tcBorders>
              <w:top w:val="nil"/>
              <w:left w:val="nil"/>
              <w:bottom w:val="nil"/>
              <w:right w:val="nil"/>
            </w:tcBorders>
          </w:tcPr>
          <w:p w14:paraId="7F56BD23" w14:textId="77777777" w:rsidR="00455BBB" w:rsidRDefault="00000000">
            <w:pPr>
              <w:spacing w:after="0" w:line="259" w:lineRule="auto"/>
              <w:ind w:left="0" w:firstLine="0"/>
              <w:jc w:val="left"/>
            </w:pPr>
            <w:r>
              <w:t xml:space="preserve">megfigyeli, azonosítja és értelmezi a tárgyi világ jelenségeit; </w:t>
            </w:r>
          </w:p>
        </w:tc>
      </w:tr>
      <w:tr w:rsidR="00455BBB" w14:paraId="33E8FA80" w14:textId="77777777">
        <w:trPr>
          <w:trHeight w:val="335"/>
        </w:trPr>
        <w:tc>
          <w:tcPr>
            <w:tcW w:w="358" w:type="dxa"/>
            <w:tcBorders>
              <w:top w:val="nil"/>
              <w:left w:val="nil"/>
              <w:bottom w:val="nil"/>
              <w:right w:val="nil"/>
            </w:tcBorders>
          </w:tcPr>
          <w:p w14:paraId="2B4C4F47"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773" w:type="dxa"/>
            <w:tcBorders>
              <w:top w:val="nil"/>
              <w:left w:val="nil"/>
              <w:bottom w:val="nil"/>
              <w:right w:val="nil"/>
            </w:tcBorders>
          </w:tcPr>
          <w:p w14:paraId="298A2638" w14:textId="77777777" w:rsidR="00455BBB" w:rsidRDefault="00000000">
            <w:pPr>
              <w:spacing w:after="0" w:line="259" w:lineRule="auto"/>
              <w:ind w:left="0" w:firstLine="0"/>
              <w:jc w:val="left"/>
            </w:pPr>
            <w:r>
              <w:t xml:space="preserve">felidézi a látott, hallott, érzékelt verbális, vokális, vizuális, kinetikus hatásokat; </w:t>
            </w:r>
          </w:p>
        </w:tc>
      </w:tr>
      <w:tr w:rsidR="00455BBB" w14:paraId="1FA240AB" w14:textId="77777777">
        <w:trPr>
          <w:trHeight w:val="335"/>
        </w:trPr>
        <w:tc>
          <w:tcPr>
            <w:tcW w:w="358" w:type="dxa"/>
            <w:tcBorders>
              <w:top w:val="nil"/>
              <w:left w:val="nil"/>
              <w:bottom w:val="nil"/>
              <w:right w:val="nil"/>
            </w:tcBorders>
          </w:tcPr>
          <w:p w14:paraId="0BDED745"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773" w:type="dxa"/>
            <w:tcBorders>
              <w:top w:val="nil"/>
              <w:left w:val="nil"/>
              <w:bottom w:val="nil"/>
              <w:right w:val="nil"/>
            </w:tcBorders>
          </w:tcPr>
          <w:p w14:paraId="7EF53293" w14:textId="77777777" w:rsidR="00455BBB" w:rsidRDefault="00000000">
            <w:pPr>
              <w:spacing w:after="0" w:line="259" w:lineRule="auto"/>
              <w:ind w:left="0" w:firstLine="0"/>
              <w:jc w:val="left"/>
            </w:pPr>
            <w:r>
              <w:t xml:space="preserve">kitalál és alkalmaz elképzelt verbális, vokális, vizuális, kinetikus hatásokat; </w:t>
            </w:r>
          </w:p>
        </w:tc>
      </w:tr>
      <w:tr w:rsidR="00455BBB" w14:paraId="68C54462" w14:textId="77777777">
        <w:trPr>
          <w:trHeight w:val="334"/>
        </w:trPr>
        <w:tc>
          <w:tcPr>
            <w:tcW w:w="358" w:type="dxa"/>
            <w:tcBorders>
              <w:top w:val="nil"/>
              <w:left w:val="nil"/>
              <w:bottom w:val="nil"/>
              <w:right w:val="nil"/>
            </w:tcBorders>
          </w:tcPr>
          <w:p w14:paraId="2E979EFD"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773" w:type="dxa"/>
            <w:tcBorders>
              <w:top w:val="nil"/>
              <w:left w:val="nil"/>
              <w:bottom w:val="nil"/>
              <w:right w:val="nil"/>
            </w:tcBorders>
          </w:tcPr>
          <w:p w14:paraId="09BB129A" w14:textId="77777777" w:rsidR="00455BBB" w:rsidRDefault="00000000">
            <w:pPr>
              <w:spacing w:after="0" w:line="259" w:lineRule="auto"/>
              <w:ind w:left="0" w:firstLine="0"/>
              <w:jc w:val="left"/>
            </w:pPr>
            <w:r>
              <w:t xml:space="preserve">tudatosan irányítja és összpontosítja figyelmét a környezete jelenségeire; </w:t>
            </w:r>
          </w:p>
        </w:tc>
      </w:tr>
      <w:tr w:rsidR="00455BBB" w14:paraId="77C9AF80" w14:textId="77777777">
        <w:trPr>
          <w:trHeight w:val="335"/>
        </w:trPr>
        <w:tc>
          <w:tcPr>
            <w:tcW w:w="358" w:type="dxa"/>
            <w:tcBorders>
              <w:top w:val="nil"/>
              <w:left w:val="nil"/>
              <w:bottom w:val="nil"/>
              <w:right w:val="nil"/>
            </w:tcBorders>
          </w:tcPr>
          <w:p w14:paraId="72DD4468" w14:textId="77777777" w:rsidR="00455BBB" w:rsidRDefault="00000000">
            <w:pPr>
              <w:spacing w:after="0" w:line="259" w:lineRule="auto"/>
              <w:ind w:left="0" w:firstLine="0"/>
              <w:jc w:val="left"/>
            </w:pPr>
            <w:r>
              <w:rPr>
                <w:rFonts w:ascii="Segoe UI Symbol" w:eastAsia="Segoe UI Symbol" w:hAnsi="Segoe UI Symbol" w:cs="Segoe UI Symbol"/>
              </w:rPr>
              <w:lastRenderedPageBreak/>
              <w:t>−</w:t>
            </w:r>
            <w:r>
              <w:rPr>
                <w:rFonts w:ascii="Arial" w:eastAsia="Arial" w:hAnsi="Arial" w:cs="Arial"/>
              </w:rPr>
              <w:t xml:space="preserve"> </w:t>
            </w:r>
          </w:p>
        </w:tc>
        <w:tc>
          <w:tcPr>
            <w:tcW w:w="8773" w:type="dxa"/>
            <w:tcBorders>
              <w:top w:val="nil"/>
              <w:left w:val="nil"/>
              <w:bottom w:val="nil"/>
              <w:right w:val="nil"/>
            </w:tcBorders>
          </w:tcPr>
          <w:p w14:paraId="2D963DB2" w14:textId="77777777" w:rsidR="00455BBB" w:rsidRDefault="00000000">
            <w:pPr>
              <w:spacing w:after="0" w:line="259" w:lineRule="auto"/>
              <w:ind w:left="0" w:firstLine="0"/>
              <w:jc w:val="left"/>
            </w:pPr>
            <w:r>
              <w:t xml:space="preserve">koncentrált figyelemmel végzi a játékszabályok adta keretek között tevékenységeit; </w:t>
            </w:r>
          </w:p>
        </w:tc>
      </w:tr>
      <w:tr w:rsidR="00455BBB" w14:paraId="719330DC" w14:textId="77777777">
        <w:trPr>
          <w:trHeight w:val="335"/>
        </w:trPr>
        <w:tc>
          <w:tcPr>
            <w:tcW w:w="358" w:type="dxa"/>
            <w:tcBorders>
              <w:top w:val="nil"/>
              <w:left w:val="nil"/>
              <w:bottom w:val="nil"/>
              <w:right w:val="nil"/>
            </w:tcBorders>
          </w:tcPr>
          <w:p w14:paraId="0F5EB98A"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773" w:type="dxa"/>
            <w:tcBorders>
              <w:top w:val="nil"/>
              <w:left w:val="nil"/>
              <w:bottom w:val="nil"/>
              <w:right w:val="nil"/>
            </w:tcBorders>
          </w:tcPr>
          <w:p w14:paraId="4000964F" w14:textId="77777777" w:rsidR="00455BBB" w:rsidRDefault="00000000">
            <w:pPr>
              <w:spacing w:after="0" w:line="259" w:lineRule="auto"/>
              <w:ind w:left="0" w:firstLine="0"/>
              <w:jc w:val="left"/>
            </w:pPr>
            <w:r>
              <w:t xml:space="preserve">megfigyeli, azonosítja és értelmezi a környezetéből érkező hatásokra adott saját válaszait; </w:t>
            </w:r>
          </w:p>
        </w:tc>
      </w:tr>
      <w:tr w:rsidR="00455BBB" w14:paraId="44678A74" w14:textId="77777777">
        <w:trPr>
          <w:trHeight w:val="618"/>
        </w:trPr>
        <w:tc>
          <w:tcPr>
            <w:tcW w:w="358" w:type="dxa"/>
            <w:tcBorders>
              <w:top w:val="nil"/>
              <w:left w:val="nil"/>
              <w:bottom w:val="nil"/>
              <w:right w:val="nil"/>
            </w:tcBorders>
          </w:tcPr>
          <w:p w14:paraId="36C651CC"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773" w:type="dxa"/>
            <w:tcBorders>
              <w:top w:val="nil"/>
              <w:left w:val="nil"/>
              <w:bottom w:val="nil"/>
              <w:right w:val="nil"/>
            </w:tcBorders>
          </w:tcPr>
          <w:p w14:paraId="713CCBE8" w14:textId="77777777" w:rsidR="00455BBB" w:rsidRDefault="00000000">
            <w:pPr>
              <w:spacing w:after="0" w:line="259" w:lineRule="auto"/>
              <w:ind w:left="0" w:firstLine="0"/>
              <w:jc w:val="left"/>
            </w:pPr>
            <w:r>
              <w:t xml:space="preserve">értelmezi önmagát a csoport részeként, illetve a csoportos tevékenység alkotó közreműködőjeként. </w:t>
            </w:r>
          </w:p>
        </w:tc>
      </w:tr>
    </w:tbl>
    <w:p w14:paraId="533751B1" w14:textId="77777777" w:rsidR="00455BBB" w:rsidRDefault="00000000">
      <w:pPr>
        <w:spacing w:after="275" w:line="265" w:lineRule="auto"/>
        <w:ind w:left="0" w:right="254" w:firstLine="0"/>
        <w:jc w:val="left"/>
      </w:pPr>
      <w:r>
        <w:rPr>
          <w:i/>
        </w:rPr>
        <w:t xml:space="preserve">Dramatikus játékok </w:t>
      </w:r>
    </w:p>
    <w:p w14:paraId="0C45CD11" w14:textId="77777777" w:rsidR="00455BBB" w:rsidRDefault="00000000">
      <w:pPr>
        <w:spacing w:after="0" w:line="271" w:lineRule="auto"/>
        <w:ind w:left="0" w:right="12" w:firstLine="0"/>
      </w:pPr>
      <w:r>
        <w:t xml:space="preserve">A témakör tanulása eredményeként a tanuló: </w:t>
      </w:r>
    </w:p>
    <w:tbl>
      <w:tblPr>
        <w:tblStyle w:val="TableGrid1"/>
        <w:tblW w:w="9134" w:type="dxa"/>
        <w:tblInd w:w="17" w:type="dxa"/>
        <w:tblCellMar>
          <w:top w:w="34" w:type="dxa"/>
        </w:tblCellMar>
        <w:tblLook w:val="04A0" w:firstRow="1" w:lastRow="0" w:firstColumn="1" w:lastColumn="0" w:noHBand="0" w:noVBand="1"/>
      </w:tblPr>
      <w:tblGrid>
        <w:gridCol w:w="358"/>
        <w:gridCol w:w="8776"/>
      </w:tblGrid>
      <w:tr w:rsidR="00455BBB" w14:paraId="5D2E0D19" w14:textId="77777777">
        <w:trPr>
          <w:trHeight w:val="302"/>
        </w:trPr>
        <w:tc>
          <w:tcPr>
            <w:tcW w:w="358" w:type="dxa"/>
            <w:tcBorders>
              <w:top w:val="nil"/>
              <w:left w:val="nil"/>
              <w:bottom w:val="nil"/>
              <w:right w:val="nil"/>
            </w:tcBorders>
          </w:tcPr>
          <w:p w14:paraId="6CD8CFE0"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776" w:type="dxa"/>
            <w:tcBorders>
              <w:top w:val="nil"/>
              <w:left w:val="nil"/>
              <w:bottom w:val="nil"/>
              <w:right w:val="nil"/>
            </w:tcBorders>
          </w:tcPr>
          <w:p w14:paraId="54ABC83F" w14:textId="77777777" w:rsidR="00455BBB" w:rsidRDefault="00000000">
            <w:pPr>
              <w:spacing w:after="0" w:line="259" w:lineRule="auto"/>
              <w:ind w:left="0" w:firstLine="0"/>
              <w:jc w:val="left"/>
            </w:pPr>
            <w:r>
              <w:t xml:space="preserve">fejleszti az együttműködésre és a konszenzus kialakítására irányuló gyakorlatát; </w:t>
            </w:r>
          </w:p>
        </w:tc>
      </w:tr>
      <w:tr w:rsidR="00455BBB" w14:paraId="5DF0909B" w14:textId="77777777">
        <w:trPr>
          <w:trHeight w:val="335"/>
        </w:trPr>
        <w:tc>
          <w:tcPr>
            <w:tcW w:w="358" w:type="dxa"/>
            <w:tcBorders>
              <w:top w:val="nil"/>
              <w:left w:val="nil"/>
              <w:bottom w:val="nil"/>
              <w:right w:val="nil"/>
            </w:tcBorders>
          </w:tcPr>
          <w:p w14:paraId="4AB96DB8"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776" w:type="dxa"/>
            <w:tcBorders>
              <w:top w:val="nil"/>
              <w:left w:val="nil"/>
              <w:bottom w:val="nil"/>
              <w:right w:val="nil"/>
            </w:tcBorders>
          </w:tcPr>
          <w:p w14:paraId="46B30C6D" w14:textId="77777777" w:rsidR="00455BBB" w:rsidRDefault="00000000">
            <w:pPr>
              <w:spacing w:after="0" w:line="259" w:lineRule="auto"/>
              <w:ind w:left="0" w:firstLine="0"/>
              <w:jc w:val="left"/>
            </w:pPr>
            <w:r>
              <w:t xml:space="preserve">adekvát módon alkalmazza a verbális és nonverbális kifejezés eszközeit; </w:t>
            </w:r>
          </w:p>
        </w:tc>
      </w:tr>
      <w:tr w:rsidR="00455BBB" w14:paraId="29B112EE" w14:textId="77777777">
        <w:trPr>
          <w:trHeight w:val="335"/>
        </w:trPr>
        <w:tc>
          <w:tcPr>
            <w:tcW w:w="358" w:type="dxa"/>
            <w:tcBorders>
              <w:top w:val="nil"/>
              <w:left w:val="nil"/>
              <w:bottom w:val="nil"/>
              <w:right w:val="nil"/>
            </w:tcBorders>
          </w:tcPr>
          <w:p w14:paraId="70E8706F"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776" w:type="dxa"/>
            <w:tcBorders>
              <w:top w:val="nil"/>
              <w:left w:val="nil"/>
              <w:bottom w:val="nil"/>
              <w:right w:val="nil"/>
            </w:tcBorders>
          </w:tcPr>
          <w:p w14:paraId="202E4245" w14:textId="77777777" w:rsidR="00455BBB" w:rsidRDefault="00000000">
            <w:pPr>
              <w:spacing w:after="0" w:line="259" w:lineRule="auto"/>
              <w:ind w:left="0" w:firstLine="0"/>
            </w:pPr>
            <w:r>
              <w:t xml:space="preserve">felfedezi a tárgyi világ kínálta eszközöket, ezek művészi formáit (pl. a bábot és a maszkot); </w:t>
            </w:r>
          </w:p>
        </w:tc>
      </w:tr>
      <w:tr w:rsidR="00455BBB" w14:paraId="2DFC113F" w14:textId="77777777">
        <w:trPr>
          <w:trHeight w:val="334"/>
        </w:trPr>
        <w:tc>
          <w:tcPr>
            <w:tcW w:w="358" w:type="dxa"/>
            <w:tcBorders>
              <w:top w:val="nil"/>
              <w:left w:val="nil"/>
              <w:bottom w:val="nil"/>
              <w:right w:val="nil"/>
            </w:tcBorders>
          </w:tcPr>
          <w:p w14:paraId="09300157"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776" w:type="dxa"/>
            <w:tcBorders>
              <w:top w:val="nil"/>
              <w:left w:val="nil"/>
              <w:bottom w:val="nil"/>
              <w:right w:val="nil"/>
            </w:tcBorders>
          </w:tcPr>
          <w:p w14:paraId="11B02805" w14:textId="77777777" w:rsidR="00455BBB" w:rsidRDefault="00000000">
            <w:pPr>
              <w:spacing w:after="0" w:line="259" w:lineRule="auto"/>
              <w:ind w:left="0" w:firstLine="0"/>
              <w:jc w:val="left"/>
            </w:pPr>
            <w:r>
              <w:t xml:space="preserve">használja a tér sajátosságaiban rejlő lehetőségeket; </w:t>
            </w:r>
          </w:p>
        </w:tc>
      </w:tr>
      <w:tr w:rsidR="00455BBB" w14:paraId="0194877B" w14:textId="77777777">
        <w:trPr>
          <w:trHeight w:val="335"/>
        </w:trPr>
        <w:tc>
          <w:tcPr>
            <w:tcW w:w="358" w:type="dxa"/>
            <w:tcBorders>
              <w:top w:val="nil"/>
              <w:left w:val="nil"/>
              <w:bottom w:val="nil"/>
              <w:right w:val="nil"/>
            </w:tcBorders>
          </w:tcPr>
          <w:p w14:paraId="3A2E7807"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776" w:type="dxa"/>
            <w:tcBorders>
              <w:top w:val="nil"/>
              <w:left w:val="nil"/>
              <w:bottom w:val="nil"/>
              <w:right w:val="nil"/>
            </w:tcBorders>
          </w:tcPr>
          <w:p w14:paraId="23BF6BBA" w14:textId="77777777" w:rsidR="00455BBB" w:rsidRDefault="00000000">
            <w:pPr>
              <w:spacing w:after="0" w:line="259" w:lineRule="auto"/>
              <w:ind w:left="0" w:firstLine="0"/>
              <w:jc w:val="left"/>
            </w:pPr>
            <w:r>
              <w:t xml:space="preserve">felfedezi a feszültség élményét és szerepét a dramatikus tevékenységekben; </w:t>
            </w:r>
          </w:p>
        </w:tc>
      </w:tr>
      <w:tr w:rsidR="00455BBB" w14:paraId="16527B4B" w14:textId="77777777">
        <w:trPr>
          <w:trHeight w:val="303"/>
        </w:trPr>
        <w:tc>
          <w:tcPr>
            <w:tcW w:w="358" w:type="dxa"/>
            <w:tcBorders>
              <w:top w:val="nil"/>
              <w:left w:val="nil"/>
              <w:bottom w:val="nil"/>
              <w:right w:val="nil"/>
            </w:tcBorders>
          </w:tcPr>
          <w:p w14:paraId="3A1E230B"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776" w:type="dxa"/>
            <w:tcBorders>
              <w:top w:val="nil"/>
              <w:left w:val="nil"/>
              <w:bottom w:val="nil"/>
              <w:right w:val="nil"/>
            </w:tcBorders>
          </w:tcPr>
          <w:p w14:paraId="31334107" w14:textId="77777777" w:rsidR="00455BBB" w:rsidRDefault="00000000">
            <w:pPr>
              <w:spacing w:after="0" w:line="259" w:lineRule="auto"/>
              <w:ind w:left="0" w:firstLine="0"/>
              <w:jc w:val="left"/>
            </w:pPr>
            <w:r>
              <w:t xml:space="preserve">felismeri a helyzetek feldolgozása során a szerkesztésben rejlő lehetőségeket. </w:t>
            </w:r>
          </w:p>
        </w:tc>
      </w:tr>
    </w:tbl>
    <w:p w14:paraId="7550A63D" w14:textId="77777777" w:rsidR="00455BBB" w:rsidRDefault="00000000">
      <w:pPr>
        <w:spacing w:after="275" w:line="265" w:lineRule="auto"/>
        <w:ind w:left="0" w:right="254" w:firstLine="0"/>
        <w:jc w:val="left"/>
      </w:pPr>
      <w:r>
        <w:rPr>
          <w:i/>
        </w:rPr>
        <w:t xml:space="preserve">Rögtönzés </w:t>
      </w:r>
    </w:p>
    <w:p w14:paraId="320662A1" w14:textId="77777777" w:rsidR="00455BBB" w:rsidRDefault="00000000">
      <w:pPr>
        <w:spacing w:after="67" w:line="271" w:lineRule="auto"/>
        <w:ind w:left="0" w:right="12" w:firstLine="0"/>
      </w:pPr>
      <w:r>
        <w:t xml:space="preserve">A témakör tanulása eredményeként a tanuló: </w:t>
      </w:r>
    </w:p>
    <w:p w14:paraId="3A0286B1" w14:textId="77777777" w:rsidR="00455BBB" w:rsidRDefault="00000000">
      <w:pPr>
        <w:spacing w:after="27" w:line="271" w:lineRule="auto"/>
        <w:ind w:left="0" w:right="12" w:firstLine="0"/>
      </w:pPr>
      <w:r>
        <w:rPr>
          <w:rFonts w:ascii="Segoe UI Symbol" w:eastAsia="Segoe UI Symbol" w:hAnsi="Segoe UI Symbol" w:cs="Segoe UI Symbol"/>
        </w:rPr>
        <w:t>−</w:t>
      </w:r>
      <w:r>
        <w:rPr>
          <w:rFonts w:ascii="Arial" w:eastAsia="Arial" w:hAnsi="Arial" w:cs="Arial"/>
        </w:rPr>
        <w:t xml:space="preserve"> </w:t>
      </w:r>
      <w:r>
        <w:t xml:space="preserve">az alkotótevékenység során használja a megismert kifejezési formákat; </w:t>
      </w:r>
    </w:p>
    <w:p w14:paraId="0DF603BA" w14:textId="77777777" w:rsidR="00455BBB" w:rsidRDefault="00000000">
      <w:pPr>
        <w:spacing w:after="151" w:line="271" w:lineRule="auto"/>
        <w:ind w:left="0" w:right="12" w:firstLine="0"/>
      </w:pPr>
      <w:r>
        <w:rPr>
          <w:rFonts w:ascii="Segoe UI Symbol" w:eastAsia="Segoe UI Symbol" w:hAnsi="Segoe UI Symbol" w:cs="Segoe UI Symbol"/>
        </w:rPr>
        <w:t>−</w:t>
      </w:r>
      <w:r>
        <w:rPr>
          <w:rFonts w:ascii="Arial" w:eastAsia="Arial" w:hAnsi="Arial" w:cs="Arial"/>
        </w:rPr>
        <w:t xml:space="preserve"> </w:t>
      </w:r>
      <w:r>
        <w:t xml:space="preserve">felfedezi a szerepbe lépésben és az együtt játszásban rejlő lehetőségeket; </w:t>
      </w:r>
    </w:p>
    <w:p w14:paraId="31F9BEBA" w14:textId="77777777" w:rsidR="00455BBB" w:rsidRDefault="00000000">
      <w:pPr>
        <w:spacing w:after="282" w:line="271" w:lineRule="auto"/>
        <w:ind w:left="0" w:right="12" w:firstLine="0"/>
      </w:pPr>
      <w:r>
        <w:rPr>
          <w:rFonts w:ascii="Segoe UI Symbol" w:eastAsia="Segoe UI Symbol" w:hAnsi="Segoe UI Symbol" w:cs="Segoe UI Symbol"/>
        </w:rPr>
        <w:t xml:space="preserve">− </w:t>
      </w:r>
      <w:r>
        <w:t xml:space="preserve">felismeri és alapszinten alkalmazza a kapcsolat létrehozásának és fenntartásának technikáit. </w:t>
      </w:r>
    </w:p>
    <w:p w14:paraId="5516BC56" w14:textId="77777777" w:rsidR="00455BBB" w:rsidRDefault="00000000">
      <w:pPr>
        <w:spacing w:after="275" w:line="265" w:lineRule="auto"/>
        <w:ind w:left="0" w:right="254" w:firstLine="0"/>
        <w:jc w:val="left"/>
      </w:pPr>
      <w:r>
        <w:rPr>
          <w:i/>
        </w:rPr>
        <w:t xml:space="preserve">Saját történetek feldolgozása </w:t>
      </w:r>
    </w:p>
    <w:p w14:paraId="6444161E" w14:textId="77777777" w:rsidR="00455BBB" w:rsidRDefault="00000000">
      <w:pPr>
        <w:spacing w:after="67" w:line="271" w:lineRule="auto"/>
        <w:ind w:left="0" w:right="12" w:firstLine="0"/>
      </w:pPr>
      <w:r>
        <w:t xml:space="preserve">A témakör tanulása eredményeként a tanuló: </w:t>
      </w:r>
    </w:p>
    <w:p w14:paraId="231165CD" w14:textId="77777777" w:rsidR="00455BBB" w:rsidRDefault="00000000">
      <w:pPr>
        <w:spacing w:after="24" w:line="271" w:lineRule="auto"/>
        <w:ind w:left="0" w:right="12" w:firstLine="0"/>
      </w:pPr>
      <w:r>
        <w:rPr>
          <w:rFonts w:ascii="Segoe UI Symbol" w:eastAsia="Segoe UI Symbol" w:hAnsi="Segoe UI Symbol" w:cs="Segoe UI Symbol"/>
        </w:rPr>
        <w:t>−</w:t>
      </w:r>
      <w:r>
        <w:rPr>
          <w:rFonts w:ascii="Arial" w:eastAsia="Arial" w:hAnsi="Arial" w:cs="Arial"/>
        </w:rPr>
        <w:t xml:space="preserve"> </w:t>
      </w:r>
      <w:r>
        <w:t xml:space="preserve">megkülönbözteti és alapszinten alkalmazza a dramaturgiai alapfogalmakat; </w:t>
      </w:r>
    </w:p>
    <w:p w14:paraId="6D7B2856" w14:textId="77777777" w:rsidR="00455BBB" w:rsidRDefault="00000000">
      <w:pPr>
        <w:spacing w:after="65" w:line="271" w:lineRule="auto"/>
        <w:ind w:left="0" w:right="12" w:firstLine="0"/>
      </w:pPr>
      <w:r>
        <w:rPr>
          <w:rFonts w:ascii="Segoe UI Symbol" w:eastAsia="Segoe UI Symbol" w:hAnsi="Segoe UI Symbol" w:cs="Segoe UI Symbol"/>
        </w:rPr>
        <w:t>−</w:t>
      </w:r>
      <w:r>
        <w:rPr>
          <w:rFonts w:ascii="Arial" w:eastAsia="Arial" w:hAnsi="Arial" w:cs="Arial"/>
        </w:rPr>
        <w:t xml:space="preserve"> </w:t>
      </w:r>
      <w:r>
        <w:t xml:space="preserve">értelmezi a megélt, a látott-hallott-olvasott, a kitalált történeteket a különböző dramatikus tevékenységek révén; </w:t>
      </w:r>
    </w:p>
    <w:p w14:paraId="28C7544B" w14:textId="77777777" w:rsidR="00455BBB" w:rsidRDefault="00000000">
      <w:pPr>
        <w:spacing w:after="237" w:line="271" w:lineRule="auto"/>
        <w:ind w:left="0" w:right="218" w:firstLine="0"/>
      </w:pPr>
      <w:r>
        <w:rPr>
          <w:rFonts w:ascii="Segoe UI Symbol" w:eastAsia="Segoe UI Symbol" w:hAnsi="Segoe UI Symbol" w:cs="Segoe UI Symbol"/>
        </w:rPr>
        <w:t>−</w:t>
      </w:r>
      <w:r>
        <w:rPr>
          <w:rFonts w:ascii="Arial" w:eastAsia="Arial" w:hAnsi="Arial" w:cs="Arial"/>
        </w:rPr>
        <w:t xml:space="preserve"> </w:t>
      </w:r>
      <w:r>
        <w:t xml:space="preserve">felismeri és megvizsgálja a problémahelyzeteket és azok lehetséges megoldási alternatíváit; </w:t>
      </w:r>
      <w:r>
        <w:rPr>
          <w:rFonts w:ascii="Segoe UI Symbol" w:eastAsia="Segoe UI Symbol" w:hAnsi="Segoe UI Symbol" w:cs="Segoe UI Symbol"/>
        </w:rPr>
        <w:t>−</w:t>
      </w:r>
      <w:r>
        <w:rPr>
          <w:rFonts w:ascii="Arial" w:eastAsia="Arial" w:hAnsi="Arial" w:cs="Arial"/>
        </w:rPr>
        <w:t xml:space="preserve"> </w:t>
      </w:r>
      <w:r>
        <w:t xml:space="preserve">alkalmazza a tanult dramatikus technikákat a helyzetek megjelenítésében. </w:t>
      </w:r>
    </w:p>
    <w:p w14:paraId="01F98E34" w14:textId="77777777" w:rsidR="00455BBB" w:rsidRDefault="00000000">
      <w:pPr>
        <w:spacing w:after="275" w:line="265" w:lineRule="auto"/>
        <w:ind w:left="0" w:right="254" w:firstLine="0"/>
        <w:jc w:val="left"/>
      </w:pPr>
      <w:r>
        <w:rPr>
          <w:i/>
        </w:rPr>
        <w:t xml:space="preserve">Műalkotások feldolgozása </w:t>
      </w:r>
    </w:p>
    <w:p w14:paraId="5DD102E8" w14:textId="77777777" w:rsidR="00455BBB" w:rsidRDefault="00000000">
      <w:pPr>
        <w:spacing w:after="65" w:line="271" w:lineRule="auto"/>
        <w:ind w:left="0" w:right="12" w:firstLine="0"/>
      </w:pPr>
      <w:r>
        <w:t xml:space="preserve">A témakör tanulása eredményeként a tanuló: </w:t>
      </w:r>
    </w:p>
    <w:p w14:paraId="366969F5" w14:textId="77777777" w:rsidR="00455BBB" w:rsidRDefault="00000000">
      <w:pPr>
        <w:spacing w:after="65" w:line="271" w:lineRule="auto"/>
        <w:ind w:left="0" w:right="12" w:firstLine="0"/>
      </w:pPr>
      <w:r>
        <w:rPr>
          <w:rFonts w:ascii="Segoe UI Symbol" w:eastAsia="Segoe UI Symbol" w:hAnsi="Segoe UI Symbol" w:cs="Segoe UI Symbol"/>
        </w:rPr>
        <w:t>−</w:t>
      </w:r>
      <w:r>
        <w:rPr>
          <w:rFonts w:ascii="Arial" w:eastAsia="Arial" w:hAnsi="Arial" w:cs="Arial"/>
        </w:rPr>
        <w:t xml:space="preserve"> </w:t>
      </w:r>
      <w:r>
        <w:t xml:space="preserve">értelmezi a megélt, a látott-hallott-olvasott, a kitalált történeteket a különböző dramatikus tevékenységek révén; </w:t>
      </w:r>
    </w:p>
    <w:p w14:paraId="0512A729" w14:textId="77777777" w:rsidR="00455BBB" w:rsidRDefault="00000000">
      <w:pPr>
        <w:spacing w:after="201" w:line="271" w:lineRule="auto"/>
        <w:ind w:left="0" w:right="12" w:firstLine="0"/>
      </w:pPr>
      <w:r>
        <w:rPr>
          <w:rFonts w:ascii="Segoe UI Symbol" w:eastAsia="Segoe UI Symbol" w:hAnsi="Segoe UI Symbol" w:cs="Segoe UI Symbol"/>
        </w:rPr>
        <w:t>−</w:t>
      </w:r>
      <w:r>
        <w:rPr>
          <w:rFonts w:ascii="Arial" w:eastAsia="Arial" w:hAnsi="Arial" w:cs="Arial"/>
        </w:rPr>
        <w:t xml:space="preserve"> </w:t>
      </w:r>
      <w:r>
        <w:t xml:space="preserve">felismeri és megvizsgálja a problémahelyzeteket és azok lehetséges megoldási alternatíváit. </w:t>
      </w:r>
    </w:p>
    <w:p w14:paraId="37A38A7D" w14:textId="77777777" w:rsidR="00455BBB" w:rsidRDefault="00000000">
      <w:pPr>
        <w:spacing w:after="275" w:line="265" w:lineRule="auto"/>
        <w:ind w:left="0" w:right="254" w:firstLine="0"/>
        <w:jc w:val="left"/>
      </w:pPr>
      <w:r>
        <w:rPr>
          <w:i/>
        </w:rPr>
        <w:t xml:space="preserve">Dramaturgiai alapfogalmak </w:t>
      </w:r>
    </w:p>
    <w:p w14:paraId="1804B8E6" w14:textId="77777777" w:rsidR="00455BBB" w:rsidRDefault="00000000">
      <w:pPr>
        <w:spacing w:after="69" w:line="271" w:lineRule="auto"/>
        <w:ind w:left="0" w:right="12" w:firstLine="0"/>
      </w:pPr>
      <w:r>
        <w:t xml:space="preserve">A témakör tanulása eredményeként a tanuló: </w:t>
      </w:r>
    </w:p>
    <w:p w14:paraId="08362115" w14:textId="77777777" w:rsidR="00455BBB" w:rsidRDefault="00000000">
      <w:pPr>
        <w:spacing w:after="28" w:line="271" w:lineRule="auto"/>
        <w:ind w:left="0" w:right="12" w:firstLine="0"/>
      </w:pPr>
      <w:r>
        <w:rPr>
          <w:rFonts w:ascii="Segoe UI Symbol" w:eastAsia="Segoe UI Symbol" w:hAnsi="Segoe UI Symbol" w:cs="Segoe UI Symbol"/>
        </w:rPr>
        <w:t>−</w:t>
      </w:r>
      <w:r>
        <w:rPr>
          <w:rFonts w:ascii="Arial" w:eastAsia="Arial" w:hAnsi="Arial" w:cs="Arial"/>
        </w:rPr>
        <w:t xml:space="preserve"> </w:t>
      </w:r>
      <w:r>
        <w:t>megkülönbözteti és alapszinten alkalmazza a dramaturgiai alapfogalmakat;</w:t>
      </w:r>
      <w:r>
        <w:rPr>
          <w:i/>
        </w:rPr>
        <w:t xml:space="preserve"> </w:t>
      </w:r>
    </w:p>
    <w:p w14:paraId="1F9FC7B9" w14:textId="77777777" w:rsidR="00455BBB" w:rsidRDefault="00000000">
      <w:pPr>
        <w:spacing w:after="285" w:line="271" w:lineRule="auto"/>
        <w:ind w:left="0" w:right="12" w:firstLine="0"/>
      </w:pPr>
      <w:r>
        <w:rPr>
          <w:rFonts w:ascii="Segoe UI Symbol" w:eastAsia="Segoe UI Symbol" w:hAnsi="Segoe UI Symbol" w:cs="Segoe UI Symbol"/>
        </w:rPr>
        <w:lastRenderedPageBreak/>
        <w:t>−</w:t>
      </w:r>
      <w:r>
        <w:rPr>
          <w:rFonts w:ascii="Arial" w:eastAsia="Arial" w:hAnsi="Arial" w:cs="Arial"/>
        </w:rPr>
        <w:t xml:space="preserve"> </w:t>
      </w:r>
      <w:r>
        <w:t xml:space="preserve">felismeri és azonosítja a dramatikus szituációk jellemzőit (szereplők, viszonyrendszer, cél, szándék, akarat, konfliktus, feloldás). </w:t>
      </w:r>
    </w:p>
    <w:p w14:paraId="4FBDB44F" w14:textId="77777777" w:rsidR="00455BBB" w:rsidRDefault="00000000">
      <w:pPr>
        <w:spacing w:after="275" w:line="265" w:lineRule="auto"/>
        <w:ind w:left="0" w:right="254" w:firstLine="0"/>
        <w:jc w:val="left"/>
      </w:pPr>
      <w:r>
        <w:rPr>
          <w:i/>
        </w:rPr>
        <w:t xml:space="preserve">A színház kifejezőeszközei </w:t>
      </w:r>
    </w:p>
    <w:p w14:paraId="3BBB2C11" w14:textId="77777777" w:rsidR="00455BBB" w:rsidRDefault="00000000">
      <w:pPr>
        <w:spacing w:after="69" w:line="271" w:lineRule="auto"/>
        <w:ind w:left="0" w:right="12" w:firstLine="0"/>
      </w:pPr>
      <w:r>
        <w:t xml:space="preserve">A témakör tanulása eredményeként a tanuló: </w:t>
      </w:r>
    </w:p>
    <w:p w14:paraId="16965B33" w14:textId="77777777" w:rsidR="00455BBB" w:rsidRDefault="00000000">
      <w:pPr>
        <w:spacing w:after="28" w:line="271" w:lineRule="auto"/>
        <w:ind w:left="0" w:right="12" w:firstLine="0"/>
      </w:pPr>
      <w:r>
        <w:rPr>
          <w:rFonts w:ascii="Segoe UI Symbol" w:eastAsia="Segoe UI Symbol" w:hAnsi="Segoe UI Symbol" w:cs="Segoe UI Symbol"/>
        </w:rPr>
        <w:t>−</w:t>
      </w:r>
      <w:r>
        <w:rPr>
          <w:rFonts w:ascii="Arial" w:eastAsia="Arial" w:hAnsi="Arial" w:cs="Arial"/>
        </w:rPr>
        <w:t xml:space="preserve"> </w:t>
      </w:r>
      <w:r>
        <w:t xml:space="preserve">felfedezi a kommunikációs jelek jelentéshordozó és jelentésteremtő erejét; </w:t>
      </w:r>
    </w:p>
    <w:p w14:paraId="213570E5" w14:textId="77777777" w:rsidR="00455BBB" w:rsidRDefault="00000000">
      <w:pPr>
        <w:spacing w:after="285" w:line="271" w:lineRule="auto"/>
        <w:ind w:left="0" w:right="12" w:firstLine="0"/>
      </w:pPr>
      <w:r>
        <w:rPr>
          <w:rFonts w:ascii="Segoe UI Symbol" w:eastAsia="Segoe UI Symbol" w:hAnsi="Segoe UI Symbol" w:cs="Segoe UI Symbol"/>
        </w:rPr>
        <w:t>−</w:t>
      </w:r>
      <w:r>
        <w:rPr>
          <w:rFonts w:ascii="Arial" w:eastAsia="Arial" w:hAnsi="Arial" w:cs="Arial"/>
        </w:rPr>
        <w:t xml:space="preserve"> </w:t>
      </w:r>
      <w:r>
        <w:t xml:space="preserve">felismeri és azonosítja a dráma és a színház formanyelvi sajátosságait a látott előadásokban. </w:t>
      </w:r>
    </w:p>
    <w:p w14:paraId="1A38D1F7" w14:textId="77777777" w:rsidR="00455BBB" w:rsidRDefault="00000000">
      <w:pPr>
        <w:spacing w:after="0" w:line="500" w:lineRule="auto"/>
        <w:ind w:left="0" w:right="5201" w:firstLine="0"/>
      </w:pPr>
      <w:r>
        <w:rPr>
          <w:i/>
        </w:rPr>
        <w:t xml:space="preserve">Színházi műfajok, stílusok </w:t>
      </w:r>
      <w:r>
        <w:t xml:space="preserve">A témakör tanulása eredményeként a tanuló: </w:t>
      </w:r>
    </w:p>
    <w:p w14:paraId="10DBC33B" w14:textId="77777777" w:rsidR="00455BBB" w:rsidRDefault="00000000">
      <w:pPr>
        <w:spacing w:after="285" w:line="271" w:lineRule="auto"/>
        <w:ind w:left="0" w:right="12" w:firstLine="0"/>
      </w:pPr>
      <w:r>
        <w:rPr>
          <w:rFonts w:ascii="Segoe UI Symbol" w:eastAsia="Segoe UI Symbol" w:hAnsi="Segoe UI Symbol" w:cs="Segoe UI Symbol"/>
        </w:rPr>
        <w:t>−</w:t>
      </w:r>
      <w:r>
        <w:rPr>
          <w:rFonts w:ascii="Arial" w:eastAsia="Arial" w:hAnsi="Arial" w:cs="Arial"/>
        </w:rPr>
        <w:t xml:space="preserve"> </w:t>
      </w:r>
      <w:r>
        <w:t xml:space="preserve">felismeri és azonosítja a dráma és a színház formanyelvi sajátosságait a látott előadásokban. </w:t>
      </w:r>
    </w:p>
    <w:p w14:paraId="59DD6162" w14:textId="77777777" w:rsidR="00455BBB" w:rsidRDefault="00000000">
      <w:pPr>
        <w:keepNext/>
        <w:keepLines/>
        <w:spacing w:after="393" w:line="265" w:lineRule="auto"/>
        <w:ind w:left="0" w:firstLine="0"/>
        <w:jc w:val="left"/>
        <w:outlineLvl w:val="1"/>
        <w:rPr>
          <w:b/>
        </w:rPr>
      </w:pPr>
      <w:bookmarkStart w:id="91" w:name="_Toc184375042"/>
      <w:r>
        <w:rPr>
          <w:b/>
        </w:rPr>
        <w:t>Erkölcstan</w:t>
      </w:r>
      <w:bookmarkEnd w:id="91"/>
      <w:r>
        <w:rPr>
          <w:b/>
        </w:rPr>
        <w:t xml:space="preserve"> </w:t>
      </w:r>
    </w:p>
    <w:p w14:paraId="1CEDDA39" w14:textId="77777777" w:rsidR="00455BBB" w:rsidRDefault="00000000">
      <w:pPr>
        <w:spacing w:after="393" w:line="265" w:lineRule="auto"/>
        <w:ind w:left="0" w:firstLine="0"/>
        <w:jc w:val="left"/>
      </w:pPr>
      <w:r>
        <w:rPr>
          <w:b/>
        </w:rPr>
        <w:t xml:space="preserve">5-6. évfolyam </w:t>
      </w:r>
    </w:p>
    <w:p w14:paraId="6BD98C94" w14:textId="77777777" w:rsidR="00455BBB" w:rsidRDefault="00000000">
      <w:pPr>
        <w:numPr>
          <w:ilvl w:val="0"/>
          <w:numId w:val="93"/>
        </w:numPr>
        <w:spacing w:after="266" w:line="271" w:lineRule="auto"/>
        <w:ind w:right="12" w:hanging="696"/>
      </w:pPr>
      <w:r>
        <w:t xml:space="preserve">Test és lélek </w:t>
      </w:r>
    </w:p>
    <w:p w14:paraId="13F2FBBC" w14:textId="77777777" w:rsidR="00455BBB" w:rsidRDefault="00000000">
      <w:pPr>
        <w:numPr>
          <w:ilvl w:val="1"/>
          <w:numId w:val="93"/>
        </w:numPr>
        <w:spacing w:after="151" w:line="271" w:lineRule="auto"/>
        <w:ind w:right="12" w:hanging="360"/>
      </w:pPr>
      <w:r>
        <w:t xml:space="preserve">Melyek az ember legfontosabb fizikai, lelki és szellemi szükségletei? </w:t>
      </w:r>
    </w:p>
    <w:p w14:paraId="6BB01969" w14:textId="77777777" w:rsidR="00455BBB" w:rsidRDefault="00000000">
      <w:pPr>
        <w:numPr>
          <w:ilvl w:val="1"/>
          <w:numId w:val="93"/>
        </w:numPr>
        <w:spacing w:after="151" w:line="271" w:lineRule="auto"/>
        <w:ind w:right="12" w:hanging="360"/>
      </w:pPr>
      <w:r>
        <w:t xml:space="preserve">Miben különbözik egy beteg ember az egészségestől? </w:t>
      </w:r>
    </w:p>
    <w:p w14:paraId="5DCBC13C" w14:textId="77777777" w:rsidR="00455BBB" w:rsidRDefault="00000000">
      <w:pPr>
        <w:numPr>
          <w:ilvl w:val="1"/>
          <w:numId w:val="93"/>
        </w:numPr>
        <w:spacing w:after="3" w:line="397" w:lineRule="auto"/>
        <w:ind w:right="12" w:hanging="360"/>
      </w:pPr>
      <w:r>
        <w:t xml:space="preserve">Miben és hogyan akadályozza a fogyatékkal élő embereket állapotuk a hétköznapi tevékenységekben? Hogyan lehet elhárítani vagy csökkenteni ezeket az akadályokat? </w:t>
      </w:r>
    </w:p>
    <w:p w14:paraId="6CC110CE" w14:textId="77777777" w:rsidR="00455BBB" w:rsidRDefault="00000000">
      <w:pPr>
        <w:numPr>
          <w:ilvl w:val="1"/>
          <w:numId w:val="93"/>
        </w:numPr>
        <w:spacing w:after="151" w:line="271" w:lineRule="auto"/>
        <w:ind w:right="12" w:hanging="360"/>
      </w:pPr>
      <w:r>
        <w:t xml:space="preserve">Hogyan őrizhetjük meg a lelki egészségünket? </w:t>
      </w:r>
    </w:p>
    <w:p w14:paraId="45AEB243" w14:textId="77777777" w:rsidR="00455BBB" w:rsidRDefault="00000000">
      <w:pPr>
        <w:numPr>
          <w:ilvl w:val="1"/>
          <w:numId w:val="93"/>
        </w:numPr>
        <w:spacing w:after="264" w:line="271" w:lineRule="auto"/>
        <w:ind w:right="12" w:hanging="360"/>
      </w:pPr>
      <w:r>
        <w:t xml:space="preserve">Mi a lelkiismeret, és miből érezzük a jelenlétét? </w:t>
      </w:r>
    </w:p>
    <w:p w14:paraId="59F97EE4" w14:textId="77777777" w:rsidR="00455BBB" w:rsidRDefault="00000000">
      <w:pPr>
        <w:numPr>
          <w:ilvl w:val="0"/>
          <w:numId w:val="93"/>
        </w:numPr>
        <w:spacing w:after="275" w:line="271" w:lineRule="auto"/>
        <w:ind w:right="12" w:hanging="696"/>
      </w:pPr>
      <w:r>
        <w:t xml:space="preserve">Kapcsolat, barátság, szeretet </w:t>
      </w:r>
    </w:p>
    <w:p w14:paraId="5385E6C4" w14:textId="77777777" w:rsidR="00455BBB" w:rsidRDefault="00000000">
      <w:pPr>
        <w:numPr>
          <w:ilvl w:val="1"/>
          <w:numId w:val="93"/>
        </w:numPr>
        <w:spacing w:after="151" w:line="271" w:lineRule="auto"/>
        <w:ind w:right="12" w:hanging="360"/>
      </w:pPr>
      <w:r>
        <w:t xml:space="preserve">Mi tesz vonzóvá és mi tesz ellenszenvessé valakit? </w:t>
      </w:r>
    </w:p>
    <w:p w14:paraId="52F2C34B" w14:textId="77777777" w:rsidR="00455BBB" w:rsidRDefault="00000000">
      <w:pPr>
        <w:numPr>
          <w:ilvl w:val="1"/>
          <w:numId w:val="93"/>
        </w:numPr>
        <w:spacing w:after="8" w:line="395" w:lineRule="auto"/>
        <w:ind w:right="12" w:hanging="360"/>
      </w:pPr>
      <w:r>
        <w:t xml:space="preserve">Megengedhető-e a hazugság a barátok között? Csak szavakkal lehet hazudni vagy más módon is? </w:t>
      </w:r>
    </w:p>
    <w:p w14:paraId="463B0922" w14:textId="77777777" w:rsidR="00455BBB" w:rsidRDefault="00000000">
      <w:pPr>
        <w:numPr>
          <w:ilvl w:val="1"/>
          <w:numId w:val="93"/>
        </w:numPr>
        <w:spacing w:after="151" w:line="356" w:lineRule="auto"/>
        <w:ind w:right="12" w:hanging="360"/>
      </w:pPr>
      <w:r>
        <w:t xml:space="preserve">Milyen problémák és milyen konfliktusok zavarhatják meg a barátságot? Hogyan lehet feloldani ezeket? </w:t>
      </w:r>
    </w:p>
    <w:p w14:paraId="61DA44FA" w14:textId="77777777" w:rsidR="00455BBB" w:rsidRDefault="00000000">
      <w:pPr>
        <w:numPr>
          <w:ilvl w:val="0"/>
          <w:numId w:val="93"/>
        </w:numPr>
        <w:spacing w:after="276" w:line="271" w:lineRule="auto"/>
        <w:ind w:right="12" w:hanging="696"/>
      </w:pPr>
      <w:r>
        <w:t xml:space="preserve">Kortársi csoportok </w:t>
      </w:r>
    </w:p>
    <w:p w14:paraId="0D950CAE" w14:textId="77777777" w:rsidR="00455BBB" w:rsidRDefault="00000000">
      <w:pPr>
        <w:numPr>
          <w:ilvl w:val="1"/>
          <w:numId w:val="93"/>
        </w:numPr>
        <w:spacing w:after="0" w:line="399" w:lineRule="auto"/>
        <w:ind w:right="12" w:hanging="360"/>
      </w:pPr>
      <w:r>
        <w:t xml:space="preserve">Milyen csoportokhoz tartozom? Mi minden kapcsolja össze a csoport tagjait? Milyen közös tevékenységeink, jeleink, szokásaink és szabályaink vannak? </w:t>
      </w:r>
    </w:p>
    <w:p w14:paraId="2A142B3B" w14:textId="77777777" w:rsidR="00455BBB" w:rsidRDefault="00000000">
      <w:pPr>
        <w:numPr>
          <w:ilvl w:val="1"/>
          <w:numId w:val="93"/>
        </w:numPr>
        <w:spacing w:after="151" w:line="271" w:lineRule="auto"/>
        <w:ind w:right="12" w:hanging="360"/>
      </w:pPr>
      <w:r>
        <w:lastRenderedPageBreak/>
        <w:t xml:space="preserve">Milyen problémák és milyen konfliktusok fordulhatnak elő a csoporton belül? </w:t>
      </w:r>
    </w:p>
    <w:p w14:paraId="62CB3CDD" w14:textId="77777777" w:rsidR="00455BBB" w:rsidRDefault="00000000">
      <w:pPr>
        <w:numPr>
          <w:ilvl w:val="1"/>
          <w:numId w:val="93"/>
        </w:numPr>
        <w:spacing w:after="151" w:line="271" w:lineRule="auto"/>
        <w:ind w:right="12" w:hanging="360"/>
      </w:pPr>
      <w:r>
        <w:t xml:space="preserve">Hogyan lehet ezeket megoldani, és mi történik, ha nem sikerül? </w:t>
      </w:r>
    </w:p>
    <w:p w14:paraId="29EAE099" w14:textId="77777777" w:rsidR="00455BBB" w:rsidRDefault="00000000">
      <w:pPr>
        <w:numPr>
          <w:ilvl w:val="1"/>
          <w:numId w:val="93"/>
        </w:numPr>
        <w:spacing w:after="261" w:line="271" w:lineRule="auto"/>
        <w:ind w:right="12" w:hanging="360"/>
      </w:pPr>
      <w:r>
        <w:t xml:space="preserve">Mitől függ, hogy helyre lehet-e hozni egy vétséget? </w:t>
      </w:r>
    </w:p>
    <w:p w14:paraId="32B72027" w14:textId="77777777" w:rsidR="00455BBB" w:rsidRDefault="00000000">
      <w:pPr>
        <w:numPr>
          <w:ilvl w:val="0"/>
          <w:numId w:val="93"/>
        </w:numPr>
        <w:spacing w:after="274" w:line="271" w:lineRule="auto"/>
        <w:ind w:right="12" w:hanging="696"/>
      </w:pPr>
      <w:r>
        <w:t xml:space="preserve">Társadalmi együttélés </w:t>
      </w:r>
    </w:p>
    <w:p w14:paraId="36595874" w14:textId="77777777" w:rsidR="00455BBB" w:rsidRDefault="00000000">
      <w:pPr>
        <w:numPr>
          <w:ilvl w:val="1"/>
          <w:numId w:val="93"/>
        </w:numPr>
        <w:spacing w:after="151" w:line="271" w:lineRule="auto"/>
        <w:ind w:right="12" w:hanging="360"/>
      </w:pPr>
      <w:r>
        <w:t xml:space="preserve">Milyen népcsoportok élnek hazánkban? </w:t>
      </w:r>
    </w:p>
    <w:p w14:paraId="1CA31D47" w14:textId="77777777" w:rsidR="00455BBB" w:rsidRDefault="00000000">
      <w:pPr>
        <w:numPr>
          <w:ilvl w:val="1"/>
          <w:numId w:val="93"/>
        </w:numPr>
        <w:spacing w:after="5" w:line="397" w:lineRule="auto"/>
        <w:ind w:right="12" w:hanging="360"/>
      </w:pPr>
      <w:r>
        <w:t xml:space="preserve">Mit tudunk a magyarországi kisebbségi népcsoportokról? Milyen sajátos jelképeik, szokásaik, hagyományaik és ünnepeik vannak? </w:t>
      </w:r>
    </w:p>
    <w:p w14:paraId="38A6FD0B" w14:textId="77777777" w:rsidR="00455BBB" w:rsidRDefault="00000000">
      <w:pPr>
        <w:numPr>
          <w:ilvl w:val="1"/>
          <w:numId w:val="93"/>
        </w:numPr>
        <w:spacing w:after="7" w:line="395" w:lineRule="auto"/>
        <w:ind w:right="12" w:hanging="360"/>
      </w:pPr>
      <w:r>
        <w:t xml:space="preserve">Milyen vallási közösségek működnek Magyarországon, illetve a környékünkön? Mit tudsz róluk? </w:t>
      </w:r>
    </w:p>
    <w:p w14:paraId="79465713" w14:textId="77777777" w:rsidR="00455BBB" w:rsidRDefault="00000000">
      <w:pPr>
        <w:numPr>
          <w:ilvl w:val="1"/>
          <w:numId w:val="93"/>
        </w:numPr>
        <w:spacing w:after="5" w:line="397" w:lineRule="auto"/>
        <w:ind w:right="12" w:hanging="360"/>
      </w:pPr>
      <w:r>
        <w:t xml:space="preserve">Kire és mi alapján mondhatjuk valakire, hogy gazdag, illetve szegény? Mennyire függ az egyéntől, hogy milyen anyagi körülmények között él? </w:t>
      </w:r>
    </w:p>
    <w:p w14:paraId="1A876A11" w14:textId="77777777" w:rsidR="00455BBB" w:rsidRDefault="00000000">
      <w:pPr>
        <w:numPr>
          <w:ilvl w:val="1"/>
          <w:numId w:val="93"/>
        </w:numPr>
        <w:spacing w:after="151" w:line="377" w:lineRule="auto"/>
        <w:ind w:right="12" w:hanging="360"/>
      </w:pPr>
      <w:r>
        <w:t xml:space="preserve">Milyen okai lehetnek annak, hogy az interneten gyorsan ki tud alakulni egy virtuális közösség? Milyen előnyei és milyen hátrányai lehetnek egy ilyen csoporthoz való tartozásnak? </w:t>
      </w:r>
    </w:p>
    <w:p w14:paraId="57FCD2E2" w14:textId="77777777" w:rsidR="00455BBB" w:rsidRDefault="00000000">
      <w:pPr>
        <w:numPr>
          <w:ilvl w:val="0"/>
          <w:numId w:val="93"/>
        </w:numPr>
        <w:spacing w:after="276" w:line="271" w:lineRule="auto"/>
        <w:ind w:right="12" w:hanging="696"/>
      </w:pPr>
      <w:r>
        <w:t xml:space="preserve">A technikai fejlődés hatásai </w:t>
      </w:r>
    </w:p>
    <w:p w14:paraId="19331799" w14:textId="77777777" w:rsidR="00455BBB" w:rsidRDefault="00000000">
      <w:pPr>
        <w:numPr>
          <w:ilvl w:val="1"/>
          <w:numId w:val="93"/>
        </w:numPr>
        <w:spacing w:after="151" w:line="399" w:lineRule="auto"/>
        <w:ind w:right="12" w:hanging="360"/>
      </w:pPr>
      <w:r>
        <w:t xml:space="preserve">Milyen kapcsolatban áll egymással az ember és a természet? Mit tehetek a saját ökológiai lábnyomom csökkentése érdekében? </w:t>
      </w:r>
    </w:p>
    <w:p w14:paraId="581D06D9" w14:textId="77777777" w:rsidR="00455BBB" w:rsidRDefault="00000000">
      <w:pPr>
        <w:numPr>
          <w:ilvl w:val="1"/>
          <w:numId w:val="93"/>
        </w:numPr>
        <w:spacing w:after="0" w:line="404" w:lineRule="auto"/>
        <w:ind w:right="12" w:hanging="360"/>
      </w:pPr>
      <w:r>
        <w:t xml:space="preserve">Hogyan befolyásolja a technika fejlődése az ember életét? Melyek a mai világ legfontosabb technikai eszközei? </w:t>
      </w:r>
    </w:p>
    <w:p w14:paraId="6C9C8A7F" w14:textId="77777777" w:rsidR="00455BBB" w:rsidRDefault="00000000">
      <w:pPr>
        <w:numPr>
          <w:ilvl w:val="1"/>
          <w:numId w:val="93"/>
        </w:numPr>
        <w:spacing w:after="151" w:line="271" w:lineRule="auto"/>
        <w:ind w:right="12" w:hanging="360"/>
      </w:pPr>
      <w:r>
        <w:t xml:space="preserve">Mit tekinthetek a saját tulajdonomnak? Milyen védelem illeti meg a magántulajdont? </w:t>
      </w:r>
    </w:p>
    <w:p w14:paraId="4C7A17E8" w14:textId="77777777" w:rsidR="00455BBB" w:rsidRDefault="00000000">
      <w:pPr>
        <w:numPr>
          <w:ilvl w:val="1"/>
          <w:numId w:val="93"/>
        </w:numPr>
        <w:spacing w:after="15" w:line="387" w:lineRule="auto"/>
        <w:ind w:right="12" w:hanging="360"/>
      </w:pPr>
      <w:r>
        <w:t xml:space="preserve">Lehet-e közös tulajdonom más emberekkel? Hogyan használható és miként védhető meg a közös tulajdon? </w:t>
      </w:r>
    </w:p>
    <w:p w14:paraId="02F3FD2C" w14:textId="77777777" w:rsidR="00455BBB" w:rsidRDefault="00000000">
      <w:pPr>
        <w:numPr>
          <w:ilvl w:val="1"/>
          <w:numId w:val="93"/>
        </w:numPr>
        <w:spacing w:after="151" w:line="271" w:lineRule="auto"/>
        <w:ind w:right="12" w:hanging="360"/>
      </w:pPr>
      <w:r>
        <w:t xml:space="preserve">Kié a köztulajdon? Hogyan használható és miként védhető meg? </w:t>
      </w:r>
    </w:p>
    <w:p w14:paraId="654424F3" w14:textId="77777777" w:rsidR="00455BBB" w:rsidRDefault="00000000">
      <w:pPr>
        <w:numPr>
          <w:ilvl w:val="1"/>
          <w:numId w:val="93"/>
        </w:numPr>
        <w:spacing w:after="263" w:line="271" w:lineRule="auto"/>
        <w:ind w:right="12" w:hanging="360"/>
      </w:pPr>
      <w:r>
        <w:t xml:space="preserve">Hogyan hatnak ránk és hogyan alakítanak bennünket a reklámok és a tévésorozatok? </w:t>
      </w:r>
    </w:p>
    <w:p w14:paraId="024A5F51" w14:textId="77777777" w:rsidR="00455BBB" w:rsidRDefault="00000000">
      <w:pPr>
        <w:numPr>
          <w:ilvl w:val="0"/>
          <w:numId w:val="93"/>
        </w:numPr>
        <w:spacing w:after="276" w:line="271" w:lineRule="auto"/>
        <w:ind w:right="12" w:hanging="696"/>
      </w:pPr>
      <w:r>
        <w:t xml:space="preserve">A mindenséget kutató ember </w:t>
      </w:r>
    </w:p>
    <w:p w14:paraId="7A375328" w14:textId="77777777" w:rsidR="00455BBB" w:rsidRDefault="00000000">
      <w:pPr>
        <w:numPr>
          <w:ilvl w:val="1"/>
          <w:numId w:val="93"/>
        </w:numPr>
        <w:spacing w:after="0" w:line="400" w:lineRule="auto"/>
        <w:ind w:right="12" w:hanging="360"/>
      </w:pPr>
      <w:r>
        <w:t xml:space="preserve">Miért gondolja az emberek jelentős része, hogy létezik az embernél hatalmasabb erő is a világon? Milyen elképzelések alakultak ki különböző kultúrákban erről az erőről? </w:t>
      </w:r>
    </w:p>
    <w:p w14:paraId="377E103B" w14:textId="77777777" w:rsidR="00455BBB" w:rsidRDefault="00000000">
      <w:pPr>
        <w:numPr>
          <w:ilvl w:val="1"/>
          <w:numId w:val="93"/>
        </w:numPr>
        <w:spacing w:after="4" w:line="397" w:lineRule="auto"/>
        <w:ind w:right="12" w:hanging="360"/>
      </w:pPr>
      <w:r>
        <w:lastRenderedPageBreak/>
        <w:t xml:space="preserve">Milyen helyeket, könyveket és tárgyakat tartanak szentnek egyes kultúrákban az emberek? A világ vallásai közül melyek vannak jelen a lakóhelyünkön és Magyarországon? </w:t>
      </w:r>
    </w:p>
    <w:p w14:paraId="7A418B29" w14:textId="77777777" w:rsidR="00455BBB" w:rsidRDefault="00000000">
      <w:pPr>
        <w:numPr>
          <w:ilvl w:val="1"/>
          <w:numId w:val="93"/>
        </w:numPr>
        <w:spacing w:after="151" w:line="271" w:lineRule="auto"/>
        <w:ind w:right="12" w:hanging="360"/>
      </w:pPr>
      <w:r>
        <w:t xml:space="preserve">Mit csinálnak a tudósok? Milyen kérdésekre keresik a válaszokat és milyen módon? </w:t>
      </w:r>
    </w:p>
    <w:p w14:paraId="3F849B08" w14:textId="77777777" w:rsidR="00455BBB" w:rsidRDefault="00000000">
      <w:pPr>
        <w:numPr>
          <w:ilvl w:val="1"/>
          <w:numId w:val="93"/>
        </w:numPr>
        <w:spacing w:after="0" w:line="398" w:lineRule="auto"/>
        <w:ind w:right="12" w:hanging="360"/>
      </w:pPr>
      <w:r>
        <w:t xml:space="preserve">Mit csinálnak a művészek? Milyen eszközeik vannak arra, hogy kifejezzék az érzéseiket és a gondolataikat? </w:t>
      </w:r>
    </w:p>
    <w:p w14:paraId="5D3C548D" w14:textId="77777777" w:rsidR="00455BBB" w:rsidRDefault="00000000">
      <w:pPr>
        <w:spacing w:after="0" w:line="395" w:lineRule="auto"/>
        <w:ind w:left="0" w:right="12" w:firstLine="0"/>
      </w:pPr>
      <w:r>
        <w:t xml:space="preserve">A tanuló tisztában van az egészség megőrzésének jelentőségével, és tudja, hogy maga is felelős ezért. </w:t>
      </w:r>
    </w:p>
    <w:p w14:paraId="6E848C79" w14:textId="77777777" w:rsidR="00455BBB" w:rsidRDefault="00000000">
      <w:pPr>
        <w:spacing w:after="0" w:line="385" w:lineRule="auto"/>
        <w:ind w:left="0" w:right="414" w:firstLine="0"/>
      </w:pPr>
      <w:r>
        <w:t xml:space="preserve">Tudatában van annak, hogy az emberek sokfélék, elfogadja és értékeli a testi és lelki vonásokban megnyilvánuló sokszínűséget, valamint az etnikai és kulturális különbségeket. Gondolkodik saját személyiségjegyein, törekszik a megalapozott véleményalkotásra, illetve vélekedéseinek és tetteinek utólagos értékelésére. </w:t>
      </w:r>
    </w:p>
    <w:p w14:paraId="6E0DE355" w14:textId="77777777" w:rsidR="00455BBB" w:rsidRDefault="00000000">
      <w:pPr>
        <w:spacing w:after="0" w:line="399" w:lineRule="auto"/>
        <w:ind w:left="0" w:right="12" w:firstLine="0"/>
      </w:pPr>
      <w:r>
        <w:t xml:space="preserve">Gondolkodik rajta, hogy mit tekint értéknek; tudja, hogy ez befolyásolja a döntéseit, és hogy időnként választania kell még a számára fontos értékek között is. </w:t>
      </w:r>
    </w:p>
    <w:p w14:paraId="25D72AF1" w14:textId="77777777" w:rsidR="00455BBB" w:rsidRDefault="00000000">
      <w:pPr>
        <w:spacing w:after="0" w:line="376" w:lineRule="auto"/>
        <w:ind w:left="0" w:right="416" w:firstLine="0"/>
      </w:pPr>
      <w:r>
        <w:t xml:space="preserve">Képes különféle szintű kapcsolatok kialakítására és ápolására; átlátja saját kapcsolati hálójának a szerkezetét; rendelkezik a konfliktusok kezelésének és az elkövetett hibák kijavításának néhány, a gyakorlatban jól használható technikájával. </w:t>
      </w:r>
    </w:p>
    <w:p w14:paraId="4A972B27" w14:textId="77777777" w:rsidR="00455BBB" w:rsidRDefault="00000000">
      <w:pPr>
        <w:spacing w:after="0" w:line="395" w:lineRule="auto"/>
        <w:ind w:left="0" w:right="12" w:firstLine="0"/>
      </w:pPr>
      <w:r>
        <w:t xml:space="preserve">Fontos számára a közösséghez való tartozás érzése; képes átlátni és elfogadni a közösségi normákat. </w:t>
      </w:r>
    </w:p>
    <w:p w14:paraId="245F5B93" w14:textId="77777777" w:rsidR="00455BBB" w:rsidRDefault="00000000">
      <w:pPr>
        <w:spacing w:after="151" w:line="398" w:lineRule="auto"/>
        <w:ind w:left="0" w:right="12" w:firstLine="0"/>
      </w:pPr>
      <w:r>
        <w:t xml:space="preserve">Nyitottan fogadja a sajátjától eltérő véleményeket, szokásokat és kulturális, illetve vallási hagyományokat. </w:t>
      </w:r>
    </w:p>
    <w:p w14:paraId="7948D929" w14:textId="77777777" w:rsidR="00455BBB" w:rsidRDefault="00000000">
      <w:pPr>
        <w:spacing w:after="44" w:line="359" w:lineRule="auto"/>
        <w:ind w:left="0" w:right="12" w:firstLine="0"/>
      </w:pPr>
      <w:r>
        <w:t xml:space="preserve">Érzékeli, hogy a társadalom tagjai különféle körülmények között élnek, képes együttérzést mutatni az elesettek iránt, és lehetőségéhez mérten szerepet vállal a rászorulók segítésében. </w:t>
      </w:r>
    </w:p>
    <w:p w14:paraId="7ABFF406" w14:textId="77777777" w:rsidR="00455BBB" w:rsidRDefault="00000000">
      <w:pPr>
        <w:spacing w:after="103" w:line="271" w:lineRule="auto"/>
        <w:ind w:left="0" w:right="12" w:firstLine="0"/>
      </w:pPr>
      <w:r>
        <w:t xml:space="preserve">Megbecsüli a neki nyújtott segítséget. </w:t>
      </w:r>
    </w:p>
    <w:p w14:paraId="31018D61" w14:textId="77777777" w:rsidR="00455BBB" w:rsidRDefault="00000000">
      <w:pPr>
        <w:spacing w:after="0" w:line="397" w:lineRule="auto"/>
        <w:ind w:left="0" w:right="12" w:firstLine="0"/>
      </w:pPr>
      <w:r>
        <w:t xml:space="preserve">Tisztában van azzal, hogy az emberi tevékenység hatással van a környezet állapotára, és törekszik rá, hogy életvitelével minél kevésbé károsítsa a természetet. </w:t>
      </w:r>
    </w:p>
    <w:p w14:paraId="23999E2D" w14:textId="77777777" w:rsidR="00455BBB" w:rsidRDefault="00000000">
      <w:pPr>
        <w:spacing w:after="0" w:line="396" w:lineRule="auto"/>
        <w:ind w:left="0" w:right="12" w:firstLine="0"/>
      </w:pPr>
      <w:r>
        <w:t xml:space="preserve">Ismeri a modern technika legfontosabb előnyeit és hátrányait, s felismeri magán a függőség kialakulásának esetleges előjeleit. </w:t>
      </w:r>
    </w:p>
    <w:p w14:paraId="5755F951" w14:textId="77777777" w:rsidR="00455BBB" w:rsidRDefault="00000000">
      <w:pPr>
        <w:spacing w:after="0" w:line="397" w:lineRule="auto"/>
        <w:ind w:left="0" w:right="12" w:firstLine="0"/>
      </w:pPr>
      <w:r>
        <w:t xml:space="preserve">Tisztában van vele, hogy a reklámok a nézők befolyásolására törekszenek, és kritikusan viszonyul a különféle médiaüzenetekhez. </w:t>
      </w:r>
    </w:p>
    <w:p w14:paraId="184A7185" w14:textId="77777777" w:rsidR="00455BBB" w:rsidRDefault="00000000">
      <w:pPr>
        <w:spacing w:after="236" w:line="396" w:lineRule="auto"/>
        <w:ind w:left="0" w:right="418" w:firstLine="0"/>
      </w:pPr>
      <w:r>
        <w:lastRenderedPageBreak/>
        <w:t xml:space="preserve">Érti, hogy a világ megismerésének többféle útja van (különböző világképek és világnézetek), s ezek mindegyike a maga sajátos eszközeivel közelít ugyanahhoz a valósághoz. Osztályozó- és javítóvizsga követelmények az erkölcstan </w:t>
      </w:r>
    </w:p>
    <w:p w14:paraId="7AF1ADAA" w14:textId="77777777" w:rsidR="00455BBB" w:rsidRDefault="00000000">
      <w:pPr>
        <w:spacing w:after="393" w:line="265" w:lineRule="auto"/>
        <w:ind w:left="0" w:firstLine="0"/>
        <w:jc w:val="left"/>
      </w:pPr>
      <w:r>
        <w:rPr>
          <w:b/>
        </w:rPr>
        <w:t xml:space="preserve">7-8. évfolyam </w:t>
      </w:r>
    </w:p>
    <w:p w14:paraId="24A0555C" w14:textId="77777777" w:rsidR="00455BBB" w:rsidRDefault="00000000">
      <w:pPr>
        <w:numPr>
          <w:ilvl w:val="0"/>
          <w:numId w:val="94"/>
        </w:numPr>
        <w:spacing w:after="275" w:line="271" w:lineRule="auto"/>
        <w:ind w:right="12" w:hanging="696"/>
      </w:pPr>
      <w:r>
        <w:t xml:space="preserve">Ki vagyok én, és mi vezérli a tetteimet? </w:t>
      </w:r>
    </w:p>
    <w:p w14:paraId="35F774FA" w14:textId="77777777" w:rsidR="00455BBB" w:rsidRDefault="00000000">
      <w:pPr>
        <w:numPr>
          <w:ilvl w:val="1"/>
          <w:numId w:val="94"/>
        </w:numPr>
        <w:spacing w:after="151" w:line="271" w:lineRule="auto"/>
        <w:ind w:right="12" w:hanging="360"/>
      </w:pPr>
      <w:r>
        <w:t xml:space="preserve">Mi minden befolyásolja, hogy mit gondolok? </w:t>
      </w:r>
    </w:p>
    <w:p w14:paraId="714F6A64" w14:textId="77777777" w:rsidR="00455BBB" w:rsidRDefault="00000000">
      <w:pPr>
        <w:numPr>
          <w:ilvl w:val="1"/>
          <w:numId w:val="94"/>
        </w:numPr>
        <w:spacing w:after="127" w:line="271" w:lineRule="auto"/>
        <w:ind w:right="12" w:hanging="360"/>
      </w:pPr>
      <w:r>
        <w:t xml:space="preserve">Hogyan befolyásolhatja a nyelvhasználat a társas kapcsolataimat? </w:t>
      </w:r>
    </w:p>
    <w:p w14:paraId="0EB17ACA" w14:textId="77777777" w:rsidR="00455BBB" w:rsidRDefault="00000000">
      <w:pPr>
        <w:numPr>
          <w:ilvl w:val="1"/>
          <w:numId w:val="94"/>
        </w:numPr>
        <w:spacing w:after="151" w:line="271" w:lineRule="auto"/>
        <w:ind w:right="12" w:hanging="360"/>
      </w:pPr>
      <w:r>
        <w:t xml:space="preserve">Miben vagyok sikeres? Mi az, amiben kevésbé vagyok sikeres, és vajon miért? </w:t>
      </w:r>
    </w:p>
    <w:p w14:paraId="49C03F9E" w14:textId="77777777" w:rsidR="00455BBB" w:rsidRDefault="00000000">
      <w:pPr>
        <w:numPr>
          <w:ilvl w:val="1"/>
          <w:numId w:val="94"/>
        </w:numPr>
        <w:spacing w:after="2" w:line="396" w:lineRule="auto"/>
        <w:ind w:right="12" w:hanging="360"/>
      </w:pPr>
      <w:r>
        <w:t xml:space="preserve">Mi minden befolyásolja tetteinket és döntéseinket? Mik az ösztönök, és hogyan hatnak a viselkedésünkre? </w:t>
      </w:r>
    </w:p>
    <w:p w14:paraId="6F557EFD" w14:textId="77777777" w:rsidR="00455BBB" w:rsidRDefault="00000000">
      <w:pPr>
        <w:numPr>
          <w:ilvl w:val="1"/>
          <w:numId w:val="94"/>
        </w:numPr>
        <w:spacing w:after="5" w:line="396" w:lineRule="auto"/>
        <w:ind w:right="12" w:hanging="360"/>
      </w:pPr>
      <w:r>
        <w:t xml:space="preserve">Lehet-e befolyásolni az érzelmeket? Milyen igények, vágyak és célok alakítják a döntéseinket? Hogyan hat ránk a siker, a kudarc és a válság? </w:t>
      </w:r>
    </w:p>
    <w:p w14:paraId="3DF5B402" w14:textId="77777777" w:rsidR="00455BBB" w:rsidRDefault="00000000">
      <w:pPr>
        <w:numPr>
          <w:ilvl w:val="1"/>
          <w:numId w:val="94"/>
        </w:numPr>
        <w:spacing w:after="116" w:line="396" w:lineRule="auto"/>
        <w:ind w:right="12" w:hanging="360"/>
      </w:pPr>
      <w:r>
        <w:t xml:space="preserve">Mi az, ami igazán fontos az életemben? Tudok-e valamilyen sorrendet felállítani az értékeim között? </w:t>
      </w:r>
    </w:p>
    <w:p w14:paraId="1607938F" w14:textId="77777777" w:rsidR="00455BBB" w:rsidRDefault="00000000">
      <w:pPr>
        <w:numPr>
          <w:ilvl w:val="0"/>
          <w:numId w:val="94"/>
        </w:numPr>
        <w:spacing w:after="276" w:line="271" w:lineRule="auto"/>
        <w:ind w:right="12" w:hanging="696"/>
      </w:pPr>
      <w:r>
        <w:t xml:space="preserve">Párkapcsolat és szerelem </w:t>
      </w:r>
    </w:p>
    <w:p w14:paraId="3BB49ED4" w14:textId="77777777" w:rsidR="00455BBB" w:rsidRDefault="00000000">
      <w:pPr>
        <w:numPr>
          <w:ilvl w:val="1"/>
          <w:numId w:val="94"/>
        </w:numPr>
        <w:spacing w:after="1" w:line="399" w:lineRule="auto"/>
        <w:ind w:right="12" w:hanging="360"/>
      </w:pPr>
      <w:r>
        <w:t xml:space="preserve">Honnan tudhatja egy lány és egy fiú, hogy egymás iránti vonzódásuk kölcsönös? Mi szabad és mit nem szabad tenni abban az esetben, ha a vonzódás nem kölcsönös? </w:t>
      </w:r>
    </w:p>
    <w:p w14:paraId="1B3E089B" w14:textId="77777777" w:rsidR="00455BBB" w:rsidRDefault="00000000">
      <w:pPr>
        <w:numPr>
          <w:ilvl w:val="1"/>
          <w:numId w:val="94"/>
        </w:numPr>
        <w:spacing w:after="23" w:line="377" w:lineRule="auto"/>
        <w:ind w:right="12" w:hanging="360"/>
      </w:pPr>
      <w:r>
        <w:t xml:space="preserve">Mikor elég érett egy fiatal a szexuális kapcsolatra? Hogyan kerülhető el a nem kívánt terhesség? Milyen forrásai és formái lehetnek a problémáknak és a konfliktusoknak egy párkapcsolatban? </w:t>
      </w:r>
    </w:p>
    <w:p w14:paraId="35DCD0C4" w14:textId="77777777" w:rsidR="00455BBB" w:rsidRDefault="00000000">
      <w:pPr>
        <w:numPr>
          <w:ilvl w:val="1"/>
          <w:numId w:val="94"/>
        </w:numPr>
        <w:spacing w:after="47" w:line="358" w:lineRule="auto"/>
        <w:ind w:right="12" w:hanging="360"/>
      </w:pPr>
      <w:r>
        <w:t xml:space="preserve">Milyen a jó házasság? Mit lehet tenni a fenntartása érdekében? Mivel és hogyan lehet elrontani? </w:t>
      </w:r>
    </w:p>
    <w:p w14:paraId="7341BA5A" w14:textId="77777777" w:rsidR="00455BBB" w:rsidRDefault="00000000">
      <w:pPr>
        <w:numPr>
          <w:ilvl w:val="1"/>
          <w:numId w:val="94"/>
        </w:numPr>
        <w:spacing w:after="151" w:line="271" w:lineRule="auto"/>
        <w:ind w:right="12" w:hanging="360"/>
      </w:pPr>
      <w:r>
        <w:t xml:space="preserve">Mit jelent a prostitúció, a pedofília, a pornográfia és a szexuális bántalmazás kifejezés? </w:t>
      </w:r>
    </w:p>
    <w:p w14:paraId="3B971604" w14:textId="77777777" w:rsidR="00455BBB" w:rsidRDefault="00000000">
      <w:pPr>
        <w:numPr>
          <w:ilvl w:val="0"/>
          <w:numId w:val="94"/>
        </w:numPr>
        <w:spacing w:after="277" w:line="271" w:lineRule="auto"/>
        <w:ind w:right="12" w:hanging="696"/>
      </w:pPr>
      <w:r>
        <w:t xml:space="preserve">Egyén és közösség </w:t>
      </w:r>
    </w:p>
    <w:p w14:paraId="2E347318" w14:textId="77777777" w:rsidR="00455BBB" w:rsidRDefault="00000000">
      <w:pPr>
        <w:numPr>
          <w:ilvl w:val="1"/>
          <w:numId w:val="94"/>
        </w:numPr>
        <w:spacing w:after="151" w:line="271" w:lineRule="auto"/>
        <w:ind w:right="12" w:hanging="360"/>
      </w:pPr>
      <w:r>
        <w:t xml:space="preserve">Milyen csoportokhoz tartozom és miért? </w:t>
      </w:r>
    </w:p>
    <w:p w14:paraId="2D3018D1" w14:textId="77777777" w:rsidR="00455BBB" w:rsidRDefault="00000000">
      <w:pPr>
        <w:numPr>
          <w:ilvl w:val="1"/>
          <w:numId w:val="94"/>
        </w:numPr>
        <w:spacing w:after="151" w:line="271" w:lineRule="auto"/>
        <w:ind w:right="12" w:hanging="360"/>
      </w:pPr>
      <w:r>
        <w:t xml:space="preserve">Miben különbözik a közösséghez tartozás a páros kapcsolattól, és miben hasonlít? </w:t>
      </w:r>
    </w:p>
    <w:p w14:paraId="2934CD23" w14:textId="77777777" w:rsidR="00455BBB" w:rsidRDefault="00000000">
      <w:pPr>
        <w:numPr>
          <w:ilvl w:val="1"/>
          <w:numId w:val="94"/>
        </w:numPr>
        <w:spacing w:after="5" w:line="396" w:lineRule="auto"/>
        <w:ind w:right="12" w:hanging="360"/>
      </w:pPr>
      <w:r>
        <w:t xml:space="preserve">Lehet-e egy csoporton belül másképp viselkedni, mint ahogy a többség teszi? Milyen következményekkel járhat ez? </w:t>
      </w:r>
    </w:p>
    <w:p w14:paraId="69AE8EEE" w14:textId="77777777" w:rsidR="00455BBB" w:rsidRDefault="00000000">
      <w:pPr>
        <w:numPr>
          <w:ilvl w:val="1"/>
          <w:numId w:val="94"/>
        </w:numPr>
        <w:spacing w:after="257" w:line="271" w:lineRule="auto"/>
        <w:ind w:right="12" w:hanging="360"/>
      </w:pPr>
      <w:r>
        <w:t xml:space="preserve">Hogyan segíthet a lelkiismeret a jó és a rossz, a bűn és az erény közötti választásban? </w:t>
      </w:r>
    </w:p>
    <w:p w14:paraId="68AE2AC8" w14:textId="77777777" w:rsidR="00455BBB" w:rsidRDefault="00000000">
      <w:pPr>
        <w:numPr>
          <w:ilvl w:val="0"/>
          <w:numId w:val="94"/>
        </w:numPr>
        <w:spacing w:after="278" w:line="271" w:lineRule="auto"/>
        <w:ind w:right="12" w:hanging="696"/>
      </w:pPr>
      <w:r>
        <w:lastRenderedPageBreak/>
        <w:t xml:space="preserve">Helyem a világban </w:t>
      </w:r>
    </w:p>
    <w:p w14:paraId="7CAC3130" w14:textId="77777777" w:rsidR="00455BBB" w:rsidRDefault="00000000">
      <w:pPr>
        <w:numPr>
          <w:ilvl w:val="1"/>
          <w:numId w:val="94"/>
        </w:numPr>
        <w:spacing w:after="151" w:line="271" w:lineRule="auto"/>
        <w:ind w:right="12" w:hanging="360"/>
      </w:pPr>
      <w:r>
        <w:t xml:space="preserve">Melyek az Európai Unió jelképei, és mit jelentenek ezek a számomra? </w:t>
      </w:r>
    </w:p>
    <w:p w14:paraId="74E80C46" w14:textId="77777777" w:rsidR="00455BBB" w:rsidRDefault="00000000">
      <w:pPr>
        <w:numPr>
          <w:ilvl w:val="1"/>
          <w:numId w:val="94"/>
        </w:numPr>
        <w:spacing w:after="46" w:line="359" w:lineRule="auto"/>
        <w:ind w:right="12" w:hanging="360"/>
      </w:pPr>
      <w:r>
        <w:t xml:space="preserve">Mi az oka annak, hogy sokan elmenekülnek saját hazájukból, és más országban akarnak letelepedni? </w:t>
      </w:r>
    </w:p>
    <w:p w14:paraId="052BD3CB" w14:textId="77777777" w:rsidR="00455BBB" w:rsidRDefault="00000000">
      <w:pPr>
        <w:numPr>
          <w:ilvl w:val="1"/>
          <w:numId w:val="94"/>
        </w:numPr>
        <w:spacing w:after="1" w:line="398" w:lineRule="auto"/>
        <w:ind w:right="12" w:hanging="360"/>
      </w:pPr>
      <w:r>
        <w:t xml:space="preserve">Milyen jellegű szabályok vonatkoznak a társadalom minden tagjára? Hogyan alakulnak ki ezek a közös szabályok? </w:t>
      </w:r>
    </w:p>
    <w:p w14:paraId="7D68B7AF" w14:textId="77777777" w:rsidR="00455BBB" w:rsidRDefault="00000000">
      <w:pPr>
        <w:numPr>
          <w:ilvl w:val="1"/>
          <w:numId w:val="94"/>
        </w:numPr>
        <w:spacing w:after="151" w:line="358" w:lineRule="auto"/>
        <w:ind w:right="12" w:hanging="360"/>
      </w:pPr>
      <w:r>
        <w:t xml:space="preserve">Mi az, amit szabadon használhatunk fel az interneten elérhető tartalmak közül, és mi az, amit nem? </w:t>
      </w:r>
    </w:p>
    <w:p w14:paraId="355BA378" w14:textId="77777777" w:rsidR="00455BBB" w:rsidRDefault="00000000">
      <w:pPr>
        <w:numPr>
          <w:ilvl w:val="0"/>
          <w:numId w:val="94"/>
        </w:numPr>
        <w:spacing w:after="277" w:line="271" w:lineRule="auto"/>
        <w:ind w:right="12" w:hanging="696"/>
      </w:pPr>
      <w:r>
        <w:t xml:space="preserve">Mi dolgunk a világban? </w:t>
      </w:r>
    </w:p>
    <w:p w14:paraId="179B05D8" w14:textId="77777777" w:rsidR="00455BBB" w:rsidRDefault="00000000">
      <w:pPr>
        <w:numPr>
          <w:ilvl w:val="1"/>
          <w:numId w:val="94"/>
        </w:numPr>
        <w:spacing w:after="151" w:line="271" w:lineRule="auto"/>
        <w:ind w:right="12" w:hanging="360"/>
      </w:pPr>
      <w:r>
        <w:t xml:space="preserve">Mit kell tennem azért, hogy egészséges maradjak? </w:t>
      </w:r>
    </w:p>
    <w:p w14:paraId="313BDB61" w14:textId="77777777" w:rsidR="00455BBB" w:rsidRDefault="00000000">
      <w:pPr>
        <w:numPr>
          <w:ilvl w:val="1"/>
          <w:numId w:val="94"/>
        </w:numPr>
        <w:spacing w:after="47" w:line="357" w:lineRule="auto"/>
        <w:ind w:right="12" w:hanging="360"/>
      </w:pPr>
      <w:r>
        <w:t xml:space="preserve">Mikor érezném sikeresnek, értelmesnek az életem alakulását? Milyen szerepe lehet ebben a tanulásnak, a pénznek, a munkának, az alkotásnak és az emberi kapcsolatoknak? </w:t>
      </w:r>
    </w:p>
    <w:p w14:paraId="605BDCA5" w14:textId="77777777" w:rsidR="00455BBB" w:rsidRDefault="00000000">
      <w:pPr>
        <w:numPr>
          <w:ilvl w:val="1"/>
          <w:numId w:val="94"/>
        </w:numPr>
        <w:spacing w:after="0" w:line="395" w:lineRule="auto"/>
        <w:ind w:right="12" w:hanging="360"/>
      </w:pPr>
      <w:r>
        <w:t xml:space="preserve">Lehet-e a droggal és az alkohollal enyhíteni a rosszkedvet és a bennünk lévő feszültséget? </w:t>
      </w:r>
    </w:p>
    <w:p w14:paraId="3F2C9FED" w14:textId="77777777" w:rsidR="00455BBB" w:rsidRDefault="00000000">
      <w:pPr>
        <w:numPr>
          <w:ilvl w:val="1"/>
          <w:numId w:val="94"/>
        </w:numPr>
        <w:spacing w:after="114" w:line="397" w:lineRule="auto"/>
        <w:ind w:right="12" w:hanging="360"/>
      </w:pPr>
      <w:r>
        <w:t xml:space="preserve">Mitől függ, hogy egy információt hitelesnek érzünk-e vagy sem? Hogyan kell tájékozódnunk ahhoz, hogy valós információhoz jussunk? </w:t>
      </w:r>
    </w:p>
    <w:p w14:paraId="2E0015D9" w14:textId="77777777" w:rsidR="00455BBB" w:rsidRDefault="00000000">
      <w:pPr>
        <w:numPr>
          <w:ilvl w:val="0"/>
          <w:numId w:val="94"/>
        </w:numPr>
        <w:spacing w:after="276" w:line="271" w:lineRule="auto"/>
        <w:ind w:right="12" w:hanging="696"/>
      </w:pPr>
      <w:r>
        <w:t xml:space="preserve">Hit, világkép, világnézet </w:t>
      </w:r>
    </w:p>
    <w:p w14:paraId="5452FC00" w14:textId="77777777" w:rsidR="00455BBB" w:rsidRDefault="00000000">
      <w:pPr>
        <w:numPr>
          <w:ilvl w:val="1"/>
          <w:numId w:val="94"/>
        </w:numPr>
        <w:spacing w:after="151" w:line="271" w:lineRule="auto"/>
        <w:ind w:right="12" w:hanging="360"/>
      </w:pPr>
      <w:r>
        <w:t xml:space="preserve">Mi a különbség a meggyőződés, a hit, a világlép és a világnézet között? </w:t>
      </w:r>
    </w:p>
    <w:p w14:paraId="0E9A617F" w14:textId="77777777" w:rsidR="00455BBB" w:rsidRDefault="00000000">
      <w:pPr>
        <w:numPr>
          <w:ilvl w:val="1"/>
          <w:numId w:val="94"/>
        </w:numPr>
        <w:spacing w:after="2" w:line="397" w:lineRule="auto"/>
        <w:ind w:right="12" w:hanging="360"/>
      </w:pPr>
      <w:r>
        <w:t xml:space="preserve">Milyennel mutatja be a világ kezdetét, működését és végét a judaizmus, a kereszténység, az iszlám, a hinduizmus és a buddhizmus? </w:t>
      </w:r>
    </w:p>
    <w:p w14:paraId="539B0247" w14:textId="77777777" w:rsidR="00455BBB" w:rsidRDefault="00000000">
      <w:pPr>
        <w:numPr>
          <w:ilvl w:val="1"/>
          <w:numId w:val="94"/>
        </w:numPr>
        <w:spacing w:after="151" w:line="271" w:lineRule="auto"/>
        <w:ind w:right="12" w:hanging="360"/>
      </w:pPr>
      <w:r>
        <w:t xml:space="preserve">Melyek a világvallások közös értékei? </w:t>
      </w:r>
    </w:p>
    <w:p w14:paraId="7CB34005" w14:textId="77777777" w:rsidR="00455BBB" w:rsidRDefault="00000000">
      <w:pPr>
        <w:numPr>
          <w:ilvl w:val="1"/>
          <w:numId w:val="94"/>
        </w:numPr>
        <w:spacing w:after="101" w:line="271" w:lineRule="auto"/>
        <w:ind w:right="12" w:hanging="360"/>
      </w:pPr>
      <w:r>
        <w:t xml:space="preserve">Milyen új vallási mozgalmak kialakulásának lehetünk tanúi napjainkban? </w:t>
      </w:r>
    </w:p>
    <w:p w14:paraId="03AC050B" w14:textId="77777777" w:rsidR="00455BBB" w:rsidRDefault="00000000">
      <w:pPr>
        <w:spacing w:after="151" w:line="399" w:lineRule="auto"/>
        <w:ind w:left="0" w:right="12" w:firstLine="0"/>
      </w:pPr>
      <w:r>
        <w:t xml:space="preserve">A tanuló megérti, hogy az ember egyszerre biológiai és tudatos lény, akit veleszületett képességei alkalmassá tesznek a tanulásra, mások megértésre és önmaga vizsgálatára. </w:t>
      </w:r>
    </w:p>
    <w:p w14:paraId="794A28F8" w14:textId="77777777" w:rsidR="00455BBB" w:rsidRDefault="00000000">
      <w:pPr>
        <w:spacing w:after="0" w:line="399" w:lineRule="auto"/>
        <w:ind w:left="0" w:right="12" w:firstLine="0"/>
      </w:pPr>
      <w:r>
        <w:t xml:space="preserve">Érti, hogy az emberek viselkedését, döntéseit tudásuk, gondolataik, érzelmeik, vágyaik, nézeteik és értékrendjük egyaránt befolyásolják. </w:t>
      </w:r>
    </w:p>
    <w:p w14:paraId="2D12B838" w14:textId="77777777" w:rsidR="00455BBB" w:rsidRDefault="00000000">
      <w:pPr>
        <w:spacing w:after="103" w:line="271" w:lineRule="auto"/>
        <w:ind w:left="0" w:right="12" w:firstLine="0"/>
      </w:pPr>
      <w:r>
        <w:t xml:space="preserve">Képes reflektálni saját maga és mások gondolataira, motívumaira és tetteire. </w:t>
      </w:r>
    </w:p>
    <w:p w14:paraId="4231F537" w14:textId="77777777" w:rsidR="00455BBB" w:rsidRDefault="00000000">
      <w:pPr>
        <w:spacing w:after="0" w:line="397" w:lineRule="auto"/>
        <w:ind w:left="0" w:right="12" w:firstLine="0"/>
      </w:pPr>
      <w:r>
        <w:t xml:space="preserve">Életkorának megfelelő szinten ismeri önmagát, hosszabb távú elképzeléseinek kialakításakor képes reálisan felmérni a lehetőségeit. </w:t>
      </w:r>
    </w:p>
    <w:p w14:paraId="119913A7" w14:textId="77777777" w:rsidR="00455BBB" w:rsidRDefault="00000000">
      <w:pPr>
        <w:spacing w:after="3" w:line="397" w:lineRule="auto"/>
        <w:ind w:left="0" w:right="12" w:firstLine="0"/>
      </w:pPr>
      <w:r>
        <w:lastRenderedPageBreak/>
        <w:t xml:space="preserve">Képes erkölcsi szempontok szerint mérlegelni különféle cselekedeteket, és el tudja viselni az értékek közötti választással együtt járó belső feszültséget. </w:t>
      </w:r>
    </w:p>
    <w:p w14:paraId="3893AAE3" w14:textId="77777777" w:rsidR="00455BBB" w:rsidRDefault="00000000">
      <w:pPr>
        <w:spacing w:after="151" w:line="271" w:lineRule="auto"/>
        <w:ind w:left="0" w:right="12" w:firstLine="0"/>
      </w:pPr>
      <w:r>
        <w:t xml:space="preserve">Képes ellenállni a csoportnyomásnak, és saját értékrendje szerinti autonóm döntéseket hozni. </w:t>
      </w:r>
    </w:p>
    <w:p w14:paraId="140F894E" w14:textId="77777777" w:rsidR="00455BBB" w:rsidRDefault="00000000">
      <w:pPr>
        <w:spacing w:after="151" w:line="271" w:lineRule="auto"/>
        <w:ind w:left="0" w:right="12" w:firstLine="0"/>
      </w:pPr>
      <w:r>
        <w:t xml:space="preserve">Tisztában van vele, hogy baráti- és párkapcsolataiban felelősséggel tartozik a társaiért. </w:t>
      </w:r>
    </w:p>
    <w:p w14:paraId="331329B6" w14:textId="77777777" w:rsidR="00455BBB" w:rsidRDefault="00000000">
      <w:pPr>
        <w:spacing w:after="151" w:line="271" w:lineRule="auto"/>
        <w:ind w:left="0" w:right="12" w:firstLine="0"/>
      </w:pPr>
      <w:r>
        <w:t xml:space="preserve">Kialakultak benne az európai identitás csírái. </w:t>
      </w:r>
    </w:p>
    <w:p w14:paraId="013403B0" w14:textId="77777777" w:rsidR="00455BBB" w:rsidRDefault="00000000">
      <w:pPr>
        <w:spacing w:after="103" w:line="271" w:lineRule="auto"/>
        <w:ind w:left="0" w:right="12" w:firstLine="0"/>
      </w:pPr>
      <w:r>
        <w:t xml:space="preserve">Nyitott más kultúrák értékeinek megismerésére és befogadására. </w:t>
      </w:r>
    </w:p>
    <w:p w14:paraId="437E1EE0" w14:textId="77777777" w:rsidR="00455BBB" w:rsidRDefault="00000000">
      <w:pPr>
        <w:spacing w:after="0" w:line="397" w:lineRule="auto"/>
        <w:ind w:left="0" w:right="12" w:firstLine="0"/>
      </w:pPr>
      <w:r>
        <w:t xml:space="preserve">Érti a szabályok szerepét az emberi együttélésben, s e belátás alapján igyekszik alkalmazkodni hozzájuk; igényli azonban, hogy maga is alakítója lehessen a közösségi szabályoknak. </w:t>
      </w:r>
    </w:p>
    <w:p w14:paraId="58734A19" w14:textId="77777777" w:rsidR="00455BBB" w:rsidRDefault="00000000">
      <w:pPr>
        <w:spacing w:after="50" w:line="356" w:lineRule="auto"/>
        <w:ind w:left="0" w:right="12" w:firstLine="0"/>
      </w:pPr>
      <w:r>
        <w:t xml:space="preserve">Van elképzelése saját jövőjéről, és tisztában van vele, hogy céljai eléréséért erőfeszítéseket kell tennie. </w:t>
      </w:r>
    </w:p>
    <w:p w14:paraId="59EE7467" w14:textId="77777777" w:rsidR="00455BBB" w:rsidRDefault="00000000">
      <w:pPr>
        <w:spacing w:after="0" w:line="396" w:lineRule="auto"/>
        <w:ind w:left="0" w:right="12" w:firstLine="0"/>
      </w:pPr>
      <w:r>
        <w:t xml:space="preserve">Életkorának megfelelő szinten tisztában van vele, hogy minden döntés szabadsága egyúttal felelősséggel is jár. </w:t>
      </w:r>
    </w:p>
    <w:p w14:paraId="2BF46CA9" w14:textId="77777777" w:rsidR="00455BBB" w:rsidRDefault="00000000">
      <w:pPr>
        <w:spacing w:after="5" w:line="395" w:lineRule="auto"/>
        <w:ind w:left="0" w:right="12" w:firstLine="0"/>
      </w:pPr>
      <w:r>
        <w:t xml:space="preserve">Fontosnak érzi a közösséghez tartozást, miközben törekszik személyes autonómiájának megőrzésére. </w:t>
      </w:r>
    </w:p>
    <w:p w14:paraId="5AF94FAF" w14:textId="77777777" w:rsidR="00455BBB" w:rsidRDefault="00000000">
      <w:pPr>
        <w:spacing w:after="151" w:line="271" w:lineRule="auto"/>
        <w:ind w:left="0" w:right="12" w:firstLine="0"/>
      </w:pPr>
      <w:r>
        <w:t xml:space="preserve">Képes megfogalmazni, hogy mi okoz neki örömet, illetve rossz érzést. </w:t>
      </w:r>
    </w:p>
    <w:p w14:paraId="2972C092" w14:textId="77777777" w:rsidR="00455BBB" w:rsidRDefault="00000000">
      <w:pPr>
        <w:spacing w:after="103" w:line="271" w:lineRule="auto"/>
        <w:ind w:left="0" w:right="12" w:firstLine="0"/>
      </w:pPr>
      <w:r>
        <w:t xml:space="preserve">Tisztában van a függőséget okozó szokások súlyos következményeivel. </w:t>
      </w:r>
    </w:p>
    <w:p w14:paraId="32526C45" w14:textId="77777777" w:rsidR="00455BBB" w:rsidRDefault="00000000">
      <w:pPr>
        <w:spacing w:after="221" w:line="395" w:lineRule="auto"/>
        <w:ind w:left="0" w:right="12" w:firstLine="0"/>
      </w:pPr>
      <w:r>
        <w:t xml:space="preserve">Tudja, hogy ugyanazt a dolgot különböző emberek eltérő módon ítélhetik meg, ami konfliktusok forrása lehet. </w:t>
      </w:r>
    </w:p>
    <w:p w14:paraId="1F1054A2" w14:textId="77777777" w:rsidR="00455BBB" w:rsidRDefault="00000000">
      <w:pPr>
        <w:keepNext/>
        <w:keepLines/>
        <w:spacing w:after="393" w:line="265" w:lineRule="auto"/>
        <w:ind w:left="0" w:firstLine="0"/>
        <w:jc w:val="left"/>
        <w:outlineLvl w:val="1"/>
        <w:rPr>
          <w:b/>
        </w:rPr>
      </w:pPr>
      <w:bookmarkStart w:id="92" w:name="_Toc184375043"/>
      <w:r>
        <w:rPr>
          <w:b/>
        </w:rPr>
        <w:t>Ének-zene</w:t>
      </w:r>
      <w:bookmarkEnd w:id="92"/>
      <w:r>
        <w:rPr>
          <w:b/>
        </w:rPr>
        <w:t xml:space="preserve"> </w:t>
      </w:r>
    </w:p>
    <w:p w14:paraId="508B7BDB" w14:textId="77777777" w:rsidR="00455BBB" w:rsidRDefault="00000000">
      <w:pPr>
        <w:spacing w:after="393" w:line="265" w:lineRule="auto"/>
        <w:ind w:left="0" w:firstLine="0"/>
        <w:jc w:val="left"/>
      </w:pPr>
      <w:r>
        <w:rPr>
          <w:b/>
        </w:rPr>
        <w:t xml:space="preserve">5. évfolyam </w:t>
      </w:r>
    </w:p>
    <w:p w14:paraId="121B5275" w14:textId="77777777" w:rsidR="00455BBB" w:rsidRDefault="00000000">
      <w:pPr>
        <w:spacing w:after="0" w:line="397" w:lineRule="auto"/>
        <w:ind w:left="0" w:right="12" w:firstLine="0"/>
      </w:pPr>
      <w:r>
        <w:t xml:space="preserve">15-20 dal egységes, tiszta éneklése, helyes artikulációval, a dallam és a szöveg kapcsolatára épülő előadásmóddal. </w:t>
      </w:r>
    </w:p>
    <w:p w14:paraId="3D371A70" w14:textId="77777777" w:rsidR="00455BBB" w:rsidRDefault="00000000">
      <w:pPr>
        <w:spacing w:after="49" w:line="356" w:lineRule="auto"/>
        <w:ind w:left="0" w:right="12" w:firstLine="0"/>
      </w:pPr>
      <w:r>
        <w:t xml:space="preserve">A felső ré és a felső mi hangok, a helyes hétfokúság és a tanult hangközök felismerése a tanult dallamokban. </w:t>
      </w:r>
    </w:p>
    <w:p w14:paraId="05FDFC8E" w14:textId="77777777" w:rsidR="00455BBB" w:rsidRDefault="00000000">
      <w:pPr>
        <w:spacing w:after="151" w:line="271" w:lineRule="auto"/>
        <w:ind w:left="0" w:right="12" w:firstLine="0"/>
      </w:pPr>
      <w:r>
        <w:t xml:space="preserve">A violinkulcs ritmusvonalainak felismerése, olvasása és lejegyzése. </w:t>
      </w:r>
    </w:p>
    <w:p w14:paraId="7BCE7A19" w14:textId="77777777" w:rsidR="00455BBB" w:rsidRDefault="00000000">
      <w:pPr>
        <w:spacing w:after="151" w:line="271" w:lineRule="auto"/>
        <w:ind w:left="0" w:right="12" w:firstLine="0"/>
      </w:pPr>
      <w:r>
        <w:t xml:space="preserve">Öt- és hétfokú dallamok éneklése betűkottáról. </w:t>
      </w:r>
    </w:p>
    <w:p w14:paraId="3B2EF8DC" w14:textId="77777777" w:rsidR="00455BBB" w:rsidRDefault="00000000">
      <w:pPr>
        <w:spacing w:after="151" w:line="271" w:lineRule="auto"/>
        <w:ind w:left="0" w:right="12" w:firstLine="0"/>
      </w:pPr>
      <w:r>
        <w:t xml:space="preserve">A tanult hangközök felismerése. </w:t>
      </w:r>
    </w:p>
    <w:p w14:paraId="140DD96E" w14:textId="77777777" w:rsidR="00455BBB" w:rsidRDefault="00000000">
      <w:pPr>
        <w:spacing w:after="270" w:line="271" w:lineRule="auto"/>
        <w:ind w:left="0" w:right="12" w:firstLine="0"/>
      </w:pPr>
      <w:r>
        <w:t xml:space="preserve">Részvétel többszólamú zenei tevékenységben. </w:t>
      </w:r>
    </w:p>
    <w:p w14:paraId="725B0BB4" w14:textId="77777777" w:rsidR="00455BBB" w:rsidRDefault="00000000">
      <w:pPr>
        <w:spacing w:after="101" w:line="271" w:lineRule="auto"/>
        <w:ind w:left="0" w:right="12" w:firstLine="0"/>
      </w:pPr>
      <w:r>
        <w:t xml:space="preserve">Szóbeli követelmény: </w:t>
      </w:r>
    </w:p>
    <w:p w14:paraId="29DCE1D1" w14:textId="77777777" w:rsidR="00455BBB" w:rsidRDefault="00000000">
      <w:pPr>
        <w:spacing w:after="151" w:line="372" w:lineRule="auto"/>
        <w:ind w:left="0" w:right="413" w:firstLine="0"/>
      </w:pPr>
      <w:r>
        <w:lastRenderedPageBreak/>
        <w:t xml:space="preserve">Három népdal eléneklése két versszakkal emlékezetből.  A kvart, kvint, oktáv és prím hangközök felismerése a tanult dalokban. Egy kedvenc zenemű ismertetése. Pentaton hangsor eléneklése. </w:t>
      </w:r>
    </w:p>
    <w:p w14:paraId="19CFD849" w14:textId="77777777" w:rsidR="00455BBB" w:rsidRDefault="00000000">
      <w:pPr>
        <w:spacing w:after="151" w:line="271" w:lineRule="auto"/>
        <w:ind w:left="0" w:right="12" w:firstLine="0"/>
      </w:pPr>
      <w:r>
        <w:t xml:space="preserve">Írásbeli követelmény: </w:t>
      </w:r>
    </w:p>
    <w:p w14:paraId="55A91553" w14:textId="77777777" w:rsidR="00455BBB" w:rsidRDefault="00000000">
      <w:pPr>
        <w:spacing w:after="392" w:line="271" w:lineRule="auto"/>
        <w:ind w:left="0" w:right="12" w:firstLine="0"/>
      </w:pPr>
      <w:r>
        <w:t xml:space="preserve">A violinkulcs írása, egy dal leszolmizálása, egy 4 ütemes betűkotta hangjegybe írása C dóban. </w:t>
      </w:r>
    </w:p>
    <w:p w14:paraId="52A402D1" w14:textId="77777777" w:rsidR="00455BBB" w:rsidRDefault="00000000">
      <w:pPr>
        <w:spacing w:after="393" w:line="265" w:lineRule="auto"/>
        <w:ind w:left="0" w:firstLine="0"/>
        <w:jc w:val="left"/>
      </w:pPr>
      <w:r>
        <w:rPr>
          <w:b/>
        </w:rPr>
        <w:t xml:space="preserve">6. évfolyam </w:t>
      </w:r>
    </w:p>
    <w:p w14:paraId="790CFAD1" w14:textId="77777777" w:rsidR="00455BBB" w:rsidRDefault="00000000">
      <w:pPr>
        <w:spacing w:after="151" w:line="271" w:lineRule="auto"/>
        <w:ind w:left="0" w:right="12" w:firstLine="0"/>
      </w:pPr>
      <w:r>
        <w:t xml:space="preserve">Az ismételt dalokat is beleszámítva 20-25 dal pontos, stílusos éneklése emlékezetből. </w:t>
      </w:r>
    </w:p>
    <w:p w14:paraId="01FF1D8A" w14:textId="77777777" w:rsidR="00455BBB" w:rsidRDefault="00000000">
      <w:pPr>
        <w:spacing w:after="151" w:line="271" w:lineRule="auto"/>
        <w:ind w:left="0" w:right="12" w:firstLine="0"/>
      </w:pPr>
      <w:r>
        <w:t xml:space="preserve">A Szózat éneklése pontos ritmussal, helyes tempóban és dinamikával. </w:t>
      </w:r>
    </w:p>
    <w:p w14:paraId="331CE31E" w14:textId="77777777" w:rsidR="00455BBB" w:rsidRDefault="00000000">
      <w:pPr>
        <w:spacing w:after="151" w:line="271" w:lineRule="auto"/>
        <w:ind w:left="0" w:right="12" w:firstLine="0"/>
      </w:pPr>
      <w:r>
        <w:t xml:space="preserve">A tanult ritmuselemek felismerése, megszólaltatása, lejegyzése. </w:t>
      </w:r>
    </w:p>
    <w:p w14:paraId="7641C147" w14:textId="77777777" w:rsidR="00455BBB" w:rsidRDefault="00000000">
      <w:pPr>
        <w:spacing w:after="151" w:line="271" w:lineRule="auto"/>
        <w:ind w:left="0" w:right="12" w:firstLine="0"/>
      </w:pPr>
      <w:r>
        <w:t xml:space="preserve">A tanult hangközök, a zenei ABC, a módosítójelek, hangsorok és hangnemek ismerete. </w:t>
      </w:r>
    </w:p>
    <w:p w14:paraId="53A0A74B" w14:textId="77777777" w:rsidR="00455BBB" w:rsidRDefault="00000000">
      <w:pPr>
        <w:spacing w:after="269" w:line="271" w:lineRule="auto"/>
        <w:ind w:left="0" w:right="12" w:firstLine="0"/>
      </w:pPr>
      <w:r>
        <w:t xml:space="preserve">A többször meghallgatott zeneművek felismerése, témáinak éneklése. </w:t>
      </w:r>
    </w:p>
    <w:p w14:paraId="553ED4AB" w14:textId="77777777" w:rsidR="00455BBB" w:rsidRDefault="00000000">
      <w:pPr>
        <w:spacing w:after="101" w:line="271" w:lineRule="auto"/>
        <w:ind w:left="0" w:right="12" w:firstLine="0"/>
      </w:pPr>
      <w:r>
        <w:t xml:space="preserve">Szóbeli követelmény: </w:t>
      </w:r>
    </w:p>
    <w:p w14:paraId="66717797" w14:textId="77777777" w:rsidR="00455BBB" w:rsidRDefault="00000000">
      <w:pPr>
        <w:spacing w:after="44" w:line="358" w:lineRule="auto"/>
        <w:ind w:left="0" w:right="155" w:firstLine="0"/>
      </w:pPr>
      <w:r>
        <w:t xml:space="preserve">Három népdal és két műdal eléneklése emlékezetből. Tudja a szekund és terc hangközök, a dúr és moll fogalmát. Ismerje fel az alapvető ritmusokat tapsolás után. Zenehallgatás Mozart: </w:t>
      </w:r>
    </w:p>
    <w:p w14:paraId="2A05C309" w14:textId="77777777" w:rsidR="00455BBB" w:rsidRDefault="00000000">
      <w:pPr>
        <w:spacing w:after="270" w:line="271" w:lineRule="auto"/>
        <w:ind w:left="0" w:right="12" w:firstLine="0"/>
      </w:pPr>
      <w:r>
        <w:t xml:space="preserve">Varázsfuvola –az opera tartalmának ismertetése. </w:t>
      </w:r>
    </w:p>
    <w:p w14:paraId="3A17E851" w14:textId="77777777" w:rsidR="00455BBB" w:rsidRDefault="00000000">
      <w:pPr>
        <w:spacing w:after="101" w:line="271" w:lineRule="auto"/>
        <w:ind w:left="0" w:right="12" w:firstLine="0"/>
      </w:pPr>
      <w:r>
        <w:t xml:space="preserve">Írásbeli követelmény: </w:t>
      </w:r>
    </w:p>
    <w:p w14:paraId="4238402B" w14:textId="77777777" w:rsidR="00455BBB" w:rsidRDefault="00000000">
      <w:pPr>
        <w:spacing w:after="240" w:line="399" w:lineRule="auto"/>
        <w:ind w:left="0" w:right="12" w:firstLine="0"/>
      </w:pPr>
      <w:r>
        <w:t xml:space="preserve">A zenei ABC lejegyzése, 1# és 1b hangnemek ismerete, egy dal leszolmizálása, módosító jeleket tudja alkalmazni a hangjegyírásában. </w:t>
      </w:r>
    </w:p>
    <w:p w14:paraId="03029C2C" w14:textId="77777777" w:rsidR="00455BBB" w:rsidRDefault="00000000">
      <w:pPr>
        <w:spacing w:after="393" w:line="265" w:lineRule="auto"/>
        <w:ind w:left="0" w:firstLine="0"/>
        <w:jc w:val="left"/>
      </w:pPr>
      <w:r>
        <w:rPr>
          <w:b/>
        </w:rPr>
        <w:t xml:space="preserve">7. évfolyam </w:t>
      </w:r>
    </w:p>
    <w:p w14:paraId="162E02B4" w14:textId="77777777" w:rsidR="00455BBB" w:rsidRDefault="00000000">
      <w:pPr>
        <w:spacing w:after="151" w:line="271" w:lineRule="auto"/>
        <w:ind w:left="0" w:right="12" w:firstLine="0"/>
      </w:pPr>
      <w:r>
        <w:t xml:space="preserve">A tanult dalok (kb. 20 népdal, műdal), zeneműrészletek kifejező, érthető, stílusos előadás. </w:t>
      </w:r>
    </w:p>
    <w:p w14:paraId="7E2A6824" w14:textId="77777777" w:rsidR="00455BBB" w:rsidRDefault="00000000">
      <w:pPr>
        <w:spacing w:after="151" w:line="271" w:lineRule="auto"/>
        <w:ind w:left="0" w:right="12" w:firstLine="0"/>
      </w:pPr>
      <w:r>
        <w:t xml:space="preserve">Az előző években tanult ritmuselemek további gyakorlása, elmélyítése. </w:t>
      </w:r>
    </w:p>
    <w:p w14:paraId="3BEA1920" w14:textId="77777777" w:rsidR="00455BBB" w:rsidRDefault="00000000">
      <w:pPr>
        <w:spacing w:after="151" w:line="271" w:lineRule="auto"/>
        <w:ind w:left="0" w:right="12" w:firstLine="0"/>
      </w:pPr>
      <w:r>
        <w:t xml:space="preserve">A nyolcad alaplüktetésű üteme felismerése a tanult dalokban. </w:t>
      </w:r>
    </w:p>
    <w:p w14:paraId="1ED2B7C5" w14:textId="77777777" w:rsidR="00455BBB" w:rsidRDefault="00000000">
      <w:pPr>
        <w:spacing w:after="151" w:line="271" w:lineRule="auto"/>
        <w:ind w:left="0" w:right="12" w:firstLine="0"/>
      </w:pPr>
      <w:r>
        <w:t xml:space="preserve">A tanult hangközök felismerése, megnevezése. </w:t>
      </w:r>
    </w:p>
    <w:p w14:paraId="14E0BD90" w14:textId="77777777" w:rsidR="00455BBB" w:rsidRDefault="00000000">
      <w:pPr>
        <w:spacing w:after="151" w:line="271" w:lineRule="auto"/>
        <w:ind w:left="0" w:right="12" w:firstLine="0"/>
      </w:pPr>
      <w:r>
        <w:t xml:space="preserve">A leggyakoribb tempó-és dinamikai jelek ismerete. </w:t>
      </w:r>
    </w:p>
    <w:p w14:paraId="0CD4EB3F" w14:textId="77777777" w:rsidR="00455BBB" w:rsidRDefault="00000000">
      <w:pPr>
        <w:spacing w:after="103" w:line="271" w:lineRule="auto"/>
        <w:ind w:left="0" w:right="12" w:firstLine="0"/>
      </w:pPr>
      <w:r>
        <w:t xml:space="preserve">A dúr és moll hangsorok, hangnemek ismerete 2#- 2b-ig. </w:t>
      </w:r>
    </w:p>
    <w:p w14:paraId="5F5190A0" w14:textId="77777777" w:rsidR="00455BBB" w:rsidRDefault="00000000">
      <w:pPr>
        <w:spacing w:after="47" w:line="356" w:lineRule="auto"/>
        <w:ind w:left="0" w:right="12" w:firstLine="0"/>
      </w:pPr>
      <w:r>
        <w:t xml:space="preserve">A barokk, a klasszikus és a romantikus zene legjelentősebb zenei formáinak, zeneszerzőinek ismerete. </w:t>
      </w:r>
    </w:p>
    <w:p w14:paraId="57262191" w14:textId="77777777" w:rsidR="00455BBB" w:rsidRDefault="00000000">
      <w:pPr>
        <w:spacing w:after="151" w:line="271" w:lineRule="auto"/>
        <w:ind w:left="0" w:right="12" w:firstLine="0"/>
      </w:pPr>
      <w:r>
        <w:t xml:space="preserve">A többször meghallgatott zeneművek felismerése jellegzetes részleteik alapján. </w:t>
      </w:r>
    </w:p>
    <w:p w14:paraId="6CE2908A" w14:textId="77777777" w:rsidR="00455BBB" w:rsidRDefault="00000000">
      <w:pPr>
        <w:spacing w:after="103" w:line="271" w:lineRule="auto"/>
        <w:ind w:left="0" w:right="12" w:firstLine="0"/>
      </w:pPr>
      <w:r>
        <w:t xml:space="preserve">Szóbeli követelmények: </w:t>
      </w:r>
    </w:p>
    <w:p w14:paraId="4ACFE84E" w14:textId="77777777" w:rsidR="00455BBB" w:rsidRDefault="00000000">
      <w:pPr>
        <w:spacing w:after="124" w:line="395" w:lineRule="auto"/>
        <w:ind w:left="0" w:right="410" w:firstLine="0"/>
      </w:pPr>
      <w:r>
        <w:lastRenderedPageBreak/>
        <w:t xml:space="preserve">Öt népdal és két műdal szép, stílusos előadása. A tanult hangközök </w:t>
      </w:r>
      <w:proofErr w:type="gramStart"/>
      <w:r>
        <w:t>szext ,</w:t>
      </w:r>
      <w:proofErr w:type="gramEnd"/>
      <w:r>
        <w:t xml:space="preserve"> szeptim felismerése.  A dúr és moll hangsorok ismerete 2#, 2b – ig. Egy zeneszerző rövid élete legjelentősebb művei.  Erkel Ferenc és Liszt Ferenc munkássága, főbb műveinek felismerése jellegzetes részletek alapján. </w:t>
      </w:r>
    </w:p>
    <w:p w14:paraId="250FE103" w14:textId="77777777" w:rsidR="00455BBB" w:rsidRDefault="00000000">
      <w:pPr>
        <w:spacing w:after="151" w:line="271" w:lineRule="auto"/>
        <w:ind w:left="0" w:right="12" w:firstLine="0"/>
      </w:pPr>
      <w:r>
        <w:t xml:space="preserve">Írásbeli követelmények: </w:t>
      </w:r>
    </w:p>
    <w:p w14:paraId="6D380069" w14:textId="77777777" w:rsidR="00455BBB" w:rsidRDefault="00000000">
      <w:pPr>
        <w:spacing w:after="392" w:line="271" w:lineRule="auto"/>
        <w:ind w:left="0" w:right="12" w:firstLine="0"/>
      </w:pPr>
      <w:r>
        <w:t xml:space="preserve">Egy műdal leszolmizálása hangnemének megállapítása. </w:t>
      </w:r>
    </w:p>
    <w:p w14:paraId="1874B18F" w14:textId="77777777" w:rsidR="00455BBB" w:rsidRDefault="00000000">
      <w:pPr>
        <w:spacing w:after="393" w:line="265" w:lineRule="auto"/>
        <w:ind w:left="0" w:firstLine="0"/>
        <w:jc w:val="left"/>
      </w:pPr>
      <w:r>
        <w:rPr>
          <w:b/>
        </w:rPr>
        <w:t xml:space="preserve">8.évfolyam </w:t>
      </w:r>
    </w:p>
    <w:p w14:paraId="4FCC86B3" w14:textId="77777777" w:rsidR="00455BBB" w:rsidRDefault="00000000">
      <w:pPr>
        <w:spacing w:after="151" w:line="271" w:lineRule="auto"/>
        <w:ind w:left="0" w:right="12" w:firstLine="0"/>
      </w:pPr>
      <w:r>
        <w:t xml:space="preserve">20-25 népdal, műdal kifejező éneklése emlékezetből. </w:t>
      </w:r>
    </w:p>
    <w:p w14:paraId="7458735D" w14:textId="77777777" w:rsidR="00455BBB" w:rsidRDefault="00000000">
      <w:pPr>
        <w:spacing w:after="101" w:line="271" w:lineRule="auto"/>
        <w:ind w:left="0" w:right="12" w:firstLine="0"/>
      </w:pPr>
      <w:r>
        <w:t xml:space="preserve">Egyszerű kétszólamú művek csoportos éneklése. </w:t>
      </w:r>
    </w:p>
    <w:p w14:paraId="004EBE09" w14:textId="77777777" w:rsidR="00455BBB" w:rsidRDefault="00000000">
      <w:pPr>
        <w:spacing w:after="0" w:line="397" w:lineRule="auto"/>
        <w:ind w:left="0" w:right="12" w:firstLine="0"/>
      </w:pPr>
      <w:r>
        <w:t xml:space="preserve">A tanult ritmuselemek felismerése és megszólaltatása ismert dallamokban emlékezetből vagy kottaképről. </w:t>
      </w:r>
    </w:p>
    <w:p w14:paraId="67DD0D80" w14:textId="77777777" w:rsidR="00455BBB" w:rsidRDefault="00000000">
      <w:pPr>
        <w:spacing w:after="151" w:line="271" w:lineRule="auto"/>
        <w:ind w:left="0" w:right="12" w:firstLine="0"/>
      </w:pPr>
      <w:r>
        <w:t xml:space="preserve">Az ismert dalok, zenei szemelvények </w:t>
      </w:r>
      <w:proofErr w:type="spellStart"/>
      <w:r>
        <w:t>szolmizációs</w:t>
      </w:r>
      <w:proofErr w:type="spellEnd"/>
      <w:r>
        <w:t xml:space="preserve"> éneklése. </w:t>
      </w:r>
    </w:p>
    <w:p w14:paraId="265BC41D" w14:textId="77777777" w:rsidR="00455BBB" w:rsidRDefault="00000000">
      <w:pPr>
        <w:spacing w:after="151" w:line="271" w:lineRule="auto"/>
        <w:ind w:left="0" w:right="12" w:firstLine="0"/>
      </w:pPr>
      <w:r>
        <w:t xml:space="preserve">A tanult hangnemek, hangsorok, hangközök felismerése, megnevezése. </w:t>
      </w:r>
    </w:p>
    <w:p w14:paraId="297F61E1" w14:textId="77777777" w:rsidR="00455BBB" w:rsidRDefault="00000000">
      <w:pPr>
        <w:spacing w:after="151" w:line="271" w:lineRule="auto"/>
        <w:ind w:left="0" w:right="12" w:firstLine="0"/>
      </w:pPr>
      <w:r>
        <w:t xml:space="preserve">A leggyakoribb tempó-és dinamikai jelek. </w:t>
      </w:r>
    </w:p>
    <w:p w14:paraId="16DACA4F" w14:textId="77777777" w:rsidR="00455BBB" w:rsidRDefault="00000000">
      <w:pPr>
        <w:spacing w:after="151" w:line="271" w:lineRule="auto"/>
        <w:ind w:left="0" w:right="12" w:firstLine="0"/>
      </w:pPr>
      <w:r>
        <w:t xml:space="preserve">Tájékozódás a tanult stílusokban, zenetörténeti korszakokban. </w:t>
      </w:r>
    </w:p>
    <w:p w14:paraId="628FFCCF" w14:textId="77777777" w:rsidR="00455BBB" w:rsidRDefault="00000000">
      <w:pPr>
        <w:spacing w:after="270" w:line="271" w:lineRule="auto"/>
        <w:ind w:left="0" w:right="12" w:firstLine="0"/>
      </w:pPr>
      <w:r>
        <w:t xml:space="preserve">A többször hallott zeneművek felismerése. </w:t>
      </w:r>
    </w:p>
    <w:p w14:paraId="48E26F4F" w14:textId="77777777" w:rsidR="00455BBB" w:rsidRDefault="00000000">
      <w:pPr>
        <w:spacing w:after="151" w:line="271" w:lineRule="auto"/>
        <w:ind w:left="0" w:right="12" w:firstLine="0"/>
      </w:pPr>
      <w:r>
        <w:t xml:space="preserve">Szóbeli követelmények: </w:t>
      </w:r>
    </w:p>
    <w:p w14:paraId="31D508EF" w14:textId="77777777" w:rsidR="00455BBB" w:rsidRDefault="00000000">
      <w:pPr>
        <w:spacing w:after="151" w:line="376" w:lineRule="auto"/>
        <w:ind w:left="0" w:right="416" w:firstLine="0"/>
      </w:pPr>
      <w:r>
        <w:t xml:space="preserve">5-8 népdal, műdal kifejező éneklése. Egy rövidebb ritmus visszatapsolása hallás után. Egy zenei szemelvény eléneklése szolmizálva. Az alapvető tempó, dinamikai és előadásmód jelek ismerete. Egy kiválasztott zenetörténeti korszak zeneszerzői. Tanult műveik felismerése. </w:t>
      </w:r>
    </w:p>
    <w:p w14:paraId="54C48D7E" w14:textId="77777777" w:rsidR="00455BBB" w:rsidRDefault="00000000">
      <w:pPr>
        <w:spacing w:after="151" w:line="271" w:lineRule="auto"/>
        <w:ind w:left="0" w:right="12" w:firstLine="0"/>
      </w:pPr>
      <w:r>
        <w:t xml:space="preserve">Írásbeli követelmények: </w:t>
      </w:r>
    </w:p>
    <w:p w14:paraId="1374FE5B" w14:textId="77777777" w:rsidR="00455BBB" w:rsidRDefault="00000000">
      <w:pPr>
        <w:spacing w:after="343" w:line="271" w:lineRule="auto"/>
        <w:ind w:left="0" w:right="12" w:firstLine="0"/>
      </w:pPr>
      <w:r>
        <w:t xml:space="preserve">Egy zenei részlet kottájának leszolmizálása, hangnem megállapítás. </w:t>
      </w:r>
    </w:p>
    <w:p w14:paraId="0A4EABE6" w14:textId="77777777" w:rsidR="00455BBB" w:rsidRDefault="00000000">
      <w:pPr>
        <w:keepNext/>
        <w:keepLines/>
        <w:spacing w:after="393" w:line="265" w:lineRule="auto"/>
        <w:ind w:left="0" w:firstLine="0"/>
        <w:jc w:val="left"/>
        <w:outlineLvl w:val="1"/>
        <w:rPr>
          <w:b/>
        </w:rPr>
      </w:pPr>
      <w:bookmarkStart w:id="93" w:name="_Toc184375044"/>
      <w:r>
        <w:rPr>
          <w:b/>
        </w:rPr>
        <w:t>Fizika</w:t>
      </w:r>
      <w:bookmarkEnd w:id="93"/>
      <w:r>
        <w:rPr>
          <w:b/>
        </w:rPr>
        <w:t xml:space="preserve"> </w:t>
      </w:r>
    </w:p>
    <w:p w14:paraId="07254AEF" w14:textId="77777777" w:rsidR="00455BBB" w:rsidRDefault="00000000">
      <w:pPr>
        <w:spacing w:after="393" w:line="265" w:lineRule="auto"/>
        <w:ind w:left="0" w:firstLine="0"/>
        <w:jc w:val="left"/>
      </w:pPr>
      <w:r>
        <w:rPr>
          <w:b/>
        </w:rPr>
        <w:t xml:space="preserve">7. osztály </w:t>
      </w:r>
    </w:p>
    <w:p w14:paraId="3CB86507" w14:textId="77777777" w:rsidR="00455BBB" w:rsidRDefault="00000000">
      <w:pPr>
        <w:spacing w:after="266" w:line="271" w:lineRule="auto"/>
        <w:ind w:left="0" w:right="12" w:firstLine="0"/>
      </w:pPr>
      <w:r>
        <w:t xml:space="preserve">Írásbeli: </w:t>
      </w:r>
    </w:p>
    <w:p w14:paraId="09088BD9" w14:textId="77777777" w:rsidR="00455BBB" w:rsidRDefault="00000000">
      <w:pPr>
        <w:spacing w:after="113" w:line="397" w:lineRule="auto"/>
        <w:ind w:left="0" w:right="12" w:firstLine="0"/>
      </w:pPr>
      <w:r>
        <w:t xml:space="preserve">Mennyiségek betűjelei, mértékegységei: tömeg, idő, távolság, erő, energia; a sebesség kiszámítása; </w:t>
      </w:r>
    </w:p>
    <w:p w14:paraId="27E9B031" w14:textId="77777777" w:rsidR="00455BBB" w:rsidRDefault="00000000">
      <w:pPr>
        <w:spacing w:after="151" w:line="271" w:lineRule="auto"/>
        <w:ind w:left="0" w:right="12" w:firstLine="0"/>
      </w:pPr>
      <w:r>
        <w:lastRenderedPageBreak/>
        <w:t xml:space="preserve">Szóbeli: </w:t>
      </w:r>
    </w:p>
    <w:p w14:paraId="4B190FA8" w14:textId="77777777" w:rsidR="00455BBB" w:rsidRDefault="00000000">
      <w:pPr>
        <w:spacing w:after="0" w:line="607" w:lineRule="auto"/>
        <w:ind w:left="0" w:right="169" w:firstLine="0"/>
        <w:rPr>
          <w:b/>
        </w:rPr>
      </w:pPr>
      <w:r>
        <w:t xml:space="preserve">Halmazállapotok; egyenletes mozgás; szabadesés; súly-tömeg; kölcsönhatások; a testek úszása; </w:t>
      </w:r>
    </w:p>
    <w:p w14:paraId="1B7A814A" w14:textId="77777777" w:rsidR="00455BBB" w:rsidRDefault="00000000">
      <w:pPr>
        <w:spacing w:after="0" w:line="607" w:lineRule="auto"/>
        <w:ind w:left="0" w:right="169" w:firstLine="0"/>
      </w:pPr>
      <w:r>
        <w:rPr>
          <w:b/>
        </w:rPr>
        <w:t xml:space="preserve">8. osztály </w:t>
      </w:r>
    </w:p>
    <w:p w14:paraId="45BEC4E1" w14:textId="77777777" w:rsidR="00455BBB" w:rsidRDefault="00000000">
      <w:pPr>
        <w:spacing w:after="268" w:line="271" w:lineRule="auto"/>
        <w:ind w:left="0" w:right="12" w:firstLine="0"/>
      </w:pPr>
      <w:r>
        <w:t xml:space="preserve">Írásbeli: </w:t>
      </w:r>
    </w:p>
    <w:p w14:paraId="4293D324" w14:textId="77777777" w:rsidR="00455BBB" w:rsidRDefault="00000000">
      <w:pPr>
        <w:spacing w:after="120" w:line="397" w:lineRule="auto"/>
        <w:ind w:left="0" w:right="12" w:firstLine="0"/>
      </w:pPr>
      <w:r>
        <w:t xml:space="preserve">Egyszerű áramkör rajza; a feszültség, az áramerősség, az ellenállás jele mértékegysége; az ellenállás kiszámítása; visszaverődés síktükörről; </w:t>
      </w:r>
    </w:p>
    <w:p w14:paraId="3C17D908" w14:textId="77777777" w:rsidR="00455BBB" w:rsidRDefault="00000000">
      <w:pPr>
        <w:spacing w:after="267" w:line="271" w:lineRule="auto"/>
        <w:ind w:left="0" w:right="12" w:firstLine="0"/>
      </w:pPr>
      <w:r>
        <w:t xml:space="preserve">Szóbeli: </w:t>
      </w:r>
    </w:p>
    <w:p w14:paraId="79EDD049" w14:textId="77777777" w:rsidR="00455BBB" w:rsidRDefault="00000000">
      <w:pPr>
        <w:spacing w:after="241" w:line="397" w:lineRule="auto"/>
        <w:ind w:left="0" w:right="12" w:firstLine="0"/>
      </w:pPr>
      <w:r>
        <w:t xml:space="preserve">Az elektromos áram hatásai; Ohm-törvénye; az elektromágnes; az indukció; a fény terjedése; a szivárvány; </w:t>
      </w:r>
    </w:p>
    <w:p w14:paraId="335C6C31" w14:textId="77777777" w:rsidR="00455BBB" w:rsidRDefault="00000000">
      <w:pPr>
        <w:keepNext/>
        <w:keepLines/>
        <w:spacing w:after="393" w:line="265" w:lineRule="auto"/>
        <w:ind w:left="0" w:firstLine="0"/>
        <w:jc w:val="left"/>
        <w:outlineLvl w:val="1"/>
        <w:rPr>
          <w:b/>
        </w:rPr>
      </w:pPr>
      <w:bookmarkStart w:id="94" w:name="_Toc184375045"/>
      <w:r>
        <w:rPr>
          <w:b/>
        </w:rPr>
        <w:t>Földrajz</w:t>
      </w:r>
      <w:bookmarkEnd w:id="94"/>
      <w:r>
        <w:rPr>
          <w:b/>
        </w:rPr>
        <w:t xml:space="preserve"> </w:t>
      </w:r>
    </w:p>
    <w:p w14:paraId="7BAF6E63" w14:textId="77777777" w:rsidR="00455BBB" w:rsidRDefault="00000000">
      <w:pPr>
        <w:spacing w:after="275" w:line="265" w:lineRule="auto"/>
        <w:ind w:left="0" w:firstLine="0"/>
        <w:jc w:val="left"/>
      </w:pPr>
      <w:r>
        <w:rPr>
          <w:b/>
        </w:rPr>
        <w:t xml:space="preserve">7.osztály </w:t>
      </w:r>
    </w:p>
    <w:p w14:paraId="142ABCF6" w14:textId="77777777" w:rsidR="00455BBB" w:rsidRDefault="00000000">
      <w:pPr>
        <w:spacing w:after="151" w:line="271" w:lineRule="auto"/>
        <w:ind w:left="0" w:right="12" w:firstLine="0"/>
      </w:pPr>
      <w:r>
        <w:t xml:space="preserve">Szóbeli – és írásbeli minimumkövetelmény </w:t>
      </w:r>
    </w:p>
    <w:p w14:paraId="469FD98C" w14:textId="77777777" w:rsidR="00455BBB" w:rsidRDefault="00000000">
      <w:pPr>
        <w:spacing w:after="151" w:line="271" w:lineRule="auto"/>
        <w:ind w:left="0" w:right="12" w:firstLine="0"/>
      </w:pPr>
      <w:r>
        <w:t xml:space="preserve">A Föld szerkezete, felépítése, földtörténet </w:t>
      </w:r>
    </w:p>
    <w:p w14:paraId="7D69A1D4" w14:textId="77777777" w:rsidR="00455BBB" w:rsidRDefault="00000000">
      <w:pPr>
        <w:numPr>
          <w:ilvl w:val="0"/>
          <w:numId w:val="95"/>
        </w:numPr>
        <w:spacing w:after="151" w:line="271" w:lineRule="auto"/>
        <w:ind w:right="12" w:hanging="708"/>
      </w:pPr>
      <w:r>
        <w:t xml:space="preserve">ismerje a Föld gömbhéjas szerkezetét, </w:t>
      </w:r>
    </w:p>
    <w:p w14:paraId="58723747" w14:textId="77777777" w:rsidR="00455BBB" w:rsidRDefault="00000000">
      <w:pPr>
        <w:numPr>
          <w:ilvl w:val="0"/>
          <w:numId w:val="95"/>
        </w:numPr>
        <w:spacing w:after="0" w:line="399" w:lineRule="auto"/>
        <w:ind w:right="12" w:hanging="708"/>
      </w:pPr>
      <w:r>
        <w:t xml:space="preserve">tudja a kőzetlemezek mozgásának fő sajátosságait, azok következményét, - ismerje a főbb földtörténeti szakaszokat és azok legfontosabb eseményeit. </w:t>
      </w:r>
    </w:p>
    <w:p w14:paraId="30BF82F9" w14:textId="77777777" w:rsidR="00455BBB" w:rsidRDefault="00000000">
      <w:pPr>
        <w:spacing w:after="151" w:line="271" w:lineRule="auto"/>
        <w:ind w:left="0" w:right="12" w:firstLine="0"/>
      </w:pPr>
      <w:r>
        <w:t xml:space="preserve">Európán kívüli földrészek </w:t>
      </w:r>
    </w:p>
    <w:p w14:paraId="3E105EAD" w14:textId="77777777" w:rsidR="00455BBB" w:rsidRDefault="00000000">
      <w:pPr>
        <w:numPr>
          <w:ilvl w:val="0"/>
          <w:numId w:val="95"/>
        </w:numPr>
        <w:spacing w:after="151" w:line="271" w:lineRule="auto"/>
        <w:ind w:right="12" w:hanging="708"/>
      </w:pPr>
      <w:r>
        <w:t xml:space="preserve">képes legyen a kontinenseket elhelyezni a földgömbön, </w:t>
      </w:r>
    </w:p>
    <w:p w14:paraId="150CF2FC" w14:textId="77777777" w:rsidR="00455BBB" w:rsidRDefault="00000000">
      <w:pPr>
        <w:numPr>
          <w:ilvl w:val="0"/>
          <w:numId w:val="95"/>
        </w:numPr>
        <w:spacing w:after="0" w:line="403" w:lineRule="auto"/>
        <w:ind w:right="12" w:hanging="708"/>
      </w:pPr>
      <w:r>
        <w:t xml:space="preserve">ismerje a kontinenseket alkotó nagy tájak neveit és legyen képes azokat a térképen azonosítani, </w:t>
      </w:r>
    </w:p>
    <w:p w14:paraId="2CD262BF" w14:textId="77777777" w:rsidR="00455BBB" w:rsidRDefault="00000000">
      <w:pPr>
        <w:numPr>
          <w:ilvl w:val="0"/>
          <w:numId w:val="95"/>
        </w:numPr>
        <w:spacing w:after="151" w:line="271" w:lineRule="auto"/>
        <w:ind w:right="12" w:hanging="708"/>
      </w:pPr>
      <w:r>
        <w:t xml:space="preserve">ismerje az embertípusokat, </w:t>
      </w:r>
    </w:p>
    <w:p w14:paraId="1E2311E1" w14:textId="77777777" w:rsidR="00455BBB" w:rsidRDefault="00000000">
      <w:pPr>
        <w:numPr>
          <w:ilvl w:val="0"/>
          <w:numId w:val="95"/>
        </w:numPr>
        <w:spacing w:after="151" w:line="271" w:lineRule="auto"/>
        <w:ind w:right="12" w:hanging="708"/>
      </w:pPr>
      <w:r>
        <w:t xml:space="preserve">ismerje a tanult éghajlatokat, azok főbb jellemvonásukat. </w:t>
      </w:r>
    </w:p>
    <w:p w14:paraId="4271AC12" w14:textId="77777777" w:rsidR="00455BBB" w:rsidRDefault="00000000">
      <w:pPr>
        <w:spacing w:after="151" w:line="271" w:lineRule="auto"/>
        <w:ind w:left="0" w:right="12" w:firstLine="0"/>
      </w:pPr>
      <w:r>
        <w:t xml:space="preserve">Európa </w:t>
      </w:r>
    </w:p>
    <w:p w14:paraId="1DE30562" w14:textId="77777777" w:rsidR="00455BBB" w:rsidRDefault="00000000">
      <w:pPr>
        <w:numPr>
          <w:ilvl w:val="0"/>
          <w:numId w:val="95"/>
        </w:numPr>
        <w:spacing w:after="0" w:line="399" w:lineRule="auto"/>
        <w:ind w:right="12" w:hanging="708"/>
      </w:pPr>
      <w:r>
        <w:t xml:space="preserve">ismerje Észak -, Nyugat – és Dél – Európa ismertebb szigeteinek, félszigeteinek és országainak nevét, képes legyen azokat a térképen megmutatni, </w:t>
      </w:r>
    </w:p>
    <w:p w14:paraId="29524816" w14:textId="77777777" w:rsidR="00455BBB" w:rsidRDefault="00000000">
      <w:pPr>
        <w:numPr>
          <w:ilvl w:val="0"/>
          <w:numId w:val="95"/>
        </w:numPr>
        <w:spacing w:after="151" w:line="271" w:lineRule="auto"/>
        <w:ind w:right="12" w:hanging="708"/>
      </w:pPr>
      <w:r>
        <w:t xml:space="preserve">ismerje a tanult országok főbb jellemvonásait, </w:t>
      </w:r>
    </w:p>
    <w:p w14:paraId="54A43268" w14:textId="77777777" w:rsidR="00455BBB" w:rsidRDefault="00000000">
      <w:pPr>
        <w:numPr>
          <w:ilvl w:val="0"/>
          <w:numId w:val="95"/>
        </w:numPr>
        <w:spacing w:after="395" w:line="271" w:lineRule="auto"/>
        <w:ind w:right="12" w:hanging="708"/>
      </w:pPr>
      <w:r>
        <w:lastRenderedPageBreak/>
        <w:t xml:space="preserve">ismerje a tanult éghajlatokat és azok fő jellemvonásait. </w:t>
      </w:r>
    </w:p>
    <w:p w14:paraId="3A2EA562" w14:textId="77777777" w:rsidR="00455BBB" w:rsidRDefault="00000000">
      <w:pPr>
        <w:spacing w:after="275" w:line="265" w:lineRule="auto"/>
        <w:ind w:left="0" w:firstLine="0"/>
        <w:jc w:val="left"/>
      </w:pPr>
      <w:r>
        <w:rPr>
          <w:b/>
        </w:rPr>
        <w:t xml:space="preserve">8.osztály </w:t>
      </w:r>
    </w:p>
    <w:p w14:paraId="2A8B8622" w14:textId="77777777" w:rsidR="00455BBB" w:rsidRDefault="00000000">
      <w:pPr>
        <w:spacing w:after="151" w:line="271" w:lineRule="auto"/>
        <w:ind w:left="0" w:right="12" w:firstLine="0"/>
      </w:pPr>
      <w:r>
        <w:t xml:space="preserve">Szóbeli – és írásbeli minimumkövetelmény </w:t>
      </w:r>
    </w:p>
    <w:p w14:paraId="45A57E8C" w14:textId="77777777" w:rsidR="00455BBB" w:rsidRDefault="00000000">
      <w:pPr>
        <w:spacing w:after="151" w:line="271" w:lineRule="auto"/>
        <w:ind w:left="0" w:right="12" w:firstLine="0"/>
      </w:pPr>
      <w:r>
        <w:t xml:space="preserve">Kelet – és Közép – Európa </w:t>
      </w:r>
    </w:p>
    <w:p w14:paraId="78F4A389" w14:textId="77777777" w:rsidR="00455BBB" w:rsidRDefault="00000000">
      <w:pPr>
        <w:numPr>
          <w:ilvl w:val="0"/>
          <w:numId w:val="95"/>
        </w:numPr>
        <w:spacing w:after="151" w:line="271" w:lineRule="auto"/>
        <w:ind w:right="12" w:hanging="708"/>
      </w:pPr>
      <w:r>
        <w:t xml:space="preserve">ismerje a térség fontosabb felszínformáit, azok keletkezését, </w:t>
      </w:r>
    </w:p>
    <w:p w14:paraId="5C32C770" w14:textId="77777777" w:rsidR="00455BBB" w:rsidRDefault="00000000">
      <w:pPr>
        <w:numPr>
          <w:ilvl w:val="0"/>
          <w:numId w:val="95"/>
        </w:numPr>
        <w:spacing w:after="2" w:line="396" w:lineRule="auto"/>
        <w:ind w:right="12" w:hanging="708"/>
      </w:pPr>
      <w:r>
        <w:t xml:space="preserve">ismerje a tanult országokat, azok fővárosait és képes legyen a térképen, atlaszban azonosítani őket, </w:t>
      </w:r>
    </w:p>
    <w:p w14:paraId="2319F984" w14:textId="77777777" w:rsidR="00455BBB" w:rsidRDefault="00000000">
      <w:pPr>
        <w:numPr>
          <w:ilvl w:val="0"/>
          <w:numId w:val="95"/>
        </w:numPr>
        <w:spacing w:after="151" w:line="271" w:lineRule="auto"/>
        <w:ind w:right="12" w:hanging="708"/>
      </w:pPr>
      <w:r>
        <w:t xml:space="preserve">tudja az országok főbb gazdasági jellemvonásait. </w:t>
      </w:r>
    </w:p>
    <w:p w14:paraId="36861106" w14:textId="77777777" w:rsidR="00455BBB" w:rsidRDefault="00000000">
      <w:pPr>
        <w:spacing w:after="151" w:line="271" w:lineRule="auto"/>
        <w:ind w:left="0" w:right="12" w:firstLine="0"/>
      </w:pPr>
      <w:r>
        <w:t xml:space="preserve">Magyarország </w:t>
      </w:r>
    </w:p>
    <w:p w14:paraId="5047E560" w14:textId="77777777" w:rsidR="00455BBB" w:rsidRDefault="00000000">
      <w:pPr>
        <w:numPr>
          <w:ilvl w:val="0"/>
          <w:numId w:val="95"/>
        </w:numPr>
        <w:spacing w:after="151" w:line="271" w:lineRule="auto"/>
        <w:ind w:right="12" w:hanging="708"/>
      </w:pPr>
      <w:r>
        <w:t xml:space="preserve">képes legyen országunkat a földgömbön és a térképen elhelyezni, </w:t>
      </w:r>
    </w:p>
    <w:p w14:paraId="713777AD" w14:textId="77777777" w:rsidR="00455BBB" w:rsidRDefault="00000000">
      <w:pPr>
        <w:numPr>
          <w:ilvl w:val="0"/>
          <w:numId w:val="95"/>
        </w:numPr>
        <w:spacing w:after="151" w:line="271" w:lineRule="auto"/>
        <w:ind w:right="12" w:hanging="708"/>
      </w:pPr>
      <w:r>
        <w:t xml:space="preserve">ismerje a szomszédos országok neveit égtájak szerint, </w:t>
      </w:r>
    </w:p>
    <w:p w14:paraId="77F725F3" w14:textId="77777777" w:rsidR="00455BBB" w:rsidRDefault="00000000">
      <w:pPr>
        <w:numPr>
          <w:ilvl w:val="0"/>
          <w:numId w:val="95"/>
        </w:numPr>
        <w:spacing w:after="151" w:line="271" w:lineRule="auto"/>
        <w:ind w:right="12" w:hanging="708"/>
      </w:pPr>
      <w:r>
        <w:t xml:space="preserve">sorolja fel és mutassa meg a nagytájakat, ismerje azok gazdasági jelentőségét, </w:t>
      </w:r>
    </w:p>
    <w:p w14:paraId="5F77D017" w14:textId="77777777" w:rsidR="00455BBB" w:rsidRDefault="00000000">
      <w:pPr>
        <w:numPr>
          <w:ilvl w:val="0"/>
          <w:numId w:val="95"/>
        </w:numPr>
        <w:spacing w:after="151" w:line="271" w:lineRule="auto"/>
        <w:ind w:right="12" w:hanging="708"/>
      </w:pPr>
      <w:r>
        <w:t xml:space="preserve">ismerje a főbb hegységeinket, azok kőzeteit, </w:t>
      </w:r>
    </w:p>
    <w:p w14:paraId="1276E317" w14:textId="77777777" w:rsidR="00455BBB" w:rsidRDefault="00000000">
      <w:pPr>
        <w:numPr>
          <w:ilvl w:val="0"/>
          <w:numId w:val="95"/>
        </w:numPr>
        <w:spacing w:after="151" w:line="271" w:lineRule="auto"/>
        <w:ind w:right="12" w:hanging="708"/>
      </w:pPr>
      <w:r>
        <w:t xml:space="preserve">ismerje az éghajlat, a talaj és a mezőgazdaság összefüggését, </w:t>
      </w:r>
    </w:p>
    <w:p w14:paraId="75F2AFEF" w14:textId="77777777" w:rsidR="00455BBB" w:rsidRDefault="00000000">
      <w:pPr>
        <w:numPr>
          <w:ilvl w:val="0"/>
          <w:numId w:val="95"/>
        </w:numPr>
        <w:spacing w:after="151" w:line="271" w:lineRule="auto"/>
        <w:ind w:right="12" w:hanging="708"/>
      </w:pPr>
      <w:r>
        <w:t xml:space="preserve">ismerje a fontosabb ásványi nyersanyagainkat, előfordulásának helyeit, </w:t>
      </w:r>
    </w:p>
    <w:p w14:paraId="7A546812" w14:textId="77777777" w:rsidR="00455BBB" w:rsidRDefault="00000000">
      <w:pPr>
        <w:numPr>
          <w:ilvl w:val="0"/>
          <w:numId w:val="95"/>
        </w:numPr>
        <w:spacing w:after="2" w:line="397" w:lineRule="auto"/>
        <w:ind w:right="12" w:hanging="708"/>
      </w:pPr>
      <w:r>
        <w:t xml:space="preserve">ismerje és tudja megmutatni a térképen a fontosabb településeket, s azok gazdasági jelentőségét, </w:t>
      </w:r>
    </w:p>
    <w:p w14:paraId="13296B4F" w14:textId="77777777" w:rsidR="00455BBB" w:rsidRDefault="00000000">
      <w:pPr>
        <w:numPr>
          <w:ilvl w:val="0"/>
          <w:numId w:val="95"/>
        </w:numPr>
        <w:spacing w:after="382" w:line="271" w:lineRule="auto"/>
        <w:ind w:right="12" w:hanging="708"/>
      </w:pPr>
      <w:r>
        <w:t xml:space="preserve">legyen tisztában azzal, hogy a talajunk, a vizeink és a levegő tisztaságát óvni kell! </w:t>
      </w:r>
    </w:p>
    <w:p w14:paraId="3706776A" w14:textId="77777777" w:rsidR="00455BBB" w:rsidRDefault="00000000">
      <w:pPr>
        <w:keepNext/>
        <w:keepLines/>
        <w:spacing w:after="415" w:line="265" w:lineRule="auto"/>
        <w:ind w:left="0" w:firstLine="0"/>
        <w:jc w:val="left"/>
        <w:outlineLvl w:val="1"/>
        <w:rPr>
          <w:b/>
        </w:rPr>
      </w:pPr>
      <w:bookmarkStart w:id="95" w:name="_Toc184375046"/>
      <w:r>
        <w:rPr>
          <w:b/>
        </w:rPr>
        <w:t>Hon- és népismeret</w:t>
      </w:r>
      <w:bookmarkEnd w:id="95"/>
      <w:r>
        <w:rPr>
          <w:b/>
        </w:rPr>
        <w:t xml:space="preserve"> </w:t>
      </w:r>
    </w:p>
    <w:p w14:paraId="0E1FDC73" w14:textId="77777777" w:rsidR="00455BBB" w:rsidRDefault="00000000">
      <w:pPr>
        <w:spacing w:after="274" w:line="265" w:lineRule="auto"/>
        <w:ind w:left="0" w:firstLine="0"/>
        <w:jc w:val="left"/>
      </w:pPr>
      <w:r>
        <w:rPr>
          <w:b/>
        </w:rPr>
        <w:t xml:space="preserve">6. évfolyam </w:t>
      </w:r>
    </w:p>
    <w:p w14:paraId="7758F16E" w14:textId="77777777" w:rsidR="00455BBB" w:rsidRDefault="00000000">
      <w:pPr>
        <w:spacing w:after="271" w:line="371" w:lineRule="auto"/>
        <w:ind w:left="0" w:right="411" w:firstLine="0"/>
      </w:pPr>
      <w:r>
        <w:t xml:space="preserve">A 19–20. század fordulóján jellemző hagyományos paraszti életmód. A paraszti ház és háztartás, a ház népe. Népi mesterségek. A hétköznapok rendje (táplálkozás, ruházat, életvitel). Hagyományos és népi (vallási) ünnepeink eredete és szokásrendje. Jeles napok, ünnepi szokások a paraszti élet rendjében. Társas munkák, közösségi alkalmak. </w:t>
      </w:r>
    </w:p>
    <w:p w14:paraId="2A32F802" w14:textId="77777777" w:rsidR="00455BBB" w:rsidRDefault="00000000">
      <w:pPr>
        <w:keepNext/>
        <w:keepLines/>
        <w:spacing w:after="393" w:line="265" w:lineRule="auto"/>
        <w:ind w:left="0" w:firstLine="0"/>
        <w:jc w:val="left"/>
        <w:outlineLvl w:val="1"/>
        <w:rPr>
          <w:b/>
        </w:rPr>
      </w:pPr>
      <w:bookmarkStart w:id="96" w:name="_Toc184375047"/>
      <w:r>
        <w:rPr>
          <w:b/>
        </w:rPr>
        <w:t>Kémia</w:t>
      </w:r>
      <w:bookmarkEnd w:id="96"/>
      <w:r>
        <w:rPr>
          <w:b/>
        </w:rPr>
        <w:t xml:space="preserve"> </w:t>
      </w:r>
    </w:p>
    <w:p w14:paraId="00611FB3" w14:textId="77777777" w:rsidR="00455BBB" w:rsidRDefault="00000000">
      <w:pPr>
        <w:numPr>
          <w:ilvl w:val="0"/>
          <w:numId w:val="96"/>
        </w:numPr>
        <w:spacing w:after="275" w:line="265" w:lineRule="auto"/>
        <w:ind w:hanging="240"/>
        <w:jc w:val="left"/>
      </w:pPr>
      <w:r>
        <w:rPr>
          <w:b/>
        </w:rPr>
        <w:t xml:space="preserve">évfolyam </w:t>
      </w:r>
    </w:p>
    <w:p w14:paraId="2909C7A2" w14:textId="77777777" w:rsidR="00455BBB" w:rsidRDefault="00000000">
      <w:pPr>
        <w:spacing w:after="101" w:line="271" w:lineRule="auto"/>
        <w:ind w:left="0" w:right="12" w:firstLine="0"/>
      </w:pPr>
      <w:r>
        <w:t xml:space="preserve">Szóbeli és írásbeli: </w:t>
      </w:r>
    </w:p>
    <w:p w14:paraId="773C4EC4" w14:textId="77777777" w:rsidR="00455BBB" w:rsidRDefault="00000000">
      <w:pPr>
        <w:spacing w:after="151" w:line="371" w:lineRule="auto"/>
        <w:ind w:left="0" w:right="407" w:firstLine="0"/>
      </w:pPr>
      <w:r>
        <w:lastRenderedPageBreak/>
        <w:t xml:space="preserve">Kísérletezés szabályai a leggyakrabban használt laboreszközök ismerete. Fizikai és kémiai tulajdonságok, gázok, folyadékok és szilárd anyagok, a halmazállapot változásokat kísérő energiaváltozások. Energiaforrások, ásványi szenek, mesterséges szenek, a földgáz és a kőolaj, megújuló energiaforrások. Az oldatok, az oldatok töménysége, kapcsolódó számítások. Az atomok és elemek, az anyagmennyiség, az atom felépítése, az elektronfelhő szerkezete, az atomszerkezet és a periódusos rendszer. Elem és vegyületmolekulák szerkezete. Kémiai kötések, a kémiai reakció, reakcióegyenletek, kapcsolódó számítások. </w:t>
      </w:r>
    </w:p>
    <w:p w14:paraId="5FA6B747" w14:textId="77777777" w:rsidR="00455BBB" w:rsidRDefault="00000000">
      <w:pPr>
        <w:numPr>
          <w:ilvl w:val="0"/>
          <w:numId w:val="96"/>
        </w:numPr>
        <w:spacing w:after="275" w:line="265" w:lineRule="auto"/>
        <w:ind w:hanging="240"/>
        <w:jc w:val="left"/>
      </w:pPr>
      <w:r>
        <w:rPr>
          <w:b/>
        </w:rPr>
        <w:t xml:space="preserve">évfolyam </w:t>
      </w:r>
    </w:p>
    <w:p w14:paraId="19D20539" w14:textId="77777777" w:rsidR="00455BBB" w:rsidRDefault="00000000">
      <w:pPr>
        <w:spacing w:after="151" w:line="271" w:lineRule="auto"/>
        <w:ind w:left="0" w:right="12" w:firstLine="0"/>
      </w:pPr>
      <w:r>
        <w:t xml:space="preserve">Szóbeli és írásbeli: </w:t>
      </w:r>
    </w:p>
    <w:p w14:paraId="291F1ACC" w14:textId="77777777" w:rsidR="00455BBB" w:rsidRDefault="00000000">
      <w:pPr>
        <w:spacing w:after="270" w:line="374" w:lineRule="auto"/>
        <w:ind w:left="0" w:right="407" w:firstLine="0"/>
      </w:pPr>
      <w:r>
        <w:t xml:space="preserve">A nemesgázok, a hidrogén. Halogénelemek, a hidrogén-klorid. Az oxigéncsoport, a víz, vizes oldatok kémhatása, a hidrogén-peroxid. a kén és vegyületei. A nitrogéncsoport, az ammónia, a salétromsav, a foszforsav, a műtrágyák. A széncsoport, fontosabb szénvegyületek, a szilícium és vegyületei. A fémek általános jellemzése. Korrózió, korrózióvédelem. Az alkálifémek és alkáliföldfémek legfontosabb vegyületei. A természetes vizek keménysége, vízlágyítás. Az alumínium, alumíniumgyártás. A vas, vasgyártás. A rézcsoport és a cinkcsoport. </w:t>
      </w:r>
    </w:p>
    <w:p w14:paraId="2953DBB4" w14:textId="77777777" w:rsidR="00455BBB" w:rsidRDefault="00000000">
      <w:pPr>
        <w:keepNext/>
        <w:keepLines/>
        <w:spacing w:after="393" w:line="265" w:lineRule="auto"/>
        <w:ind w:left="0" w:firstLine="0"/>
        <w:jc w:val="left"/>
        <w:outlineLvl w:val="1"/>
        <w:rPr>
          <w:b/>
        </w:rPr>
      </w:pPr>
      <w:bookmarkStart w:id="97" w:name="_Toc184375048"/>
      <w:r>
        <w:rPr>
          <w:b/>
        </w:rPr>
        <w:t>Magyar nyelv és irodalom</w:t>
      </w:r>
      <w:bookmarkEnd w:id="97"/>
      <w:r>
        <w:rPr>
          <w:b/>
        </w:rPr>
        <w:t xml:space="preserve"> </w:t>
      </w:r>
    </w:p>
    <w:p w14:paraId="112048D5" w14:textId="77777777" w:rsidR="00455BBB" w:rsidRDefault="00000000">
      <w:pPr>
        <w:spacing w:after="151" w:line="271" w:lineRule="auto"/>
        <w:ind w:left="0" w:right="12" w:firstLine="0"/>
      </w:pPr>
      <w:r>
        <w:t xml:space="preserve">Írásbeli vizsga </w:t>
      </w:r>
    </w:p>
    <w:p w14:paraId="1E96CEF3" w14:textId="77777777" w:rsidR="00455BBB" w:rsidRDefault="00000000">
      <w:pPr>
        <w:spacing w:after="151" w:line="271" w:lineRule="auto"/>
        <w:ind w:left="0" w:right="12" w:firstLine="0"/>
      </w:pPr>
      <w:r>
        <w:t xml:space="preserve">Időpontja: a tanév helyi rendje szerint </w:t>
      </w:r>
    </w:p>
    <w:p w14:paraId="1A8E0344" w14:textId="77777777" w:rsidR="00455BBB" w:rsidRDefault="00000000">
      <w:pPr>
        <w:spacing w:after="151" w:line="271" w:lineRule="auto"/>
        <w:ind w:left="0" w:right="12" w:firstLine="0"/>
      </w:pPr>
      <w:r>
        <w:t xml:space="preserve">Időtartama: 90 perc </w:t>
      </w:r>
    </w:p>
    <w:p w14:paraId="55200A04" w14:textId="77777777" w:rsidR="00455BBB" w:rsidRDefault="00000000">
      <w:pPr>
        <w:spacing w:after="151" w:line="271" w:lineRule="auto"/>
        <w:ind w:left="0" w:right="12" w:firstLine="0"/>
      </w:pPr>
      <w:r>
        <w:t xml:space="preserve">Szóbeli vizsga </w:t>
      </w:r>
    </w:p>
    <w:p w14:paraId="492D0BC7" w14:textId="77777777" w:rsidR="00455BBB" w:rsidRDefault="00000000">
      <w:pPr>
        <w:spacing w:after="392" w:line="271" w:lineRule="auto"/>
        <w:ind w:left="0" w:right="12" w:firstLine="0"/>
      </w:pPr>
      <w:r>
        <w:t xml:space="preserve">Időpontja: a tanév helyi rendje szerint </w:t>
      </w:r>
    </w:p>
    <w:p w14:paraId="6029A057" w14:textId="77777777" w:rsidR="00455BBB" w:rsidRDefault="00000000">
      <w:pPr>
        <w:spacing w:after="226" w:line="265" w:lineRule="auto"/>
        <w:ind w:left="0" w:firstLine="0"/>
        <w:jc w:val="left"/>
      </w:pPr>
      <w:r>
        <w:rPr>
          <w:b/>
        </w:rPr>
        <w:t xml:space="preserve">5. évfolyam </w:t>
      </w:r>
    </w:p>
    <w:p w14:paraId="37F91BA6" w14:textId="77777777" w:rsidR="00455BBB" w:rsidRDefault="00000000">
      <w:pPr>
        <w:spacing w:after="151" w:line="265" w:lineRule="auto"/>
        <w:ind w:left="0" w:firstLine="0"/>
        <w:jc w:val="left"/>
      </w:pPr>
      <w:r>
        <w:rPr>
          <w:b/>
        </w:rPr>
        <w:t xml:space="preserve">Magyar nyelv </w:t>
      </w:r>
    </w:p>
    <w:p w14:paraId="6AA67450" w14:textId="77777777" w:rsidR="00455BBB" w:rsidRDefault="00000000">
      <w:pPr>
        <w:spacing w:after="151" w:line="271" w:lineRule="auto"/>
        <w:ind w:left="0" w:right="12" w:firstLine="0"/>
      </w:pPr>
      <w:r>
        <w:t xml:space="preserve">Helyesírás: </w:t>
      </w:r>
    </w:p>
    <w:p w14:paraId="0EC90612" w14:textId="77777777" w:rsidR="00455BBB" w:rsidRDefault="00000000">
      <w:pPr>
        <w:numPr>
          <w:ilvl w:val="0"/>
          <w:numId w:val="97"/>
        </w:numPr>
        <w:spacing w:after="151" w:line="271" w:lineRule="auto"/>
        <w:ind w:right="12" w:hanging="708"/>
      </w:pPr>
      <w:r>
        <w:t xml:space="preserve">Írása legyen rendezett, olvasható. </w:t>
      </w:r>
    </w:p>
    <w:p w14:paraId="50FA8E52" w14:textId="77777777" w:rsidR="00455BBB" w:rsidRDefault="00000000">
      <w:pPr>
        <w:numPr>
          <w:ilvl w:val="0"/>
          <w:numId w:val="97"/>
        </w:numPr>
        <w:spacing w:after="151" w:line="271" w:lineRule="auto"/>
        <w:ind w:right="12" w:hanging="708"/>
      </w:pPr>
      <w:r>
        <w:t xml:space="preserve">Megfelelő tempóban írjon diktálás esetén. </w:t>
      </w:r>
    </w:p>
    <w:p w14:paraId="3732B8F4" w14:textId="77777777" w:rsidR="00455BBB" w:rsidRDefault="00000000">
      <w:pPr>
        <w:numPr>
          <w:ilvl w:val="0"/>
          <w:numId w:val="97"/>
        </w:numPr>
        <w:spacing w:after="41" w:line="362" w:lineRule="auto"/>
        <w:ind w:right="12" w:hanging="708"/>
      </w:pPr>
      <w:r>
        <w:t xml:space="preserve">Kevés hibával másoljon 8-10 soros szöveget vagy 10-15 nehéz szót. Nyelvtani ismeretek: </w:t>
      </w:r>
    </w:p>
    <w:p w14:paraId="2FEE4853" w14:textId="77777777" w:rsidR="00455BBB" w:rsidRDefault="00000000">
      <w:pPr>
        <w:numPr>
          <w:ilvl w:val="0"/>
          <w:numId w:val="98"/>
        </w:numPr>
        <w:spacing w:after="151" w:line="271" w:lineRule="auto"/>
        <w:ind w:right="12" w:hanging="708"/>
      </w:pPr>
      <w:r>
        <w:t xml:space="preserve">Tudja, mit jelent a kommunikáció szó, mik a tényezői. </w:t>
      </w:r>
    </w:p>
    <w:p w14:paraId="63597044" w14:textId="77777777" w:rsidR="00455BBB" w:rsidRDefault="00000000">
      <w:pPr>
        <w:numPr>
          <w:ilvl w:val="0"/>
          <w:numId w:val="98"/>
        </w:numPr>
        <w:spacing w:after="151" w:line="271" w:lineRule="auto"/>
        <w:ind w:right="12" w:hanging="708"/>
      </w:pPr>
      <w:r>
        <w:lastRenderedPageBreak/>
        <w:t xml:space="preserve">Tudja felsorolni a beszélőszerveket. </w:t>
      </w:r>
    </w:p>
    <w:p w14:paraId="7934D1EB" w14:textId="77777777" w:rsidR="00455BBB" w:rsidRDefault="00000000">
      <w:pPr>
        <w:numPr>
          <w:ilvl w:val="0"/>
          <w:numId w:val="98"/>
        </w:numPr>
        <w:spacing w:after="151" w:line="271" w:lineRule="auto"/>
        <w:ind w:right="12" w:hanging="708"/>
      </w:pPr>
      <w:r>
        <w:t xml:space="preserve">Ismerje a hangok felosztását, a magán- és a mássalhangzók felosztását. </w:t>
      </w:r>
    </w:p>
    <w:p w14:paraId="7A660FD1" w14:textId="77777777" w:rsidR="00455BBB" w:rsidRDefault="00000000">
      <w:pPr>
        <w:numPr>
          <w:ilvl w:val="0"/>
          <w:numId w:val="98"/>
        </w:numPr>
        <w:spacing w:after="151" w:line="271" w:lineRule="auto"/>
        <w:ind w:right="12" w:hanging="708"/>
      </w:pPr>
      <w:r>
        <w:t xml:space="preserve">Ismerje a mély és magas magánhangzókat. </w:t>
      </w:r>
    </w:p>
    <w:p w14:paraId="3879B10C" w14:textId="77777777" w:rsidR="00455BBB" w:rsidRDefault="00000000">
      <w:pPr>
        <w:numPr>
          <w:ilvl w:val="0"/>
          <w:numId w:val="98"/>
        </w:numPr>
        <w:spacing w:after="2" w:line="396" w:lineRule="auto"/>
        <w:ind w:right="12" w:hanging="708"/>
      </w:pPr>
      <w:r>
        <w:t xml:space="preserve">Tudja, mi a hangrend törvénye, és azt ismerje fel a szavakban, ill. maga is tudjon példákat gyűjteni. </w:t>
      </w:r>
    </w:p>
    <w:p w14:paraId="2F89F765" w14:textId="77777777" w:rsidR="00455BBB" w:rsidRDefault="00000000">
      <w:pPr>
        <w:numPr>
          <w:ilvl w:val="0"/>
          <w:numId w:val="98"/>
        </w:numPr>
        <w:spacing w:after="151" w:line="271" w:lineRule="auto"/>
        <w:ind w:right="12" w:hanging="708"/>
      </w:pPr>
      <w:r>
        <w:t xml:space="preserve">Tudja felsorolni a helyesírási alapelveket: a kiejtés, a hagyomány és a szóelemzés elvét. </w:t>
      </w:r>
    </w:p>
    <w:p w14:paraId="5AE4B5F5" w14:textId="77777777" w:rsidR="00455BBB" w:rsidRDefault="00000000">
      <w:pPr>
        <w:numPr>
          <w:ilvl w:val="0"/>
          <w:numId w:val="98"/>
        </w:numPr>
        <w:spacing w:after="151" w:line="395" w:lineRule="auto"/>
        <w:ind w:right="12" w:hanging="708"/>
      </w:pPr>
      <w:r>
        <w:t xml:space="preserve">Ismerje az abc-t, a betűrendbe sorolás szabályait, ezt a gyakorlatban is tudja alkalmazni. 8. Tudjon egyjelentésű és rokon értelmű szavakat gyűjteni, ismerje fel az ellentétes jelentést a szavak között. </w:t>
      </w:r>
    </w:p>
    <w:p w14:paraId="132550CC" w14:textId="77777777" w:rsidR="00455BBB" w:rsidRDefault="00000000">
      <w:pPr>
        <w:spacing w:after="155" w:line="265" w:lineRule="auto"/>
        <w:ind w:left="0" w:firstLine="0"/>
        <w:jc w:val="left"/>
      </w:pPr>
      <w:r>
        <w:rPr>
          <w:b/>
        </w:rPr>
        <w:t xml:space="preserve">Magyar irodalom </w:t>
      </w:r>
    </w:p>
    <w:p w14:paraId="19995EF4" w14:textId="77777777" w:rsidR="00455BBB" w:rsidRDefault="00000000">
      <w:pPr>
        <w:numPr>
          <w:ilvl w:val="0"/>
          <w:numId w:val="99"/>
        </w:numPr>
        <w:spacing w:after="1" w:line="397" w:lineRule="auto"/>
        <w:ind w:right="211"/>
      </w:pPr>
      <w:r>
        <w:t xml:space="preserve">A tanuló legyen képes életkorának megfelelő tempóban olvasni a </w:t>
      </w:r>
      <w:proofErr w:type="spellStart"/>
      <w:r>
        <w:t>tk</w:t>
      </w:r>
      <w:proofErr w:type="spellEnd"/>
      <w:r>
        <w:t xml:space="preserve">. prózai és verses szövegeit. Az ismert szövegeket tudja értelmezni. </w:t>
      </w:r>
    </w:p>
    <w:p w14:paraId="2BDC7D00" w14:textId="77777777" w:rsidR="00455BBB" w:rsidRDefault="00000000">
      <w:pPr>
        <w:numPr>
          <w:ilvl w:val="0"/>
          <w:numId w:val="99"/>
        </w:numPr>
        <w:spacing w:after="17" w:line="384" w:lineRule="auto"/>
        <w:ind w:right="211"/>
      </w:pPr>
      <w:r>
        <w:t xml:space="preserve">Tudjon felsorolni néhányat az év során tanult művek közül címmel és szerzővel együtt. 3. Adott műcímhez tudjon szerzőt (írót, költőt) rendelni, a tanult írók, költők nevéhez egyegy mű címét társítani: (Petőfi: János vitéz, Alföld, Egy estém otthon, Arany: Családi kör, Molnár Ferenc: A Pál utcai fiúk, </w:t>
      </w:r>
      <w:proofErr w:type="spellStart"/>
      <w:r>
        <w:t>stb</w:t>
      </w:r>
      <w:proofErr w:type="spellEnd"/>
      <w:r>
        <w:t xml:space="preserve">). </w:t>
      </w:r>
    </w:p>
    <w:p w14:paraId="44B431FB" w14:textId="77777777" w:rsidR="00455BBB" w:rsidRDefault="00000000">
      <w:pPr>
        <w:numPr>
          <w:ilvl w:val="0"/>
          <w:numId w:val="100"/>
        </w:numPr>
        <w:spacing w:after="2" w:line="396" w:lineRule="auto"/>
        <w:ind w:right="12" w:hanging="708"/>
      </w:pPr>
      <w:r>
        <w:t xml:space="preserve">Ismerje és tudja vázlatosan elmondani Petőfi életét, tudjon néhány adatot Molnár Ferenc életéről, tudja elhelyezni a korban. </w:t>
      </w:r>
    </w:p>
    <w:p w14:paraId="4FEE40E0" w14:textId="77777777" w:rsidR="00455BBB" w:rsidRDefault="00000000">
      <w:pPr>
        <w:numPr>
          <w:ilvl w:val="0"/>
          <w:numId w:val="100"/>
        </w:numPr>
        <w:spacing w:after="2" w:line="396" w:lineRule="auto"/>
        <w:ind w:right="12" w:hanging="708"/>
      </w:pPr>
      <w:r>
        <w:t xml:space="preserve">Ismerje és tudja elmondani a János vitéz, a Tündérszép Ilona, a Fehérlófia, A Pál utcai fiúk tartalmát. </w:t>
      </w:r>
    </w:p>
    <w:p w14:paraId="023BB14A" w14:textId="77777777" w:rsidR="00455BBB" w:rsidRDefault="00000000">
      <w:pPr>
        <w:numPr>
          <w:ilvl w:val="0"/>
          <w:numId w:val="100"/>
        </w:numPr>
        <w:spacing w:after="3" w:line="396" w:lineRule="auto"/>
        <w:ind w:right="12" w:hanging="708"/>
      </w:pPr>
      <w:r>
        <w:t xml:space="preserve">Ismerje az alábbi fogalmakat, tudja azok legfőbb sajátosságait: elbeszélő költemény, népdal, regény, mese, monda, mítosz. </w:t>
      </w:r>
    </w:p>
    <w:p w14:paraId="470D042D" w14:textId="77777777" w:rsidR="00455BBB" w:rsidRDefault="00000000">
      <w:pPr>
        <w:numPr>
          <w:ilvl w:val="0"/>
          <w:numId w:val="100"/>
        </w:numPr>
        <w:spacing w:after="3" w:line="396" w:lineRule="auto"/>
        <w:ind w:right="12" w:hanging="708"/>
      </w:pPr>
      <w:r>
        <w:t xml:space="preserve">Tudja felsorolni a szóképeket: metafora, hasonlat, megszemélyesítés, ismert szövegeben tanári segítséggel ismerje fel őket. </w:t>
      </w:r>
    </w:p>
    <w:p w14:paraId="59661734" w14:textId="77777777" w:rsidR="00455BBB" w:rsidRDefault="00000000">
      <w:pPr>
        <w:numPr>
          <w:ilvl w:val="0"/>
          <w:numId w:val="100"/>
        </w:numPr>
        <w:spacing w:after="0" w:line="400" w:lineRule="auto"/>
        <w:ind w:right="12" w:hanging="708"/>
      </w:pPr>
      <w:r>
        <w:t xml:space="preserve">A tankönyvben lévő mítoszok közül egy szabadon választottnak tudja elmondani a tartalmát. </w:t>
      </w:r>
    </w:p>
    <w:p w14:paraId="3C95031A" w14:textId="77777777" w:rsidR="00455BBB" w:rsidRDefault="00000000">
      <w:pPr>
        <w:numPr>
          <w:ilvl w:val="0"/>
          <w:numId w:val="100"/>
        </w:numPr>
        <w:spacing w:after="151" w:line="271" w:lineRule="auto"/>
        <w:ind w:right="12" w:hanging="708"/>
      </w:pPr>
      <w:r>
        <w:t xml:space="preserve">Tudja elmondani az alábbi műveket önállóan (memoriterek): </w:t>
      </w:r>
    </w:p>
    <w:p w14:paraId="3BA4D4C9" w14:textId="77777777" w:rsidR="00455BBB" w:rsidRDefault="00000000">
      <w:pPr>
        <w:numPr>
          <w:ilvl w:val="0"/>
          <w:numId w:val="101"/>
        </w:numPr>
        <w:spacing w:after="151" w:line="271" w:lineRule="auto"/>
        <w:ind w:right="12" w:hanging="708"/>
      </w:pPr>
      <w:r>
        <w:t xml:space="preserve">Petőfi: János vitéz 1. fej. </w:t>
      </w:r>
    </w:p>
    <w:p w14:paraId="3D8402C7" w14:textId="77777777" w:rsidR="00455BBB" w:rsidRDefault="00000000">
      <w:pPr>
        <w:tabs>
          <w:tab w:val="center" w:pos="2460"/>
        </w:tabs>
        <w:spacing w:after="151" w:line="271" w:lineRule="auto"/>
        <w:ind w:left="0" w:firstLine="0"/>
        <w:jc w:val="left"/>
      </w:pPr>
      <w:r>
        <w:t xml:space="preserve">  </w:t>
      </w:r>
      <w:r>
        <w:tab/>
        <w:t xml:space="preserve">Az alföld (1-2. és utolsó 2 versszak) </w:t>
      </w:r>
    </w:p>
    <w:p w14:paraId="0C6B6B61" w14:textId="77777777" w:rsidR="00455BBB" w:rsidRDefault="00000000">
      <w:pPr>
        <w:tabs>
          <w:tab w:val="center" w:pos="1564"/>
        </w:tabs>
        <w:spacing w:after="151" w:line="271" w:lineRule="auto"/>
        <w:ind w:left="0" w:firstLine="0"/>
        <w:jc w:val="left"/>
      </w:pPr>
      <w:r>
        <w:t xml:space="preserve">  </w:t>
      </w:r>
      <w:r>
        <w:tab/>
        <w:t xml:space="preserve">Egy estém otthon </w:t>
      </w:r>
    </w:p>
    <w:p w14:paraId="10032EF9" w14:textId="77777777" w:rsidR="00455BBB" w:rsidRDefault="00000000">
      <w:pPr>
        <w:numPr>
          <w:ilvl w:val="0"/>
          <w:numId w:val="101"/>
        </w:numPr>
        <w:spacing w:after="151" w:line="271" w:lineRule="auto"/>
        <w:ind w:right="12" w:hanging="708"/>
      </w:pPr>
      <w:r>
        <w:t xml:space="preserve">La Fontaine: A róka és a holló </w:t>
      </w:r>
    </w:p>
    <w:p w14:paraId="652DCBEA" w14:textId="77777777" w:rsidR="00455BBB" w:rsidRDefault="00000000">
      <w:pPr>
        <w:numPr>
          <w:ilvl w:val="0"/>
          <w:numId w:val="101"/>
        </w:numPr>
        <w:spacing w:after="398" w:line="271" w:lineRule="auto"/>
        <w:ind w:right="12" w:hanging="708"/>
      </w:pPr>
      <w:r>
        <w:lastRenderedPageBreak/>
        <w:t xml:space="preserve">Arany: Családi kör 4 versszak </w:t>
      </w:r>
    </w:p>
    <w:p w14:paraId="28F4B876" w14:textId="77777777" w:rsidR="00455BBB" w:rsidRDefault="00000000">
      <w:pPr>
        <w:spacing w:after="226" w:line="265" w:lineRule="auto"/>
        <w:ind w:left="0" w:firstLine="0"/>
        <w:jc w:val="left"/>
      </w:pPr>
      <w:r>
        <w:rPr>
          <w:b/>
        </w:rPr>
        <w:t xml:space="preserve">6. évfolyam </w:t>
      </w:r>
    </w:p>
    <w:p w14:paraId="4F554249" w14:textId="77777777" w:rsidR="00455BBB" w:rsidRDefault="00000000">
      <w:pPr>
        <w:spacing w:after="276" w:line="265" w:lineRule="auto"/>
        <w:ind w:left="0" w:firstLine="0"/>
        <w:jc w:val="left"/>
      </w:pPr>
      <w:r>
        <w:rPr>
          <w:b/>
        </w:rPr>
        <w:t xml:space="preserve">Magyar nyelv </w:t>
      </w:r>
    </w:p>
    <w:p w14:paraId="14DCC5EF" w14:textId="77777777" w:rsidR="00455BBB" w:rsidRDefault="00000000">
      <w:pPr>
        <w:spacing w:after="151" w:line="271" w:lineRule="auto"/>
        <w:ind w:left="0" w:right="12" w:firstLine="0"/>
      </w:pPr>
      <w:r>
        <w:t xml:space="preserve">Nyelvtani dolgozat az 5. és 6. évfolyam tananyagából </w:t>
      </w:r>
    </w:p>
    <w:p w14:paraId="74A22C60" w14:textId="77777777" w:rsidR="00455BBB" w:rsidRDefault="00000000">
      <w:pPr>
        <w:spacing w:after="151" w:line="271" w:lineRule="auto"/>
        <w:ind w:left="0" w:right="12" w:firstLine="0"/>
      </w:pPr>
      <w:r>
        <w:t xml:space="preserve">Tollbamondás – helyesírási alapelvek alkalmazása és felismerése </w:t>
      </w:r>
    </w:p>
    <w:p w14:paraId="0C8D54D1" w14:textId="77777777" w:rsidR="00455BBB" w:rsidRDefault="00000000">
      <w:pPr>
        <w:spacing w:after="0" w:line="397" w:lineRule="auto"/>
        <w:ind w:left="0" w:right="12" w:firstLine="0"/>
      </w:pPr>
      <w:r>
        <w:t xml:space="preserve">Gyakorlati feladatok: betűrend, hangok, hangtörvények, szóelemek, elválasztás, keltezés, hangalak és jelentés viszonyának témaköréből. </w:t>
      </w:r>
    </w:p>
    <w:p w14:paraId="24FB85CF" w14:textId="77777777" w:rsidR="00455BBB" w:rsidRDefault="00000000">
      <w:pPr>
        <w:spacing w:after="103" w:line="271" w:lineRule="auto"/>
        <w:ind w:left="0" w:right="12" w:firstLine="0"/>
      </w:pPr>
      <w:r>
        <w:t xml:space="preserve">A vizsga két részből áll. </w:t>
      </w:r>
    </w:p>
    <w:p w14:paraId="60490C4C" w14:textId="77777777" w:rsidR="00455BBB" w:rsidRDefault="00000000">
      <w:pPr>
        <w:spacing w:after="151" w:line="378" w:lineRule="auto"/>
        <w:ind w:left="0" w:right="412" w:firstLine="0"/>
      </w:pPr>
      <w:r>
        <w:t xml:space="preserve">A nyelvtani részében az írásbeli dolgozat hiányosságainak és hibáinak javítása történik meg, kiegészülve elméleti anyagként a magánhangzók, mássalhangzók képzésével, kapcsolódásának törvényszerűségeivel, az írástörténetének ismertetésével, a helyesírási alapelvek felsorolásával. </w:t>
      </w:r>
    </w:p>
    <w:p w14:paraId="6D699EFE" w14:textId="77777777" w:rsidR="00455BBB" w:rsidRDefault="00000000">
      <w:pPr>
        <w:spacing w:after="276" w:line="265" w:lineRule="auto"/>
        <w:ind w:left="0" w:firstLine="0"/>
        <w:jc w:val="left"/>
      </w:pPr>
      <w:r>
        <w:rPr>
          <w:b/>
        </w:rPr>
        <w:t xml:space="preserve">Magyar irodalom </w:t>
      </w:r>
    </w:p>
    <w:p w14:paraId="080558E2" w14:textId="77777777" w:rsidR="00455BBB" w:rsidRDefault="00000000">
      <w:pPr>
        <w:spacing w:after="151" w:line="271" w:lineRule="auto"/>
        <w:ind w:left="0" w:right="12" w:firstLine="0"/>
      </w:pPr>
      <w:r>
        <w:t xml:space="preserve">Irodalmi fogalmak magyarázata </w:t>
      </w:r>
    </w:p>
    <w:p w14:paraId="502F8B13" w14:textId="77777777" w:rsidR="00455BBB" w:rsidRDefault="00000000">
      <w:pPr>
        <w:spacing w:after="151" w:line="271" w:lineRule="auto"/>
        <w:ind w:left="0" w:right="12" w:firstLine="0"/>
      </w:pPr>
      <w:r>
        <w:t xml:space="preserve">A mese fogalma, mesei elemek, mesefordulatok, szereplők </w:t>
      </w:r>
    </w:p>
    <w:p w14:paraId="4AF741DA" w14:textId="77777777" w:rsidR="00455BBB" w:rsidRDefault="00000000">
      <w:pPr>
        <w:spacing w:after="151" w:line="271" w:lineRule="auto"/>
        <w:ind w:left="0" w:right="12" w:firstLine="0"/>
      </w:pPr>
      <w:r>
        <w:t xml:space="preserve">A mese fajtái, példákkal illusztrálva </w:t>
      </w:r>
    </w:p>
    <w:p w14:paraId="0AA61BE5" w14:textId="77777777" w:rsidR="00455BBB" w:rsidRDefault="00000000">
      <w:pPr>
        <w:spacing w:after="151" w:line="271" w:lineRule="auto"/>
        <w:ind w:left="0" w:right="12" w:firstLine="0"/>
      </w:pPr>
      <w:r>
        <w:t xml:space="preserve">A fabula fogalma; tanmesék szerzőinek felsorolása </w:t>
      </w:r>
    </w:p>
    <w:p w14:paraId="2188CF8C" w14:textId="77777777" w:rsidR="00455BBB" w:rsidRDefault="00000000">
      <w:pPr>
        <w:spacing w:after="101" w:line="271" w:lineRule="auto"/>
        <w:ind w:left="0" w:right="12" w:firstLine="0"/>
      </w:pPr>
      <w:r>
        <w:t xml:space="preserve">Verstani ismeretek: ritmus, rím, rímképletek </w:t>
      </w:r>
    </w:p>
    <w:p w14:paraId="188EFFE9" w14:textId="77777777" w:rsidR="00455BBB" w:rsidRDefault="00000000">
      <w:pPr>
        <w:spacing w:after="0" w:line="358" w:lineRule="auto"/>
        <w:ind w:left="0" w:right="12" w:firstLine="0"/>
      </w:pPr>
      <w:r>
        <w:t xml:space="preserve">Költői képek felismerése idézetek alapján; a hasonlat, a megszemélyesítés és a metafora fogalma </w:t>
      </w:r>
    </w:p>
    <w:p w14:paraId="40FC3D26" w14:textId="77777777" w:rsidR="00455BBB" w:rsidRDefault="00000000">
      <w:pPr>
        <w:spacing w:after="0" w:line="399" w:lineRule="auto"/>
        <w:ind w:left="0" w:right="12" w:firstLine="0"/>
      </w:pPr>
      <w:r>
        <w:t xml:space="preserve">Petőfi Sándor: János vitéz (a mű keletkezéstörténetének ismertetése, az elbeszélő költemény fogalma, a mű felépítése, mesei elemek bemutatása, szereplők jellemzése) </w:t>
      </w:r>
    </w:p>
    <w:p w14:paraId="27C2BACA" w14:textId="77777777" w:rsidR="00455BBB" w:rsidRDefault="00000000">
      <w:pPr>
        <w:spacing w:after="151" w:line="271" w:lineRule="auto"/>
        <w:ind w:left="0" w:right="12" w:firstLine="0"/>
      </w:pPr>
      <w:r>
        <w:t xml:space="preserve">A monda fogalma, csoportosítása </w:t>
      </w:r>
    </w:p>
    <w:p w14:paraId="7484A501" w14:textId="77777777" w:rsidR="00455BBB" w:rsidRDefault="00000000">
      <w:pPr>
        <w:spacing w:after="151" w:line="271" w:lineRule="auto"/>
        <w:ind w:left="0" w:right="12" w:firstLine="0"/>
      </w:pPr>
      <w:r>
        <w:t xml:space="preserve">A hun-magyar mondakör bemutatása, a honfoglalás korának mondái </w:t>
      </w:r>
    </w:p>
    <w:p w14:paraId="1FBB1E76" w14:textId="77777777" w:rsidR="00455BBB" w:rsidRDefault="00000000">
      <w:pPr>
        <w:spacing w:after="151" w:line="271" w:lineRule="auto"/>
        <w:ind w:left="0" w:right="12" w:firstLine="0"/>
      </w:pPr>
      <w:r>
        <w:t xml:space="preserve">Középkori énekmondók, krónikások (műfajok, szerzők, művek) </w:t>
      </w:r>
    </w:p>
    <w:p w14:paraId="688C5B86" w14:textId="77777777" w:rsidR="00455BBB" w:rsidRDefault="00000000">
      <w:pPr>
        <w:spacing w:after="151" w:line="271" w:lineRule="auto"/>
        <w:ind w:left="0" w:right="12" w:firstLine="0"/>
      </w:pPr>
      <w:r>
        <w:t xml:space="preserve">Legendák, szentek élete </w:t>
      </w:r>
    </w:p>
    <w:p w14:paraId="6BA00888" w14:textId="77777777" w:rsidR="00455BBB" w:rsidRDefault="00000000">
      <w:pPr>
        <w:spacing w:after="103" w:line="271" w:lineRule="auto"/>
        <w:ind w:left="0" w:right="12" w:firstLine="0"/>
      </w:pPr>
      <w:r>
        <w:t xml:space="preserve">A ballada fogalma, jellemzői (1 népballada bemutatása) </w:t>
      </w:r>
    </w:p>
    <w:p w14:paraId="757435F9" w14:textId="77777777" w:rsidR="00455BBB" w:rsidRDefault="00000000">
      <w:pPr>
        <w:spacing w:after="0" w:line="397" w:lineRule="auto"/>
        <w:ind w:left="0" w:right="12" w:firstLine="0"/>
      </w:pPr>
      <w:r>
        <w:t xml:space="preserve">Fazekas Mihály: </w:t>
      </w:r>
      <w:proofErr w:type="spellStart"/>
      <w:r>
        <w:t>Lúdas</w:t>
      </w:r>
      <w:proofErr w:type="spellEnd"/>
      <w:r>
        <w:t xml:space="preserve"> Matyi (a mű cselekményszerkezete, a levonások bemutatása, mesei elemek felsorakoztatása, jellemábrázolás) </w:t>
      </w:r>
    </w:p>
    <w:p w14:paraId="0647994E" w14:textId="77777777" w:rsidR="00455BBB" w:rsidRDefault="00000000">
      <w:pPr>
        <w:spacing w:after="1" w:line="397" w:lineRule="auto"/>
        <w:ind w:left="0" w:right="12" w:firstLine="0"/>
      </w:pPr>
      <w:r>
        <w:lastRenderedPageBreak/>
        <w:t xml:space="preserve">Arany János: Toldi (a „költői beszély” keletkezéstörténete, a jellemek rendszere, költői képek felismerése a műből, cselekményszerkezet bemutatása, az epizódok szerepe a műben)  </w:t>
      </w:r>
    </w:p>
    <w:p w14:paraId="03D104F4" w14:textId="77777777" w:rsidR="00455BBB" w:rsidRDefault="00000000">
      <w:pPr>
        <w:spacing w:after="151" w:line="271" w:lineRule="auto"/>
        <w:ind w:left="0" w:right="12" w:firstLine="0"/>
      </w:pPr>
      <w:r>
        <w:t xml:space="preserve">Kötelező memoriterek </w:t>
      </w:r>
    </w:p>
    <w:p w14:paraId="04B7C04A" w14:textId="77777777" w:rsidR="00455BBB" w:rsidRDefault="00000000">
      <w:pPr>
        <w:spacing w:after="44" w:line="358" w:lineRule="auto"/>
        <w:ind w:left="0" w:right="12" w:firstLine="0"/>
      </w:pPr>
      <w:r>
        <w:t xml:space="preserve">Az 5. és 6. évfolyamon kijelölt versek, illetve versrészletek folytatása. (Általában 2-2 versszak terjedelemben) </w:t>
      </w:r>
    </w:p>
    <w:p w14:paraId="18587A7A" w14:textId="77777777" w:rsidR="00455BBB" w:rsidRDefault="00000000">
      <w:pPr>
        <w:spacing w:after="103" w:line="271" w:lineRule="auto"/>
        <w:ind w:left="0" w:right="12" w:firstLine="0"/>
      </w:pPr>
      <w:r>
        <w:t xml:space="preserve">Kötelező olvasmányok </w:t>
      </w:r>
    </w:p>
    <w:p w14:paraId="155F5884" w14:textId="77777777" w:rsidR="00455BBB" w:rsidRDefault="00000000">
      <w:pPr>
        <w:spacing w:after="241" w:line="398" w:lineRule="auto"/>
        <w:ind w:left="0" w:right="409" w:firstLine="0"/>
      </w:pPr>
      <w:r>
        <w:t>A vizsgázók olvasmányélményeik alapján a következő típusoknak megfelelő szereplőket választanak és jellemzik azokat: állatok (</w:t>
      </w:r>
      <w:proofErr w:type="spellStart"/>
      <w:r>
        <w:t>pl</w:t>
      </w:r>
      <w:proofErr w:type="spellEnd"/>
      <w:r>
        <w:t xml:space="preserve">: a róka jellemzése A kis hercegből), hősök, árulók, jó útra térők, nőalakok, hűséges társak, gyerekek, áldozatok, barátok, gonosztevők. </w:t>
      </w:r>
    </w:p>
    <w:p w14:paraId="05D36A4B" w14:textId="77777777" w:rsidR="00455BBB" w:rsidRDefault="00000000">
      <w:pPr>
        <w:spacing w:after="393" w:line="265" w:lineRule="auto"/>
        <w:ind w:left="0" w:firstLine="0"/>
        <w:jc w:val="left"/>
      </w:pPr>
      <w:r>
        <w:rPr>
          <w:b/>
        </w:rPr>
        <w:t xml:space="preserve">7. évfolyam </w:t>
      </w:r>
    </w:p>
    <w:p w14:paraId="1AA1646A" w14:textId="77777777" w:rsidR="00455BBB" w:rsidRDefault="00000000">
      <w:pPr>
        <w:spacing w:after="229" w:line="396" w:lineRule="auto"/>
        <w:ind w:left="0" w:right="407" w:firstLine="0"/>
      </w:pPr>
      <w:r>
        <w:t xml:space="preserve">7 – 8. évfolyamon magyar nyelv és irodalom tantárgyból az osztályozó vizsga írásbeli és szóbeli vizsgából áll. Az írásbeli és a szóbeli vizsga eredménye egyenlő arányban (50-50%) határozza meg az érdemjegyet: </w:t>
      </w:r>
    </w:p>
    <w:p w14:paraId="3C95ED95" w14:textId="77777777" w:rsidR="00455BBB" w:rsidRDefault="00000000">
      <w:pPr>
        <w:spacing w:after="151" w:line="271" w:lineRule="auto"/>
        <w:ind w:left="0" w:right="12" w:firstLine="0"/>
      </w:pPr>
      <w:r>
        <w:t>50%-</w:t>
      </w:r>
      <w:proofErr w:type="spellStart"/>
      <w:r>
        <w:t>tól</w:t>
      </w:r>
      <w:proofErr w:type="spellEnd"/>
      <w:r>
        <w:t xml:space="preserve">: elégséges </w:t>
      </w:r>
    </w:p>
    <w:p w14:paraId="5EC83402" w14:textId="77777777" w:rsidR="00455BBB" w:rsidRDefault="00000000">
      <w:pPr>
        <w:spacing w:after="367" w:line="271" w:lineRule="auto"/>
        <w:ind w:left="0" w:right="12" w:firstLine="0"/>
      </w:pPr>
      <w:r>
        <w:t>62,5%-</w:t>
      </w:r>
      <w:proofErr w:type="spellStart"/>
      <w:r>
        <w:t>tól</w:t>
      </w:r>
      <w:proofErr w:type="spellEnd"/>
      <w:r>
        <w:t xml:space="preserve">: közepes </w:t>
      </w:r>
    </w:p>
    <w:p w14:paraId="41802A7C" w14:textId="77777777" w:rsidR="00455BBB" w:rsidRDefault="00000000">
      <w:pPr>
        <w:spacing w:after="365" w:line="271" w:lineRule="auto"/>
        <w:ind w:left="0" w:right="12" w:firstLine="0"/>
      </w:pPr>
      <w:r>
        <w:t>75%-</w:t>
      </w:r>
      <w:proofErr w:type="spellStart"/>
      <w:r>
        <w:t>tól</w:t>
      </w:r>
      <w:proofErr w:type="spellEnd"/>
      <w:r>
        <w:t xml:space="preserve">: jó </w:t>
      </w:r>
    </w:p>
    <w:p w14:paraId="6CEAB741" w14:textId="77777777" w:rsidR="00455BBB" w:rsidRDefault="00000000">
      <w:pPr>
        <w:spacing w:after="0" w:line="566" w:lineRule="auto"/>
        <w:ind w:left="0" w:right="7092" w:firstLine="0"/>
      </w:pPr>
      <w:r>
        <w:t>87,5%-</w:t>
      </w:r>
      <w:proofErr w:type="spellStart"/>
      <w:r>
        <w:t>tól</w:t>
      </w:r>
      <w:proofErr w:type="spellEnd"/>
      <w:r>
        <w:t xml:space="preserve">: jeles </w:t>
      </w:r>
      <w:r>
        <w:rPr>
          <w:b/>
        </w:rPr>
        <w:t xml:space="preserve">Magyar irodalom </w:t>
      </w:r>
    </w:p>
    <w:p w14:paraId="03851B26" w14:textId="77777777" w:rsidR="00455BBB" w:rsidRDefault="00000000">
      <w:pPr>
        <w:spacing w:after="151" w:line="271" w:lineRule="auto"/>
        <w:ind w:left="0" w:right="12" w:firstLine="0"/>
      </w:pPr>
      <w:r>
        <w:t xml:space="preserve">Témakörök: </w:t>
      </w:r>
    </w:p>
    <w:p w14:paraId="246F2EE3" w14:textId="77777777" w:rsidR="00455BBB" w:rsidRDefault="00000000">
      <w:pPr>
        <w:numPr>
          <w:ilvl w:val="0"/>
          <w:numId w:val="102"/>
        </w:numPr>
        <w:spacing w:after="0" w:line="396" w:lineRule="auto"/>
        <w:ind w:right="12" w:hanging="708"/>
      </w:pPr>
      <w:r>
        <w:t xml:space="preserve">A reformkor irodalma és a romantika irodalma: Petőfi Sándor, Kölcsey Ferenc, Vörösmarty Mihály, Arany János </w:t>
      </w:r>
    </w:p>
    <w:p w14:paraId="58668923" w14:textId="77777777" w:rsidR="00455BBB" w:rsidRDefault="00000000">
      <w:pPr>
        <w:numPr>
          <w:ilvl w:val="0"/>
          <w:numId w:val="102"/>
        </w:numPr>
        <w:spacing w:after="151" w:line="271" w:lineRule="auto"/>
        <w:ind w:right="12" w:hanging="708"/>
      </w:pPr>
      <w:r>
        <w:t xml:space="preserve">Az időmértékes verselés </w:t>
      </w:r>
    </w:p>
    <w:p w14:paraId="70A7F946" w14:textId="77777777" w:rsidR="00455BBB" w:rsidRDefault="00000000">
      <w:pPr>
        <w:numPr>
          <w:ilvl w:val="0"/>
          <w:numId w:val="102"/>
        </w:numPr>
        <w:spacing w:after="41" w:line="364" w:lineRule="auto"/>
        <w:ind w:right="12" w:hanging="708"/>
      </w:pPr>
      <w:r>
        <w:t xml:space="preserve">A magyar mondahagyomány - </w:t>
      </w:r>
      <w:r>
        <w:tab/>
        <w:t xml:space="preserve">A legenda, A ballada </w:t>
      </w:r>
    </w:p>
    <w:p w14:paraId="7712F267" w14:textId="77777777" w:rsidR="00455BBB" w:rsidRDefault="00000000">
      <w:pPr>
        <w:numPr>
          <w:ilvl w:val="0"/>
          <w:numId w:val="102"/>
        </w:numPr>
        <w:spacing w:after="151" w:line="271" w:lineRule="auto"/>
        <w:ind w:right="12" w:hanging="708"/>
      </w:pPr>
      <w:r>
        <w:t xml:space="preserve">Az anekdota és a novella </w:t>
      </w:r>
    </w:p>
    <w:p w14:paraId="2CEA62EA" w14:textId="77777777" w:rsidR="00455BBB" w:rsidRDefault="00000000">
      <w:pPr>
        <w:numPr>
          <w:ilvl w:val="0"/>
          <w:numId w:val="102"/>
        </w:numPr>
        <w:spacing w:after="151" w:line="271" w:lineRule="auto"/>
        <w:ind w:right="12" w:hanging="708"/>
      </w:pPr>
      <w:r>
        <w:t xml:space="preserve">Az anekdotikus regény </w:t>
      </w:r>
    </w:p>
    <w:p w14:paraId="36E16A79" w14:textId="77777777" w:rsidR="00455BBB" w:rsidRDefault="00000000">
      <w:pPr>
        <w:numPr>
          <w:ilvl w:val="0"/>
          <w:numId w:val="102"/>
        </w:numPr>
        <w:spacing w:after="151" w:line="271" w:lineRule="auto"/>
        <w:ind w:right="12" w:hanging="708"/>
      </w:pPr>
      <w:r>
        <w:t xml:space="preserve">A romantikus történelmi regény </w:t>
      </w:r>
    </w:p>
    <w:p w14:paraId="00BE7808" w14:textId="77777777" w:rsidR="00455BBB" w:rsidRDefault="00000000">
      <w:pPr>
        <w:numPr>
          <w:ilvl w:val="0"/>
          <w:numId w:val="102"/>
        </w:numPr>
        <w:spacing w:after="0" w:line="395" w:lineRule="auto"/>
        <w:ind w:right="12" w:hanging="708"/>
      </w:pPr>
      <w:r>
        <w:t xml:space="preserve">Szerzők és művek a reneszánsz korából: Janus Pannonius, Balassi Bálint, Csokonai Vitéz Mihály </w:t>
      </w:r>
    </w:p>
    <w:p w14:paraId="260F76BE" w14:textId="77777777" w:rsidR="00455BBB" w:rsidRDefault="00000000">
      <w:pPr>
        <w:numPr>
          <w:ilvl w:val="0"/>
          <w:numId w:val="102"/>
        </w:numPr>
        <w:spacing w:after="151" w:line="271" w:lineRule="auto"/>
        <w:ind w:right="12" w:hanging="708"/>
      </w:pPr>
      <w:r>
        <w:lastRenderedPageBreak/>
        <w:t xml:space="preserve">A népdalok </w:t>
      </w:r>
    </w:p>
    <w:p w14:paraId="3A4B1477" w14:textId="77777777" w:rsidR="00455BBB" w:rsidRDefault="00000000">
      <w:pPr>
        <w:numPr>
          <w:ilvl w:val="0"/>
          <w:numId w:val="102"/>
        </w:numPr>
        <w:spacing w:after="151" w:line="271" w:lineRule="auto"/>
        <w:ind w:right="12" w:hanging="708"/>
      </w:pPr>
      <w:r>
        <w:t xml:space="preserve">Az elégia és az ódai műfajok </w:t>
      </w:r>
    </w:p>
    <w:p w14:paraId="6D5CFC78" w14:textId="77777777" w:rsidR="00455BBB" w:rsidRDefault="00000000">
      <w:pPr>
        <w:spacing w:after="101" w:line="271" w:lineRule="auto"/>
        <w:ind w:left="0" w:right="12" w:firstLine="0"/>
      </w:pPr>
      <w:r>
        <w:t xml:space="preserve">Olvasmányok, szerzők </w:t>
      </w:r>
    </w:p>
    <w:p w14:paraId="234E8B05" w14:textId="77777777" w:rsidR="00455BBB" w:rsidRDefault="00000000">
      <w:pPr>
        <w:spacing w:after="0" w:line="384" w:lineRule="auto"/>
        <w:ind w:left="0" w:right="409" w:firstLine="0"/>
      </w:pPr>
      <w:r>
        <w:t xml:space="preserve">Jókai Mór: A nagyenyedi két fűzfa, Gárdonyi Géza: Isten rabjai, Mikszáth Kálmán: A néhai bárány, Bede Anna tartozása, Szent Péter esernyője, Jókai Mór: A kőszívű ember fiai, Petőfi Sándor: Szeptember végén (memoriter), Kölcsey Ferenc: Himnusz (memoriter) Vörösmarty Mihály: Szózat </w:t>
      </w:r>
    </w:p>
    <w:p w14:paraId="1738095F" w14:textId="77777777" w:rsidR="00455BBB" w:rsidRDefault="00000000">
      <w:pPr>
        <w:spacing w:after="218" w:line="377" w:lineRule="auto"/>
        <w:ind w:left="0" w:right="407" w:firstLine="0"/>
      </w:pPr>
      <w:r>
        <w:t xml:space="preserve">Fogalmak: jelző, epikus hasonlat, legenda, anekdota, novella, anekdotikus regény, romantikus történelmi regény, dal, időmértékes verselés: versláb, hexameter, pentameter, disztichon, ütemhangsúlyos verselés, felező nyolcas, felező tizenkettes, elbeszélői nézőpont, expozíció, késleltetés, motívum, tetőpont, végkifejlet, leírás, jellemrajz, cselekményszövés, regénytér, regényidő, elégia, óda, himnusz </w:t>
      </w:r>
    </w:p>
    <w:p w14:paraId="5BCC5116" w14:textId="77777777" w:rsidR="00455BBB" w:rsidRDefault="00000000">
      <w:pPr>
        <w:spacing w:after="264" w:line="265" w:lineRule="auto"/>
        <w:ind w:left="0" w:firstLine="0"/>
        <w:jc w:val="left"/>
      </w:pPr>
      <w:r>
        <w:rPr>
          <w:b/>
        </w:rPr>
        <w:t xml:space="preserve">Magyar nyelv </w:t>
      </w:r>
    </w:p>
    <w:p w14:paraId="484F8F16" w14:textId="77777777" w:rsidR="00455BBB" w:rsidRDefault="00000000">
      <w:pPr>
        <w:spacing w:after="151" w:line="271" w:lineRule="auto"/>
        <w:ind w:left="0" w:right="12" w:firstLine="0"/>
      </w:pPr>
      <w:r>
        <w:t xml:space="preserve">Kommunikációs alapismeretek </w:t>
      </w:r>
    </w:p>
    <w:p w14:paraId="2F310D85" w14:textId="77777777" w:rsidR="00455BBB" w:rsidRDefault="00000000">
      <w:pPr>
        <w:spacing w:after="151" w:line="271" w:lineRule="auto"/>
        <w:ind w:left="0" w:right="12" w:firstLine="0"/>
      </w:pPr>
      <w:r>
        <w:t xml:space="preserve">Szószerkezetek </w:t>
      </w:r>
    </w:p>
    <w:p w14:paraId="07E06895" w14:textId="77777777" w:rsidR="00455BBB" w:rsidRDefault="00000000">
      <w:pPr>
        <w:spacing w:after="151" w:line="271" w:lineRule="auto"/>
        <w:ind w:left="0" w:right="12" w:firstLine="0"/>
      </w:pPr>
      <w:r>
        <w:t xml:space="preserve">Az alanyi-állítmányi szószerkezet </w:t>
      </w:r>
    </w:p>
    <w:p w14:paraId="4718D79F" w14:textId="77777777" w:rsidR="00455BBB" w:rsidRDefault="00000000">
      <w:pPr>
        <w:spacing w:after="151" w:line="271" w:lineRule="auto"/>
        <w:ind w:left="0" w:right="12" w:firstLine="0"/>
      </w:pPr>
      <w:r>
        <w:t xml:space="preserve">Az alárendelő szószerkezetek </w:t>
      </w:r>
    </w:p>
    <w:p w14:paraId="1F14D125" w14:textId="77777777" w:rsidR="00455BBB" w:rsidRDefault="00000000">
      <w:pPr>
        <w:spacing w:after="151" w:line="271" w:lineRule="auto"/>
        <w:ind w:left="0" w:right="12" w:firstLine="0"/>
      </w:pPr>
      <w:r>
        <w:t xml:space="preserve">A tárgyas szószerkezet </w:t>
      </w:r>
    </w:p>
    <w:p w14:paraId="7CA83EDF" w14:textId="77777777" w:rsidR="00455BBB" w:rsidRDefault="00000000">
      <w:pPr>
        <w:spacing w:after="151" w:line="271" w:lineRule="auto"/>
        <w:ind w:left="0" w:right="12" w:firstLine="0"/>
      </w:pPr>
      <w:r>
        <w:t xml:space="preserve">A határozós szószerkezet </w:t>
      </w:r>
    </w:p>
    <w:p w14:paraId="5D80E752" w14:textId="77777777" w:rsidR="00455BBB" w:rsidRDefault="00000000">
      <w:pPr>
        <w:spacing w:after="151" w:line="271" w:lineRule="auto"/>
        <w:ind w:left="0" w:right="12" w:firstLine="0"/>
      </w:pPr>
      <w:r>
        <w:t xml:space="preserve">A jelzős szószerkezet </w:t>
      </w:r>
    </w:p>
    <w:p w14:paraId="35372DCD" w14:textId="77777777" w:rsidR="00455BBB" w:rsidRDefault="00000000">
      <w:pPr>
        <w:spacing w:after="151" w:line="271" w:lineRule="auto"/>
        <w:ind w:left="0" w:right="12" w:firstLine="0"/>
      </w:pPr>
      <w:r>
        <w:t xml:space="preserve">A mellérendelő szószerkezet </w:t>
      </w:r>
    </w:p>
    <w:p w14:paraId="20E4D25D" w14:textId="77777777" w:rsidR="00455BBB" w:rsidRDefault="00000000">
      <w:pPr>
        <w:spacing w:after="151" w:line="271" w:lineRule="auto"/>
        <w:ind w:left="0" w:right="12" w:firstLine="0"/>
      </w:pPr>
      <w:r>
        <w:t xml:space="preserve">A szóösszetétel </w:t>
      </w:r>
    </w:p>
    <w:p w14:paraId="0566F8CE" w14:textId="77777777" w:rsidR="00455BBB" w:rsidRDefault="00000000">
      <w:pPr>
        <w:spacing w:after="392" w:line="271" w:lineRule="auto"/>
        <w:ind w:left="0" w:right="12" w:firstLine="0"/>
      </w:pPr>
      <w:r>
        <w:t xml:space="preserve">Helyesírás </w:t>
      </w:r>
    </w:p>
    <w:p w14:paraId="5A63A118" w14:textId="77777777" w:rsidR="00455BBB" w:rsidRDefault="00000000">
      <w:pPr>
        <w:spacing w:after="346" w:line="265" w:lineRule="auto"/>
        <w:ind w:left="0" w:firstLine="0"/>
        <w:jc w:val="left"/>
      </w:pPr>
      <w:r>
        <w:rPr>
          <w:b/>
        </w:rPr>
        <w:t xml:space="preserve">8. évfolyam </w:t>
      </w:r>
    </w:p>
    <w:p w14:paraId="3B2800A4" w14:textId="77777777" w:rsidR="00455BBB" w:rsidRDefault="00000000">
      <w:pPr>
        <w:spacing w:after="274" w:line="265" w:lineRule="auto"/>
        <w:ind w:left="0" w:firstLine="0"/>
        <w:jc w:val="left"/>
      </w:pPr>
      <w:r>
        <w:rPr>
          <w:b/>
        </w:rPr>
        <w:t xml:space="preserve">Magyar irodalom </w:t>
      </w:r>
    </w:p>
    <w:p w14:paraId="08AD7523" w14:textId="77777777" w:rsidR="00455BBB" w:rsidRDefault="00000000">
      <w:pPr>
        <w:spacing w:after="151" w:line="271" w:lineRule="auto"/>
        <w:ind w:left="0" w:right="12" w:firstLine="0"/>
      </w:pPr>
      <w:r>
        <w:t xml:space="preserve">Témakörök </w:t>
      </w:r>
    </w:p>
    <w:p w14:paraId="0173863A" w14:textId="77777777" w:rsidR="00455BBB" w:rsidRDefault="00000000">
      <w:pPr>
        <w:spacing w:after="151" w:line="271" w:lineRule="auto"/>
        <w:ind w:left="0" w:right="12" w:firstLine="0"/>
      </w:pPr>
      <w:r>
        <w:t xml:space="preserve">A XX.  század irodalma, új irodalmi irányzatok </w:t>
      </w:r>
    </w:p>
    <w:p w14:paraId="47F10FA0" w14:textId="77777777" w:rsidR="00455BBB" w:rsidRDefault="00000000">
      <w:pPr>
        <w:numPr>
          <w:ilvl w:val="0"/>
          <w:numId w:val="103"/>
        </w:numPr>
        <w:spacing w:after="0" w:line="397" w:lineRule="auto"/>
        <w:ind w:right="12" w:hanging="708"/>
      </w:pPr>
      <w:r>
        <w:t xml:space="preserve">A Nyugat első nemzedékéből rövid pályakép és néhány mű: Ady Endre, Babits Mihály, Juhász Gyula, Tóth Árpád, Móricz Zsigmond </w:t>
      </w:r>
    </w:p>
    <w:p w14:paraId="05F13B94" w14:textId="77777777" w:rsidR="00455BBB" w:rsidRDefault="00000000">
      <w:pPr>
        <w:numPr>
          <w:ilvl w:val="0"/>
          <w:numId w:val="103"/>
        </w:numPr>
        <w:spacing w:after="151" w:line="271" w:lineRule="auto"/>
        <w:ind w:right="12" w:hanging="708"/>
      </w:pPr>
      <w:r>
        <w:t xml:space="preserve">A XX. századi regény </w:t>
      </w:r>
    </w:p>
    <w:p w14:paraId="12876287" w14:textId="77777777" w:rsidR="00455BBB" w:rsidRDefault="00000000">
      <w:pPr>
        <w:spacing w:after="151" w:line="271" w:lineRule="auto"/>
        <w:ind w:left="0" w:right="12" w:firstLine="0"/>
      </w:pPr>
      <w:r>
        <w:lastRenderedPageBreak/>
        <w:t xml:space="preserve">Olvasmányok, szerzők </w:t>
      </w:r>
    </w:p>
    <w:p w14:paraId="6EDB8CA3" w14:textId="77777777" w:rsidR="00455BBB" w:rsidRDefault="00000000">
      <w:pPr>
        <w:spacing w:after="101" w:line="271" w:lineRule="auto"/>
        <w:ind w:left="0" w:right="12" w:firstLine="0"/>
      </w:pPr>
      <w:r>
        <w:t xml:space="preserve">Ady Endre: A fölföldobott kő (memoriter), </w:t>
      </w:r>
      <w:proofErr w:type="spellStart"/>
      <w:r>
        <w:t>Góg</w:t>
      </w:r>
      <w:proofErr w:type="spellEnd"/>
      <w:r>
        <w:t xml:space="preserve"> és Magóg fia vagyok én (memoriter), </w:t>
      </w:r>
    </w:p>
    <w:p w14:paraId="77AF40DF" w14:textId="77777777" w:rsidR="00455BBB" w:rsidRDefault="00000000">
      <w:pPr>
        <w:spacing w:after="0" w:line="399" w:lineRule="auto"/>
        <w:ind w:left="0" w:right="12" w:firstLine="0"/>
      </w:pPr>
      <w:r>
        <w:t xml:space="preserve">Radnóti Miklós: Nem tudhatom (memoriter), Ady Endre: Párisban járt az Ősz, Babits Mihály: Messze…Messze, Juhász Gyula: Tiszai csönd, Tóth Árpád: Körúti hajnal, </w:t>
      </w:r>
    </w:p>
    <w:p w14:paraId="1958AE5D" w14:textId="77777777" w:rsidR="00455BBB" w:rsidRDefault="00000000">
      <w:pPr>
        <w:spacing w:after="220" w:line="373" w:lineRule="auto"/>
        <w:ind w:left="0" w:right="410" w:firstLine="0"/>
      </w:pPr>
      <w:r>
        <w:t xml:space="preserve">Móricz Zsigmond: Hét krajcár, Móricz Zsigmond: Légy jó mindhalálig, Tamási Áron: Ábel a rengetegben, Szabó Magda: Abigél, népballadák, Karinthy Frigyes: Tanár úr kérem Fogalmak: óda, ars poetica, metafora, metonímia, szimbólum, szinesztézia, hasonlat, megszemélyesítés, alliteráció, rímképlet, impresszionizmus, regénytér, regényidő, jellemzés, írói közlésmódok, nézőpontok, népballada, műballada, komikum, humor, irónia, szatíra, paródia </w:t>
      </w:r>
    </w:p>
    <w:p w14:paraId="7A25E94B" w14:textId="77777777" w:rsidR="00455BBB" w:rsidRDefault="00000000">
      <w:pPr>
        <w:spacing w:after="276" w:line="265" w:lineRule="auto"/>
        <w:ind w:left="0" w:firstLine="0"/>
        <w:jc w:val="left"/>
      </w:pPr>
      <w:r>
        <w:rPr>
          <w:b/>
        </w:rPr>
        <w:t xml:space="preserve">Magyar nyelv </w:t>
      </w:r>
    </w:p>
    <w:p w14:paraId="1B73D557" w14:textId="77777777" w:rsidR="00455BBB" w:rsidRDefault="00000000">
      <w:pPr>
        <w:spacing w:after="151" w:line="271" w:lineRule="auto"/>
        <w:ind w:left="0" w:right="12" w:firstLine="0"/>
      </w:pPr>
      <w:r>
        <w:t xml:space="preserve">Kommunikációs alapismeretek </w:t>
      </w:r>
    </w:p>
    <w:p w14:paraId="45CC1E15" w14:textId="77777777" w:rsidR="00455BBB" w:rsidRDefault="00000000">
      <w:pPr>
        <w:spacing w:after="103" w:line="271" w:lineRule="auto"/>
        <w:ind w:left="0" w:right="12" w:firstLine="0"/>
      </w:pPr>
      <w:r>
        <w:t xml:space="preserve">Az egyszerű mondat </w:t>
      </w:r>
    </w:p>
    <w:p w14:paraId="42AADD4D" w14:textId="77777777" w:rsidR="00455BBB" w:rsidRDefault="00000000">
      <w:pPr>
        <w:spacing w:after="151" w:line="271" w:lineRule="auto"/>
        <w:ind w:left="0" w:right="12" w:firstLine="0"/>
      </w:pPr>
      <w:r>
        <w:t xml:space="preserve">A mondat </w:t>
      </w:r>
    </w:p>
    <w:p w14:paraId="2FF8AC5D" w14:textId="77777777" w:rsidR="00455BBB" w:rsidRDefault="00000000">
      <w:pPr>
        <w:spacing w:after="151" w:line="271" w:lineRule="auto"/>
        <w:ind w:left="0" w:right="12" w:firstLine="0"/>
      </w:pPr>
      <w:r>
        <w:t xml:space="preserve">A mondatfajták </w:t>
      </w:r>
    </w:p>
    <w:p w14:paraId="71F93A02" w14:textId="77777777" w:rsidR="00455BBB" w:rsidRDefault="00000000">
      <w:pPr>
        <w:spacing w:after="151" w:line="271" w:lineRule="auto"/>
        <w:ind w:left="0" w:right="12" w:firstLine="0"/>
      </w:pPr>
      <w:r>
        <w:t xml:space="preserve">Az összetett mondat </w:t>
      </w:r>
    </w:p>
    <w:p w14:paraId="013350D9" w14:textId="77777777" w:rsidR="00455BBB" w:rsidRDefault="00000000">
      <w:pPr>
        <w:spacing w:after="151" w:line="271" w:lineRule="auto"/>
        <w:ind w:left="0" w:right="12" w:firstLine="0"/>
      </w:pPr>
      <w:r>
        <w:t xml:space="preserve">Az alárendelő összetett mondatok </w:t>
      </w:r>
    </w:p>
    <w:p w14:paraId="28B13A86" w14:textId="77777777" w:rsidR="00455BBB" w:rsidRDefault="00000000">
      <w:pPr>
        <w:spacing w:after="151" w:line="271" w:lineRule="auto"/>
        <w:ind w:left="0" w:right="12" w:firstLine="0"/>
      </w:pPr>
      <w:r>
        <w:t xml:space="preserve">A mellérendelő összetett mondatok </w:t>
      </w:r>
    </w:p>
    <w:p w14:paraId="321EE82B" w14:textId="77777777" w:rsidR="00455BBB" w:rsidRDefault="00000000">
      <w:pPr>
        <w:spacing w:after="151" w:line="271" w:lineRule="auto"/>
        <w:ind w:left="0" w:right="12" w:firstLine="0"/>
      </w:pPr>
      <w:r>
        <w:t xml:space="preserve">A többszörösen összetett mondatok </w:t>
      </w:r>
    </w:p>
    <w:p w14:paraId="66BD9585" w14:textId="77777777" w:rsidR="00455BBB" w:rsidRDefault="00000000">
      <w:pPr>
        <w:spacing w:after="151" w:line="271" w:lineRule="auto"/>
        <w:ind w:left="0" w:right="12" w:firstLine="0"/>
      </w:pPr>
      <w:r>
        <w:t xml:space="preserve">A szöveg </w:t>
      </w:r>
    </w:p>
    <w:p w14:paraId="121DF3FC" w14:textId="77777777" w:rsidR="00455BBB" w:rsidRDefault="00000000">
      <w:pPr>
        <w:spacing w:after="151" w:line="271" w:lineRule="auto"/>
        <w:ind w:left="0" w:right="12" w:firstLine="0"/>
      </w:pPr>
      <w:r>
        <w:t xml:space="preserve">A szöveg szerkezete </w:t>
      </w:r>
    </w:p>
    <w:p w14:paraId="2225D27B" w14:textId="77777777" w:rsidR="00455BBB" w:rsidRDefault="00000000">
      <w:pPr>
        <w:spacing w:after="343" w:line="271" w:lineRule="auto"/>
        <w:ind w:left="0" w:right="12" w:firstLine="0"/>
      </w:pPr>
      <w:r>
        <w:t xml:space="preserve">A szöveg nyelvtani kapcsolóelemei </w:t>
      </w:r>
    </w:p>
    <w:p w14:paraId="20087A8C" w14:textId="77777777" w:rsidR="00455BBB" w:rsidRDefault="00000000">
      <w:pPr>
        <w:keepNext/>
        <w:keepLines/>
        <w:spacing w:after="415" w:line="265" w:lineRule="auto"/>
        <w:ind w:left="0" w:firstLine="0"/>
        <w:jc w:val="left"/>
        <w:outlineLvl w:val="1"/>
        <w:rPr>
          <w:b/>
        </w:rPr>
      </w:pPr>
      <w:bookmarkStart w:id="98" w:name="_Toc184375049"/>
      <w:r>
        <w:rPr>
          <w:b/>
        </w:rPr>
        <w:t>Matematika</w:t>
      </w:r>
      <w:bookmarkEnd w:id="98"/>
      <w:r>
        <w:rPr>
          <w:b/>
        </w:rPr>
        <w:t xml:space="preserve"> </w:t>
      </w:r>
    </w:p>
    <w:p w14:paraId="005219BD" w14:textId="77777777" w:rsidR="00455BBB" w:rsidRDefault="00000000">
      <w:pPr>
        <w:spacing w:after="272" w:line="265" w:lineRule="auto"/>
        <w:ind w:left="0" w:firstLine="0"/>
        <w:jc w:val="left"/>
      </w:pPr>
      <w:r>
        <w:rPr>
          <w:b/>
        </w:rPr>
        <w:t xml:space="preserve">5. évfolyam  </w:t>
      </w:r>
    </w:p>
    <w:p w14:paraId="68B22912" w14:textId="77777777" w:rsidR="00455BBB" w:rsidRDefault="00000000">
      <w:pPr>
        <w:spacing w:after="0" w:line="449" w:lineRule="auto"/>
        <w:ind w:left="0" w:right="408" w:firstLine="0"/>
      </w:pPr>
      <w:r>
        <w:t xml:space="preserve">Számtan, algebra • A tanult számok helyes leírása, olvasása, számegyenesen való ábrázolása, két szám összehasonlítása. </w:t>
      </w:r>
    </w:p>
    <w:p w14:paraId="15DE8756" w14:textId="77777777" w:rsidR="00455BBB" w:rsidRDefault="00000000">
      <w:pPr>
        <w:numPr>
          <w:ilvl w:val="0"/>
          <w:numId w:val="104"/>
        </w:numPr>
        <w:spacing w:after="151" w:line="271" w:lineRule="auto"/>
        <w:ind w:right="12" w:hanging="708"/>
      </w:pPr>
      <w:r>
        <w:t xml:space="preserve">A tízes számrendszer biztos ismerete. </w:t>
      </w:r>
    </w:p>
    <w:p w14:paraId="14FAB068" w14:textId="77777777" w:rsidR="00455BBB" w:rsidRDefault="00000000">
      <w:pPr>
        <w:numPr>
          <w:ilvl w:val="0"/>
          <w:numId w:val="104"/>
        </w:numPr>
        <w:spacing w:after="151" w:line="271" w:lineRule="auto"/>
        <w:ind w:right="12" w:hanging="708"/>
      </w:pPr>
      <w:r>
        <w:t xml:space="preserve">Összeadás, kivonás, szorzás, kétjegyűvel való osztás a természetes számok körében. </w:t>
      </w:r>
    </w:p>
    <w:p w14:paraId="704E482A" w14:textId="77777777" w:rsidR="00455BBB" w:rsidRDefault="00000000">
      <w:pPr>
        <w:numPr>
          <w:ilvl w:val="0"/>
          <w:numId w:val="104"/>
        </w:numPr>
        <w:spacing w:after="2" w:line="397" w:lineRule="auto"/>
        <w:ind w:right="12" w:hanging="708"/>
      </w:pPr>
      <w:r>
        <w:lastRenderedPageBreak/>
        <w:t xml:space="preserve">Egyjegyű nevezőjű pozitív törtek (legfeljebb ezredeket tartalmazó tizedes törtek) összeadása és kivonása két tag esetén, az eredmény helyességének ellenőrzése. </w:t>
      </w:r>
    </w:p>
    <w:p w14:paraId="063370EB" w14:textId="77777777" w:rsidR="00455BBB" w:rsidRDefault="00000000">
      <w:pPr>
        <w:numPr>
          <w:ilvl w:val="0"/>
          <w:numId w:val="104"/>
        </w:numPr>
        <w:spacing w:after="151" w:line="271" w:lineRule="auto"/>
        <w:ind w:right="12" w:hanging="708"/>
      </w:pPr>
      <w:r>
        <w:t xml:space="preserve">Helyes műveleti sorrend ismerete a négy alapművelet esetén. </w:t>
      </w:r>
    </w:p>
    <w:p w14:paraId="7E7F8C02" w14:textId="77777777" w:rsidR="00455BBB" w:rsidRDefault="00000000">
      <w:pPr>
        <w:numPr>
          <w:ilvl w:val="0"/>
          <w:numId w:val="104"/>
        </w:numPr>
        <w:spacing w:after="276" w:line="271" w:lineRule="auto"/>
        <w:ind w:right="12" w:hanging="708"/>
      </w:pPr>
      <w:r>
        <w:t xml:space="preserve">Egyszerű egyenletek, szöveges feladatok megoldása következtetéssel. </w:t>
      </w:r>
    </w:p>
    <w:p w14:paraId="7E2B221B" w14:textId="77777777" w:rsidR="00455BBB" w:rsidRDefault="00000000">
      <w:pPr>
        <w:spacing w:after="268" w:line="271" w:lineRule="auto"/>
        <w:ind w:left="0" w:right="12" w:firstLine="0"/>
      </w:pPr>
      <w:r>
        <w:t xml:space="preserve">Összefüggések, függvények, sorozatok </w:t>
      </w:r>
    </w:p>
    <w:p w14:paraId="57C86FE6" w14:textId="77777777" w:rsidR="00455BBB" w:rsidRDefault="00000000">
      <w:pPr>
        <w:numPr>
          <w:ilvl w:val="0"/>
          <w:numId w:val="104"/>
        </w:numPr>
        <w:spacing w:after="275" w:line="271" w:lineRule="auto"/>
        <w:ind w:right="12" w:hanging="708"/>
      </w:pPr>
      <w:r>
        <w:t xml:space="preserve">Konkrét pontok ábrázolása, pontok koordinátáinak leolvasása. </w:t>
      </w:r>
    </w:p>
    <w:p w14:paraId="3F79C1C4" w14:textId="77777777" w:rsidR="00455BBB" w:rsidRDefault="00000000">
      <w:pPr>
        <w:spacing w:after="267" w:line="271" w:lineRule="auto"/>
        <w:ind w:left="0" w:right="12" w:firstLine="0"/>
      </w:pPr>
      <w:r>
        <w:t xml:space="preserve">Geometria, mérés </w:t>
      </w:r>
    </w:p>
    <w:p w14:paraId="3D0B55AB" w14:textId="77777777" w:rsidR="00455BBB" w:rsidRDefault="00000000">
      <w:pPr>
        <w:numPr>
          <w:ilvl w:val="0"/>
          <w:numId w:val="104"/>
        </w:numPr>
        <w:spacing w:after="151" w:line="271" w:lineRule="auto"/>
        <w:ind w:right="12" w:hanging="708"/>
      </w:pPr>
      <w:r>
        <w:t xml:space="preserve">Szakasz másolása, adott távolságok felmérése </w:t>
      </w:r>
    </w:p>
    <w:p w14:paraId="76E25650" w14:textId="77777777" w:rsidR="00455BBB" w:rsidRDefault="00000000">
      <w:pPr>
        <w:numPr>
          <w:ilvl w:val="0"/>
          <w:numId w:val="104"/>
        </w:numPr>
        <w:spacing w:after="151" w:line="271" w:lineRule="auto"/>
        <w:ind w:right="12" w:hanging="708"/>
      </w:pPr>
      <w:r>
        <w:t xml:space="preserve">Felezőmerőleges szemléletes fogalma </w:t>
      </w:r>
    </w:p>
    <w:p w14:paraId="6416290E" w14:textId="77777777" w:rsidR="00455BBB" w:rsidRDefault="00000000">
      <w:pPr>
        <w:numPr>
          <w:ilvl w:val="0"/>
          <w:numId w:val="104"/>
        </w:numPr>
        <w:spacing w:after="0" w:line="402" w:lineRule="auto"/>
        <w:ind w:right="12" w:hanging="708"/>
      </w:pPr>
      <w:r>
        <w:t xml:space="preserve">Téglalap, négyzet kerületének, területének, téglatest, kocka felszínének és térfogatának kiszámítása konkrét esetekben </w:t>
      </w:r>
    </w:p>
    <w:p w14:paraId="4131F0CD" w14:textId="77777777" w:rsidR="00455BBB" w:rsidRDefault="00000000">
      <w:pPr>
        <w:numPr>
          <w:ilvl w:val="0"/>
          <w:numId w:val="104"/>
        </w:numPr>
        <w:spacing w:after="122" w:line="397" w:lineRule="auto"/>
        <w:ind w:right="12" w:hanging="708"/>
      </w:pPr>
      <w:r>
        <w:t xml:space="preserve">Hosszúság és terület szabványmértékegységei és egyszerűbb átváltások konkrét gyakorlati feladatokban. A térfogat, űrtartalom, tömeg, idő mértékegységei </w:t>
      </w:r>
    </w:p>
    <w:p w14:paraId="33EFC5D6" w14:textId="77777777" w:rsidR="00455BBB" w:rsidRDefault="00000000">
      <w:pPr>
        <w:spacing w:after="267" w:line="271" w:lineRule="auto"/>
        <w:ind w:left="0" w:right="12" w:firstLine="0"/>
      </w:pPr>
      <w:r>
        <w:t xml:space="preserve">Valószínűség, statisztika </w:t>
      </w:r>
    </w:p>
    <w:p w14:paraId="108562A9" w14:textId="77777777" w:rsidR="00455BBB" w:rsidRDefault="00000000">
      <w:pPr>
        <w:numPr>
          <w:ilvl w:val="0"/>
          <w:numId w:val="104"/>
        </w:numPr>
        <w:spacing w:after="151" w:line="271" w:lineRule="auto"/>
        <w:ind w:right="12" w:hanging="708"/>
      </w:pPr>
      <w:r>
        <w:t xml:space="preserve">Konkrét feladatok kapcsán a biztos és a lehetetlen események felismerése. </w:t>
      </w:r>
    </w:p>
    <w:p w14:paraId="68269E8C" w14:textId="77777777" w:rsidR="00455BBB" w:rsidRDefault="00000000">
      <w:pPr>
        <w:numPr>
          <w:ilvl w:val="0"/>
          <w:numId w:val="104"/>
        </w:numPr>
        <w:spacing w:after="396" w:line="271" w:lineRule="auto"/>
        <w:ind w:right="12" w:hanging="708"/>
      </w:pPr>
      <w:r>
        <w:t xml:space="preserve">Két szám számtani közepének (átlagának) meghatározása. </w:t>
      </w:r>
    </w:p>
    <w:p w14:paraId="2C9D40B2" w14:textId="77777777" w:rsidR="00455BBB" w:rsidRDefault="00000000">
      <w:pPr>
        <w:spacing w:after="393" w:line="265" w:lineRule="auto"/>
        <w:ind w:left="0" w:firstLine="0"/>
        <w:jc w:val="left"/>
      </w:pPr>
      <w:r>
        <w:rPr>
          <w:b/>
        </w:rPr>
        <w:t xml:space="preserve">6. évfolyam  </w:t>
      </w:r>
    </w:p>
    <w:p w14:paraId="27C7AC5B" w14:textId="77777777" w:rsidR="00455BBB" w:rsidRDefault="00000000">
      <w:pPr>
        <w:spacing w:after="271" w:line="271" w:lineRule="auto"/>
        <w:ind w:left="0" w:right="12" w:firstLine="0"/>
      </w:pPr>
      <w:r>
        <w:t xml:space="preserve">Gondolkodási módszerek </w:t>
      </w:r>
    </w:p>
    <w:p w14:paraId="322BE1AC" w14:textId="77777777" w:rsidR="00455BBB" w:rsidRDefault="00000000">
      <w:pPr>
        <w:numPr>
          <w:ilvl w:val="0"/>
          <w:numId w:val="105"/>
        </w:numPr>
        <w:spacing w:after="122" w:line="396" w:lineRule="auto"/>
        <w:ind w:right="12" w:hanging="708"/>
      </w:pPr>
      <w:r>
        <w:t xml:space="preserve">Egyszerű, matematikailag is értelmezhető hétköznapi szituációk megfogalmazása szóban és írásban. </w:t>
      </w:r>
    </w:p>
    <w:p w14:paraId="587D4951" w14:textId="77777777" w:rsidR="00455BBB" w:rsidRDefault="00000000">
      <w:pPr>
        <w:spacing w:after="268" w:line="271" w:lineRule="auto"/>
        <w:ind w:left="0" w:right="12" w:firstLine="0"/>
      </w:pPr>
      <w:r>
        <w:t xml:space="preserve">Számtan, algebra </w:t>
      </w:r>
    </w:p>
    <w:p w14:paraId="59728D5A" w14:textId="77777777" w:rsidR="00455BBB" w:rsidRDefault="00000000">
      <w:pPr>
        <w:numPr>
          <w:ilvl w:val="0"/>
          <w:numId w:val="105"/>
        </w:numPr>
        <w:spacing w:after="0" w:line="402" w:lineRule="auto"/>
        <w:ind w:right="12" w:hanging="708"/>
      </w:pPr>
      <w:r>
        <w:t xml:space="preserve">Tört, tizedes tört, negatív szám fogalma. Pozitív törtek szorzása és osztása pozitív egésszel. </w:t>
      </w:r>
    </w:p>
    <w:p w14:paraId="1AA5A93D" w14:textId="77777777" w:rsidR="00455BBB" w:rsidRDefault="00000000">
      <w:pPr>
        <w:numPr>
          <w:ilvl w:val="0"/>
          <w:numId w:val="105"/>
        </w:numPr>
        <w:spacing w:after="151" w:line="271" w:lineRule="auto"/>
        <w:ind w:right="12" w:hanging="708"/>
      </w:pPr>
      <w:r>
        <w:t xml:space="preserve">2-vel, 5-tel, 10-zel, 100-zal való oszthatóság. </w:t>
      </w:r>
    </w:p>
    <w:p w14:paraId="605A4015" w14:textId="77777777" w:rsidR="00455BBB" w:rsidRDefault="00000000">
      <w:pPr>
        <w:numPr>
          <w:ilvl w:val="0"/>
          <w:numId w:val="105"/>
        </w:numPr>
        <w:spacing w:after="0" w:line="401" w:lineRule="auto"/>
        <w:ind w:right="12" w:hanging="708"/>
      </w:pPr>
      <w:r>
        <w:t xml:space="preserve">A mindennapi életben felmerülő egyszerű, konkrét arányossági feladatok megoldása következtetéssel. </w:t>
      </w:r>
    </w:p>
    <w:p w14:paraId="015944F1" w14:textId="77777777" w:rsidR="00455BBB" w:rsidRDefault="00000000">
      <w:pPr>
        <w:numPr>
          <w:ilvl w:val="0"/>
          <w:numId w:val="105"/>
        </w:numPr>
        <w:spacing w:after="118" w:line="401" w:lineRule="auto"/>
        <w:ind w:right="12" w:hanging="708"/>
      </w:pPr>
      <w:r>
        <w:t xml:space="preserve">Egyszerű elsőfokú egy ismeretlenes egyenletek megoldása szabadon választható módszerrel. </w:t>
      </w:r>
    </w:p>
    <w:p w14:paraId="58B686D3" w14:textId="77777777" w:rsidR="00455BBB" w:rsidRDefault="00000000">
      <w:pPr>
        <w:spacing w:after="267" w:line="271" w:lineRule="auto"/>
        <w:ind w:left="0" w:right="12" w:firstLine="0"/>
      </w:pPr>
      <w:r>
        <w:lastRenderedPageBreak/>
        <w:t xml:space="preserve">Összefüggések, függvények, sorozatok </w:t>
      </w:r>
    </w:p>
    <w:p w14:paraId="6D5F2C1C" w14:textId="77777777" w:rsidR="00455BBB" w:rsidRDefault="00000000">
      <w:pPr>
        <w:numPr>
          <w:ilvl w:val="0"/>
          <w:numId w:val="105"/>
        </w:numPr>
        <w:spacing w:after="275" w:line="271" w:lineRule="auto"/>
        <w:ind w:right="12" w:hanging="708"/>
      </w:pPr>
      <w:r>
        <w:t xml:space="preserve">Biztos tájékozódás a derékszögű koordinátarendszerben. </w:t>
      </w:r>
    </w:p>
    <w:p w14:paraId="772C2335" w14:textId="77777777" w:rsidR="00455BBB" w:rsidRDefault="00000000">
      <w:pPr>
        <w:spacing w:after="267" w:line="271" w:lineRule="auto"/>
        <w:ind w:left="0" w:right="12" w:firstLine="0"/>
      </w:pPr>
      <w:r>
        <w:t xml:space="preserve">Geometria, mérés </w:t>
      </w:r>
    </w:p>
    <w:p w14:paraId="734F9DF7" w14:textId="77777777" w:rsidR="00455BBB" w:rsidRDefault="00000000">
      <w:pPr>
        <w:numPr>
          <w:ilvl w:val="0"/>
          <w:numId w:val="105"/>
        </w:numPr>
        <w:spacing w:after="151" w:line="271" w:lineRule="auto"/>
        <w:ind w:right="12" w:hanging="708"/>
      </w:pPr>
      <w:r>
        <w:t xml:space="preserve">A pont, egyenes, szakasz fogalmának helyes használata. </w:t>
      </w:r>
    </w:p>
    <w:p w14:paraId="506BF45B" w14:textId="77777777" w:rsidR="00455BBB" w:rsidRDefault="00000000">
      <w:pPr>
        <w:numPr>
          <w:ilvl w:val="0"/>
          <w:numId w:val="105"/>
        </w:numPr>
        <w:spacing w:after="151" w:line="271" w:lineRule="auto"/>
        <w:ind w:right="12" w:hanging="708"/>
      </w:pPr>
      <w:r>
        <w:t xml:space="preserve">Pont tengelyes tükörképének megszerkesztése. </w:t>
      </w:r>
    </w:p>
    <w:p w14:paraId="588A28FD" w14:textId="77777777" w:rsidR="00455BBB" w:rsidRDefault="00000000">
      <w:pPr>
        <w:numPr>
          <w:ilvl w:val="0"/>
          <w:numId w:val="105"/>
        </w:numPr>
        <w:spacing w:after="0" w:line="403" w:lineRule="auto"/>
        <w:ind w:right="12" w:hanging="708"/>
      </w:pPr>
      <w:r>
        <w:t xml:space="preserve">Párhuzamos és merőleges egyenesek előállítása, szögmásolás, szakaszfelező merőleges szerkesztése. </w:t>
      </w:r>
    </w:p>
    <w:p w14:paraId="47535B42" w14:textId="77777777" w:rsidR="00455BBB" w:rsidRDefault="00000000">
      <w:pPr>
        <w:numPr>
          <w:ilvl w:val="0"/>
          <w:numId w:val="105"/>
        </w:numPr>
        <w:spacing w:after="151" w:line="271" w:lineRule="auto"/>
        <w:ind w:right="12" w:hanging="708"/>
      </w:pPr>
      <w:r>
        <w:t xml:space="preserve">Háromszögek, négyszögek kerületének kiszámítása. </w:t>
      </w:r>
    </w:p>
    <w:p w14:paraId="63E0DBA6" w14:textId="77777777" w:rsidR="00455BBB" w:rsidRDefault="00000000">
      <w:pPr>
        <w:numPr>
          <w:ilvl w:val="0"/>
          <w:numId w:val="105"/>
        </w:numPr>
        <w:spacing w:after="110" w:line="402" w:lineRule="auto"/>
        <w:ind w:right="12" w:hanging="708"/>
      </w:pPr>
      <w:r>
        <w:t xml:space="preserve">Téglatest felszíne és térfogata konkrét esetekben. A térfogat és űrtartalom mértékegységeinek átváltása. </w:t>
      </w:r>
    </w:p>
    <w:p w14:paraId="445765FE" w14:textId="77777777" w:rsidR="00455BBB" w:rsidRDefault="00000000">
      <w:pPr>
        <w:spacing w:after="267" w:line="271" w:lineRule="auto"/>
        <w:ind w:left="0" w:right="12" w:firstLine="0"/>
      </w:pPr>
      <w:r>
        <w:t xml:space="preserve">Valószínűség, statisztika </w:t>
      </w:r>
    </w:p>
    <w:p w14:paraId="67F09052" w14:textId="77777777" w:rsidR="00455BBB" w:rsidRDefault="00000000">
      <w:pPr>
        <w:numPr>
          <w:ilvl w:val="0"/>
          <w:numId w:val="105"/>
        </w:numPr>
        <w:spacing w:after="151" w:line="271" w:lineRule="auto"/>
        <w:ind w:right="12" w:hanging="708"/>
      </w:pPr>
      <w:r>
        <w:t xml:space="preserve">Konkrét feladatok kapcsán a biztos és a lehetetlen események felismerése. </w:t>
      </w:r>
    </w:p>
    <w:p w14:paraId="12DD8BD5" w14:textId="77777777" w:rsidR="00455BBB" w:rsidRDefault="00000000">
      <w:pPr>
        <w:numPr>
          <w:ilvl w:val="0"/>
          <w:numId w:val="105"/>
        </w:numPr>
        <w:spacing w:after="396" w:line="271" w:lineRule="auto"/>
        <w:ind w:right="12" w:hanging="708"/>
      </w:pPr>
      <w:r>
        <w:t xml:space="preserve">Néhány szám számtani közepének (átlagának) meghatározása. </w:t>
      </w:r>
    </w:p>
    <w:p w14:paraId="584A2F63" w14:textId="77777777" w:rsidR="00455BBB" w:rsidRDefault="00000000">
      <w:pPr>
        <w:spacing w:after="275" w:line="265" w:lineRule="auto"/>
        <w:ind w:left="0" w:firstLine="0"/>
        <w:jc w:val="left"/>
      </w:pPr>
      <w:r>
        <w:rPr>
          <w:b/>
        </w:rPr>
        <w:t xml:space="preserve">7. évfolyam </w:t>
      </w:r>
    </w:p>
    <w:p w14:paraId="3108CDF8" w14:textId="77777777" w:rsidR="00455BBB" w:rsidRDefault="00000000">
      <w:pPr>
        <w:spacing w:after="268" w:line="271" w:lineRule="auto"/>
        <w:ind w:left="0" w:right="12" w:firstLine="0"/>
      </w:pPr>
      <w:r>
        <w:t xml:space="preserve">Gondolkodási módszerek </w:t>
      </w:r>
    </w:p>
    <w:p w14:paraId="39D2773D" w14:textId="77777777" w:rsidR="00455BBB" w:rsidRDefault="00000000">
      <w:pPr>
        <w:numPr>
          <w:ilvl w:val="0"/>
          <w:numId w:val="106"/>
        </w:numPr>
        <w:spacing w:after="0" w:line="398" w:lineRule="auto"/>
        <w:ind w:right="12" w:hanging="708"/>
      </w:pPr>
      <w:r>
        <w:t xml:space="preserve">Gondolatok (állítások, feltételezések, választások stb.) világos, érthető szóbeli és írásbeli közlése. </w:t>
      </w:r>
    </w:p>
    <w:p w14:paraId="5A353853" w14:textId="77777777" w:rsidR="00455BBB" w:rsidRDefault="00000000">
      <w:pPr>
        <w:numPr>
          <w:ilvl w:val="0"/>
          <w:numId w:val="106"/>
        </w:numPr>
        <w:spacing w:after="151" w:line="271" w:lineRule="auto"/>
        <w:ind w:right="12" w:hanging="708"/>
      </w:pPr>
      <w:r>
        <w:t xml:space="preserve">Egyszerű állítások igazságának eldöntése. </w:t>
      </w:r>
    </w:p>
    <w:p w14:paraId="46BEA7D6" w14:textId="77777777" w:rsidR="00455BBB" w:rsidRDefault="00000000">
      <w:pPr>
        <w:numPr>
          <w:ilvl w:val="0"/>
          <w:numId w:val="106"/>
        </w:numPr>
        <w:spacing w:after="151" w:line="271" w:lineRule="auto"/>
        <w:ind w:right="12" w:hanging="708"/>
      </w:pPr>
      <w:r>
        <w:t xml:space="preserve">Sorba rendezés, kiválasztás legfeljebb 4 elem esetén. </w:t>
      </w:r>
    </w:p>
    <w:p w14:paraId="1B3994DC" w14:textId="77777777" w:rsidR="00455BBB" w:rsidRDefault="00000000">
      <w:pPr>
        <w:spacing w:after="271" w:line="271" w:lineRule="auto"/>
        <w:ind w:left="0" w:right="12" w:firstLine="0"/>
      </w:pPr>
      <w:r>
        <w:t xml:space="preserve">Számtan, algebra </w:t>
      </w:r>
    </w:p>
    <w:p w14:paraId="0B1086C7" w14:textId="77777777" w:rsidR="00455BBB" w:rsidRDefault="00000000">
      <w:pPr>
        <w:numPr>
          <w:ilvl w:val="0"/>
          <w:numId w:val="106"/>
        </w:numPr>
        <w:spacing w:after="2" w:line="396" w:lineRule="auto"/>
        <w:ind w:right="12" w:hanging="708"/>
      </w:pPr>
      <w:r>
        <w:t xml:space="preserve">Alapműveletek helyes elvégzése kis abszolútértékű egészek, törtek, tizedestörtek körében egyszerű esetekben. </w:t>
      </w:r>
    </w:p>
    <w:p w14:paraId="140F4561" w14:textId="77777777" w:rsidR="00455BBB" w:rsidRDefault="00000000">
      <w:pPr>
        <w:numPr>
          <w:ilvl w:val="0"/>
          <w:numId w:val="106"/>
        </w:numPr>
        <w:spacing w:after="151" w:line="271" w:lineRule="auto"/>
        <w:ind w:right="12" w:hanging="708"/>
      </w:pPr>
      <w:r>
        <w:t xml:space="preserve">10 pozitív egész kitevőjű hatványai, 10-nél nagyobb számok normálalakja. </w:t>
      </w:r>
    </w:p>
    <w:p w14:paraId="28E55FD9" w14:textId="77777777" w:rsidR="00455BBB" w:rsidRDefault="00000000">
      <w:pPr>
        <w:numPr>
          <w:ilvl w:val="0"/>
          <w:numId w:val="106"/>
        </w:numPr>
        <w:spacing w:after="0" w:line="404" w:lineRule="auto"/>
        <w:ind w:right="12" w:hanging="708"/>
      </w:pPr>
      <w:r>
        <w:t xml:space="preserve">Egyenes és fordított arányosság felismerése és alkalmazása egyszerű konkrét feladatokban. Egyszerű százalékszámítási feladatok. </w:t>
      </w:r>
    </w:p>
    <w:p w14:paraId="029AD7DC" w14:textId="77777777" w:rsidR="00455BBB" w:rsidRDefault="00000000">
      <w:pPr>
        <w:numPr>
          <w:ilvl w:val="0"/>
          <w:numId w:val="106"/>
        </w:numPr>
        <w:spacing w:after="0" w:line="403" w:lineRule="auto"/>
        <w:ind w:right="12" w:hanging="708"/>
      </w:pPr>
      <w:r>
        <w:t xml:space="preserve">Osztó, többszörös, két szám közös osztóinak, néhány szám közös többszörösének megkeresése. </w:t>
      </w:r>
    </w:p>
    <w:p w14:paraId="0957C61A" w14:textId="77777777" w:rsidR="00455BBB" w:rsidRDefault="00000000">
      <w:pPr>
        <w:numPr>
          <w:ilvl w:val="0"/>
          <w:numId w:val="106"/>
        </w:numPr>
        <w:spacing w:after="151" w:line="271" w:lineRule="auto"/>
        <w:ind w:right="12" w:hanging="708"/>
      </w:pPr>
      <w:r>
        <w:t xml:space="preserve">Egyszerű elsőfokú egyismeretlenes egyenletek megoldása. </w:t>
      </w:r>
    </w:p>
    <w:p w14:paraId="07578940" w14:textId="77777777" w:rsidR="00455BBB" w:rsidRDefault="00000000">
      <w:pPr>
        <w:numPr>
          <w:ilvl w:val="0"/>
          <w:numId w:val="106"/>
        </w:numPr>
        <w:spacing w:after="274" w:line="271" w:lineRule="auto"/>
        <w:ind w:right="12" w:hanging="708"/>
      </w:pPr>
      <w:r>
        <w:lastRenderedPageBreak/>
        <w:t xml:space="preserve">Egyszerű szöveges feladatok megoldása következtetéssel is. </w:t>
      </w:r>
    </w:p>
    <w:p w14:paraId="44391064" w14:textId="77777777" w:rsidR="00455BBB" w:rsidRDefault="00000000">
      <w:pPr>
        <w:spacing w:after="270" w:line="271" w:lineRule="auto"/>
        <w:ind w:left="0" w:right="12" w:firstLine="0"/>
      </w:pPr>
      <w:r>
        <w:t xml:space="preserve">Összefüggések, függvények, sorozatok </w:t>
      </w:r>
    </w:p>
    <w:p w14:paraId="5C36A718" w14:textId="77777777" w:rsidR="00455BBB" w:rsidRDefault="00000000">
      <w:pPr>
        <w:numPr>
          <w:ilvl w:val="0"/>
          <w:numId w:val="106"/>
        </w:numPr>
        <w:spacing w:after="151" w:line="271" w:lineRule="auto"/>
        <w:ind w:right="12" w:hanging="708"/>
      </w:pPr>
      <w:r>
        <w:t xml:space="preserve">Lineáris függvények ábrázolása értéktáblázattal egyszerű esetekben. </w:t>
      </w:r>
    </w:p>
    <w:p w14:paraId="37B523B4" w14:textId="77777777" w:rsidR="00455BBB" w:rsidRDefault="00000000">
      <w:pPr>
        <w:numPr>
          <w:ilvl w:val="0"/>
          <w:numId w:val="106"/>
        </w:numPr>
        <w:spacing w:after="71" w:line="398" w:lineRule="auto"/>
        <w:ind w:right="12" w:hanging="708"/>
      </w:pPr>
      <w:r>
        <w:t xml:space="preserve">Egyszerű sorozatok folytatása adott szabály szerint, néhány taggal megadott sorozat esetén szabály(ok) keresése. </w:t>
      </w:r>
    </w:p>
    <w:p w14:paraId="3B277E04" w14:textId="77777777" w:rsidR="00455BBB" w:rsidRDefault="00000000">
      <w:pPr>
        <w:spacing w:after="270" w:line="271" w:lineRule="auto"/>
        <w:ind w:left="0" w:right="12" w:firstLine="0"/>
      </w:pPr>
      <w:r>
        <w:t xml:space="preserve">Geometria </w:t>
      </w:r>
    </w:p>
    <w:p w14:paraId="751A402F" w14:textId="77777777" w:rsidR="00455BBB" w:rsidRDefault="00000000">
      <w:pPr>
        <w:numPr>
          <w:ilvl w:val="0"/>
          <w:numId w:val="106"/>
        </w:numPr>
        <w:spacing w:after="24" w:line="378" w:lineRule="auto"/>
        <w:ind w:right="12" w:hanging="708"/>
      </w:pPr>
      <w:r>
        <w:t xml:space="preserve">Szög (fok), hosszúság, terület, térfogat, tömeg, űrtartalom, idő mérése a szabványos mértékegységeinek ismerete. </w:t>
      </w:r>
    </w:p>
    <w:p w14:paraId="0B1D3806" w14:textId="77777777" w:rsidR="00455BBB" w:rsidRDefault="00000000">
      <w:pPr>
        <w:numPr>
          <w:ilvl w:val="0"/>
          <w:numId w:val="106"/>
        </w:numPr>
        <w:spacing w:after="151" w:line="271" w:lineRule="auto"/>
        <w:ind w:right="12" w:hanging="708"/>
      </w:pPr>
      <w:r>
        <w:t xml:space="preserve">Háromszögek területének kiszámítása. </w:t>
      </w:r>
    </w:p>
    <w:p w14:paraId="7AFAF5D9" w14:textId="77777777" w:rsidR="00455BBB" w:rsidRDefault="00000000">
      <w:pPr>
        <w:numPr>
          <w:ilvl w:val="0"/>
          <w:numId w:val="106"/>
        </w:numPr>
        <w:spacing w:after="151" w:line="271" w:lineRule="auto"/>
        <w:ind w:right="12" w:hanging="708"/>
      </w:pPr>
      <w:r>
        <w:t xml:space="preserve">Adott pont középpontos tükörképének megszerkesztése. Szögfelező szerkesztése. </w:t>
      </w:r>
    </w:p>
    <w:p w14:paraId="08B68477" w14:textId="77777777" w:rsidR="00455BBB" w:rsidRDefault="00000000">
      <w:pPr>
        <w:numPr>
          <w:ilvl w:val="0"/>
          <w:numId w:val="106"/>
        </w:numPr>
        <w:spacing w:after="151" w:line="271" w:lineRule="auto"/>
        <w:ind w:right="12" w:hanging="708"/>
      </w:pPr>
      <w:r>
        <w:t xml:space="preserve">Háromszöggel kapcsolatos legegyszerűbb szerkesztések. </w:t>
      </w:r>
    </w:p>
    <w:p w14:paraId="5D047BCE" w14:textId="77777777" w:rsidR="00455BBB" w:rsidRDefault="00000000">
      <w:pPr>
        <w:numPr>
          <w:ilvl w:val="0"/>
          <w:numId w:val="106"/>
        </w:numPr>
        <w:spacing w:after="151" w:line="271" w:lineRule="auto"/>
        <w:ind w:right="12" w:hanging="708"/>
      </w:pPr>
      <w:r>
        <w:t xml:space="preserve">Háromszögek és konvex négyszögek belső szögeinek összege. </w:t>
      </w:r>
    </w:p>
    <w:p w14:paraId="100E7EFB" w14:textId="77777777" w:rsidR="00455BBB" w:rsidRDefault="00000000">
      <w:pPr>
        <w:numPr>
          <w:ilvl w:val="0"/>
          <w:numId w:val="106"/>
        </w:numPr>
        <w:spacing w:after="117" w:line="401" w:lineRule="auto"/>
        <w:ind w:right="12" w:hanging="708"/>
      </w:pPr>
      <w:r>
        <w:t xml:space="preserve">Háromszög és négyszög alapú egyenes hasábok, valamint a forgáshenger felismerése, jellemzése. </w:t>
      </w:r>
    </w:p>
    <w:p w14:paraId="172A214D" w14:textId="77777777" w:rsidR="00455BBB" w:rsidRDefault="00000000">
      <w:pPr>
        <w:spacing w:after="266" w:line="271" w:lineRule="auto"/>
        <w:ind w:left="0" w:right="12" w:firstLine="0"/>
      </w:pPr>
      <w:r>
        <w:t xml:space="preserve">Valószínűség, statisztika </w:t>
      </w:r>
    </w:p>
    <w:p w14:paraId="464C50B4" w14:textId="77777777" w:rsidR="00455BBB" w:rsidRDefault="00000000">
      <w:pPr>
        <w:numPr>
          <w:ilvl w:val="0"/>
          <w:numId w:val="106"/>
        </w:numPr>
        <w:spacing w:after="151" w:line="271" w:lineRule="auto"/>
        <w:ind w:right="12" w:hanging="708"/>
      </w:pPr>
      <w:r>
        <w:t xml:space="preserve">A gyakoriság fogalma. </w:t>
      </w:r>
    </w:p>
    <w:p w14:paraId="78C0D909" w14:textId="77777777" w:rsidR="00455BBB" w:rsidRDefault="00000000">
      <w:pPr>
        <w:numPr>
          <w:ilvl w:val="0"/>
          <w:numId w:val="106"/>
        </w:numPr>
        <w:spacing w:after="396" w:line="271" w:lineRule="auto"/>
        <w:ind w:right="12" w:hanging="708"/>
      </w:pPr>
      <w:r>
        <w:t xml:space="preserve">Egyszerű grafikonok olvasása, készítése. </w:t>
      </w:r>
    </w:p>
    <w:p w14:paraId="195331B2" w14:textId="77777777" w:rsidR="00455BBB" w:rsidRDefault="00000000">
      <w:pPr>
        <w:spacing w:after="276" w:line="265" w:lineRule="auto"/>
        <w:ind w:left="0" w:firstLine="0"/>
        <w:jc w:val="left"/>
      </w:pPr>
      <w:r>
        <w:rPr>
          <w:b/>
        </w:rPr>
        <w:t xml:space="preserve">8. évfolyam </w:t>
      </w:r>
    </w:p>
    <w:p w14:paraId="27A64438" w14:textId="77777777" w:rsidR="00455BBB" w:rsidRDefault="00000000">
      <w:pPr>
        <w:spacing w:after="151" w:line="397" w:lineRule="auto"/>
        <w:ind w:left="0" w:right="12" w:firstLine="0"/>
      </w:pPr>
      <w:r>
        <w:t xml:space="preserve">Matematikából a tanulónak írásbeli és szóbeli osztályozó vizsgán kell részt vennie. Az írásbeli vizsga időtartama 45 perc, a szóbelié 20 perc. </w:t>
      </w:r>
    </w:p>
    <w:p w14:paraId="3093E7EB" w14:textId="77777777" w:rsidR="00455BBB" w:rsidRDefault="00000000">
      <w:pPr>
        <w:spacing w:after="25" w:line="377" w:lineRule="auto"/>
        <w:ind w:left="0" w:right="411" w:firstLine="0"/>
      </w:pPr>
      <w:r>
        <w:t xml:space="preserve">A vizsgázónak 4-5, a tananyagot minél jobban átölelő feladatot kell megoldania, ezen kívül tanult tétel ill. definíció kimondásával vagy közvetlen alkalmazásával kapcsolatos kérdésre is kell válaszolnia. </w:t>
      </w:r>
    </w:p>
    <w:p w14:paraId="3534F877" w14:textId="77777777" w:rsidR="00455BBB" w:rsidRDefault="00000000">
      <w:pPr>
        <w:spacing w:after="0" w:line="271" w:lineRule="auto"/>
        <w:ind w:left="0" w:right="2332" w:firstLine="0"/>
      </w:pPr>
      <w:r>
        <w:t xml:space="preserve">Használható segédeszközök: zsebszámológép, körző, vonalzó Ponthatárok (%): </w:t>
      </w:r>
    </w:p>
    <w:tbl>
      <w:tblPr>
        <w:tblStyle w:val="TableGrid1"/>
        <w:tblW w:w="2403" w:type="dxa"/>
        <w:tblInd w:w="17" w:type="dxa"/>
        <w:tblLook w:val="04A0" w:firstRow="1" w:lastRow="0" w:firstColumn="1" w:lastColumn="0" w:noHBand="0" w:noVBand="1"/>
      </w:tblPr>
      <w:tblGrid>
        <w:gridCol w:w="1416"/>
        <w:gridCol w:w="987"/>
      </w:tblGrid>
      <w:tr w:rsidR="00455BBB" w14:paraId="08DAAE85" w14:textId="77777777">
        <w:trPr>
          <w:trHeight w:val="339"/>
        </w:trPr>
        <w:tc>
          <w:tcPr>
            <w:tcW w:w="1416" w:type="dxa"/>
            <w:tcBorders>
              <w:top w:val="nil"/>
              <w:left w:val="nil"/>
              <w:bottom w:val="nil"/>
              <w:right w:val="nil"/>
            </w:tcBorders>
          </w:tcPr>
          <w:p w14:paraId="4C2CBBC1" w14:textId="77777777" w:rsidR="00455BBB" w:rsidRDefault="00000000">
            <w:pPr>
              <w:spacing w:after="0" w:line="259" w:lineRule="auto"/>
              <w:ind w:left="0" w:firstLine="0"/>
              <w:jc w:val="left"/>
            </w:pPr>
            <w:r>
              <w:t xml:space="preserve"> 0 - 49 %  </w:t>
            </w:r>
          </w:p>
        </w:tc>
        <w:tc>
          <w:tcPr>
            <w:tcW w:w="987" w:type="dxa"/>
            <w:tcBorders>
              <w:top w:val="nil"/>
              <w:left w:val="nil"/>
              <w:bottom w:val="nil"/>
              <w:right w:val="nil"/>
            </w:tcBorders>
          </w:tcPr>
          <w:p w14:paraId="6B2BC2BD" w14:textId="77777777" w:rsidR="00455BBB" w:rsidRDefault="00000000">
            <w:pPr>
              <w:spacing w:after="0" w:line="259" w:lineRule="auto"/>
              <w:ind w:left="0" w:firstLine="0"/>
            </w:pPr>
            <w:r>
              <w:t xml:space="preserve"> elégtelen </w:t>
            </w:r>
          </w:p>
        </w:tc>
      </w:tr>
      <w:tr w:rsidR="00455BBB" w14:paraId="4D78D594" w14:textId="77777777">
        <w:trPr>
          <w:trHeight w:val="414"/>
        </w:trPr>
        <w:tc>
          <w:tcPr>
            <w:tcW w:w="1416" w:type="dxa"/>
            <w:tcBorders>
              <w:top w:val="nil"/>
              <w:left w:val="nil"/>
              <w:bottom w:val="nil"/>
              <w:right w:val="nil"/>
            </w:tcBorders>
          </w:tcPr>
          <w:p w14:paraId="4865E07C" w14:textId="77777777" w:rsidR="00455BBB" w:rsidRDefault="00000000">
            <w:pPr>
              <w:spacing w:after="0" w:line="259" w:lineRule="auto"/>
              <w:ind w:left="0" w:firstLine="0"/>
              <w:jc w:val="left"/>
            </w:pPr>
            <w:r>
              <w:t xml:space="preserve">50 % –  </w:t>
            </w:r>
          </w:p>
        </w:tc>
        <w:tc>
          <w:tcPr>
            <w:tcW w:w="987" w:type="dxa"/>
            <w:tcBorders>
              <w:top w:val="nil"/>
              <w:left w:val="nil"/>
              <w:bottom w:val="nil"/>
              <w:right w:val="nil"/>
            </w:tcBorders>
          </w:tcPr>
          <w:p w14:paraId="0761C96B" w14:textId="77777777" w:rsidR="00455BBB" w:rsidRDefault="00000000">
            <w:pPr>
              <w:spacing w:after="0" w:line="259" w:lineRule="auto"/>
              <w:ind w:left="0" w:firstLine="0"/>
            </w:pPr>
            <w:r>
              <w:t xml:space="preserve">elégséges </w:t>
            </w:r>
          </w:p>
        </w:tc>
      </w:tr>
      <w:tr w:rsidR="00455BBB" w14:paraId="336E2116" w14:textId="77777777">
        <w:trPr>
          <w:trHeight w:val="414"/>
        </w:trPr>
        <w:tc>
          <w:tcPr>
            <w:tcW w:w="1416" w:type="dxa"/>
            <w:tcBorders>
              <w:top w:val="nil"/>
              <w:left w:val="nil"/>
              <w:bottom w:val="nil"/>
              <w:right w:val="nil"/>
            </w:tcBorders>
          </w:tcPr>
          <w:p w14:paraId="2FA66216" w14:textId="77777777" w:rsidR="00455BBB" w:rsidRDefault="00000000">
            <w:pPr>
              <w:spacing w:after="0" w:line="259" w:lineRule="auto"/>
              <w:ind w:left="0" w:firstLine="0"/>
              <w:jc w:val="left"/>
            </w:pPr>
            <w:r>
              <w:t xml:space="preserve">62,5 % –  </w:t>
            </w:r>
          </w:p>
        </w:tc>
        <w:tc>
          <w:tcPr>
            <w:tcW w:w="987" w:type="dxa"/>
            <w:tcBorders>
              <w:top w:val="nil"/>
              <w:left w:val="nil"/>
              <w:bottom w:val="nil"/>
              <w:right w:val="nil"/>
            </w:tcBorders>
          </w:tcPr>
          <w:p w14:paraId="1D0DBF3C" w14:textId="77777777" w:rsidR="00455BBB" w:rsidRDefault="00000000">
            <w:pPr>
              <w:spacing w:after="0" w:line="259" w:lineRule="auto"/>
              <w:ind w:left="0" w:firstLine="0"/>
              <w:jc w:val="left"/>
            </w:pPr>
            <w:r>
              <w:t xml:space="preserve">közepes </w:t>
            </w:r>
          </w:p>
        </w:tc>
      </w:tr>
      <w:tr w:rsidR="00455BBB" w14:paraId="08D5E3A5" w14:textId="77777777">
        <w:trPr>
          <w:trHeight w:val="414"/>
        </w:trPr>
        <w:tc>
          <w:tcPr>
            <w:tcW w:w="1416" w:type="dxa"/>
            <w:tcBorders>
              <w:top w:val="nil"/>
              <w:left w:val="nil"/>
              <w:bottom w:val="nil"/>
              <w:right w:val="nil"/>
            </w:tcBorders>
          </w:tcPr>
          <w:p w14:paraId="22F81CFD" w14:textId="77777777" w:rsidR="00455BBB" w:rsidRDefault="00000000">
            <w:pPr>
              <w:spacing w:after="0" w:line="259" w:lineRule="auto"/>
              <w:ind w:left="0" w:firstLine="0"/>
              <w:jc w:val="left"/>
            </w:pPr>
            <w:r>
              <w:t xml:space="preserve">75 % –  </w:t>
            </w:r>
          </w:p>
        </w:tc>
        <w:tc>
          <w:tcPr>
            <w:tcW w:w="987" w:type="dxa"/>
            <w:tcBorders>
              <w:top w:val="nil"/>
              <w:left w:val="nil"/>
              <w:bottom w:val="nil"/>
              <w:right w:val="nil"/>
            </w:tcBorders>
          </w:tcPr>
          <w:p w14:paraId="237CE124" w14:textId="77777777" w:rsidR="00455BBB" w:rsidRDefault="00000000">
            <w:pPr>
              <w:spacing w:after="0" w:line="259" w:lineRule="auto"/>
              <w:ind w:left="0" w:firstLine="0"/>
              <w:jc w:val="left"/>
            </w:pPr>
            <w:r>
              <w:t xml:space="preserve">jó </w:t>
            </w:r>
          </w:p>
        </w:tc>
      </w:tr>
      <w:tr w:rsidR="00455BBB" w14:paraId="06B1F301" w14:textId="77777777">
        <w:trPr>
          <w:trHeight w:val="754"/>
        </w:trPr>
        <w:tc>
          <w:tcPr>
            <w:tcW w:w="1416" w:type="dxa"/>
            <w:tcBorders>
              <w:top w:val="nil"/>
              <w:left w:val="nil"/>
              <w:bottom w:val="nil"/>
              <w:right w:val="nil"/>
            </w:tcBorders>
          </w:tcPr>
          <w:p w14:paraId="108AE1F3" w14:textId="77777777" w:rsidR="00455BBB" w:rsidRDefault="00000000">
            <w:pPr>
              <w:spacing w:after="113" w:line="259" w:lineRule="auto"/>
              <w:ind w:left="0" w:firstLine="0"/>
              <w:jc w:val="left"/>
            </w:pPr>
            <w:r>
              <w:lastRenderedPageBreak/>
              <w:t xml:space="preserve">87,5% –  </w:t>
            </w:r>
          </w:p>
          <w:p w14:paraId="3B0AD2D0" w14:textId="77777777" w:rsidR="00455BBB" w:rsidRDefault="00000000">
            <w:pPr>
              <w:spacing w:after="0" w:line="259" w:lineRule="auto"/>
              <w:ind w:left="0" w:firstLine="0"/>
              <w:jc w:val="left"/>
            </w:pPr>
            <w:r>
              <w:t xml:space="preserve">Halmazok </w:t>
            </w:r>
          </w:p>
        </w:tc>
        <w:tc>
          <w:tcPr>
            <w:tcW w:w="987" w:type="dxa"/>
            <w:tcBorders>
              <w:top w:val="nil"/>
              <w:left w:val="nil"/>
              <w:bottom w:val="nil"/>
              <w:right w:val="nil"/>
            </w:tcBorders>
          </w:tcPr>
          <w:p w14:paraId="29463D7F" w14:textId="77777777" w:rsidR="00455BBB" w:rsidRDefault="00000000">
            <w:pPr>
              <w:spacing w:after="0" w:line="259" w:lineRule="auto"/>
              <w:ind w:left="0" w:firstLine="0"/>
              <w:jc w:val="left"/>
            </w:pPr>
            <w:r>
              <w:t xml:space="preserve">jeles </w:t>
            </w:r>
          </w:p>
        </w:tc>
      </w:tr>
    </w:tbl>
    <w:p w14:paraId="73C413E0" w14:textId="77777777" w:rsidR="00455BBB" w:rsidRDefault="00000000">
      <w:pPr>
        <w:spacing w:after="151" w:line="271" w:lineRule="auto"/>
        <w:ind w:left="0" w:right="12" w:firstLine="0"/>
      </w:pPr>
      <w:r>
        <w:t xml:space="preserve">Halmazok, halmazok megadása, </w:t>
      </w:r>
    </w:p>
    <w:p w14:paraId="443B6027" w14:textId="77777777" w:rsidR="00455BBB" w:rsidRDefault="00000000">
      <w:pPr>
        <w:spacing w:after="151" w:line="271" w:lineRule="auto"/>
        <w:ind w:left="0" w:right="12" w:firstLine="0"/>
      </w:pPr>
      <w:r>
        <w:t xml:space="preserve">Műveletek halmazokkal: unió, metszet, részhalmazok </w:t>
      </w:r>
    </w:p>
    <w:p w14:paraId="34E481AC" w14:textId="77777777" w:rsidR="00455BBB" w:rsidRDefault="00000000">
      <w:pPr>
        <w:spacing w:after="151" w:line="271" w:lineRule="auto"/>
        <w:ind w:left="0" w:right="12" w:firstLine="0"/>
      </w:pPr>
      <w:r>
        <w:t xml:space="preserve">Algebrai kifejezések, egyenletek, egyenlőtlenségek </w:t>
      </w:r>
    </w:p>
    <w:p w14:paraId="3D4F8498" w14:textId="77777777" w:rsidR="00455BBB" w:rsidRDefault="00000000">
      <w:pPr>
        <w:spacing w:after="151" w:line="271" w:lineRule="auto"/>
        <w:ind w:left="0" w:right="12" w:firstLine="0"/>
      </w:pPr>
      <w:r>
        <w:t xml:space="preserve">Műveletek algebrai egész kifejezésekkel: összevonás, szorzás </w:t>
      </w:r>
    </w:p>
    <w:p w14:paraId="2E9E7E48" w14:textId="77777777" w:rsidR="00455BBB" w:rsidRDefault="00000000">
      <w:pPr>
        <w:spacing w:after="151" w:line="271" w:lineRule="auto"/>
        <w:ind w:left="0" w:right="12" w:firstLine="0"/>
      </w:pPr>
      <w:r>
        <w:t xml:space="preserve">Egytagú kifejezés hatványozása </w:t>
      </w:r>
    </w:p>
    <w:p w14:paraId="115F5970" w14:textId="77777777" w:rsidR="00455BBB" w:rsidRDefault="00000000">
      <w:pPr>
        <w:spacing w:after="151" w:line="271" w:lineRule="auto"/>
        <w:ind w:left="0" w:right="12" w:firstLine="0"/>
      </w:pPr>
      <w:r>
        <w:t xml:space="preserve">Egyenletek megoldása különböző módszerekkel: mérlegelv, szorzattá alakítás </w:t>
      </w:r>
    </w:p>
    <w:p w14:paraId="11F6E9E5" w14:textId="77777777" w:rsidR="00455BBB" w:rsidRDefault="00000000">
      <w:pPr>
        <w:spacing w:after="151" w:line="271" w:lineRule="auto"/>
        <w:ind w:left="0" w:right="12" w:firstLine="0"/>
      </w:pPr>
      <w:r>
        <w:t xml:space="preserve">Szöveges feladatok </w:t>
      </w:r>
    </w:p>
    <w:p w14:paraId="48779F40" w14:textId="77777777" w:rsidR="00455BBB" w:rsidRDefault="00000000">
      <w:pPr>
        <w:spacing w:after="151" w:line="271" w:lineRule="auto"/>
        <w:ind w:left="0" w:right="12" w:firstLine="0"/>
      </w:pPr>
      <w:r>
        <w:t xml:space="preserve">Egyenletek alkalmazása szöveges feladatok megoldásában </w:t>
      </w:r>
    </w:p>
    <w:p w14:paraId="302548C5" w14:textId="77777777" w:rsidR="00455BBB" w:rsidRDefault="00000000">
      <w:pPr>
        <w:spacing w:after="151" w:line="271" w:lineRule="auto"/>
        <w:ind w:left="0" w:right="12" w:firstLine="0"/>
      </w:pPr>
      <w:r>
        <w:t xml:space="preserve">Életkorral kapcsolatos feladatok </w:t>
      </w:r>
    </w:p>
    <w:p w14:paraId="21658456" w14:textId="77777777" w:rsidR="00455BBB" w:rsidRDefault="00000000">
      <w:pPr>
        <w:spacing w:after="151" w:line="271" w:lineRule="auto"/>
        <w:ind w:left="0" w:right="12" w:firstLine="0"/>
      </w:pPr>
      <w:r>
        <w:t xml:space="preserve">Számokkal kapcsolatos feladatok </w:t>
      </w:r>
    </w:p>
    <w:p w14:paraId="4E9297C1" w14:textId="77777777" w:rsidR="00455BBB" w:rsidRDefault="00000000">
      <w:pPr>
        <w:spacing w:after="151" w:line="271" w:lineRule="auto"/>
        <w:ind w:left="0" w:right="12" w:firstLine="0"/>
      </w:pPr>
      <w:r>
        <w:t xml:space="preserve">Mozgással kapcsolatos feladatok </w:t>
      </w:r>
    </w:p>
    <w:p w14:paraId="68D4B003" w14:textId="77777777" w:rsidR="00455BBB" w:rsidRDefault="00000000">
      <w:pPr>
        <w:spacing w:after="151" w:line="271" w:lineRule="auto"/>
        <w:ind w:left="0" w:right="12" w:firstLine="0"/>
      </w:pPr>
      <w:r>
        <w:t xml:space="preserve">Arányossági feladatok </w:t>
      </w:r>
    </w:p>
    <w:p w14:paraId="42714851" w14:textId="77777777" w:rsidR="00455BBB" w:rsidRDefault="00000000">
      <w:pPr>
        <w:spacing w:after="151" w:line="271" w:lineRule="auto"/>
        <w:ind w:left="0" w:right="12" w:firstLine="0"/>
      </w:pPr>
      <w:r>
        <w:t xml:space="preserve">Százalékszámítási feladatok: keveréses feladatok (tömeg- és térfogatszázalék) </w:t>
      </w:r>
    </w:p>
    <w:p w14:paraId="0EF0347B" w14:textId="77777777" w:rsidR="00455BBB" w:rsidRDefault="00000000">
      <w:pPr>
        <w:spacing w:after="151" w:line="271" w:lineRule="auto"/>
        <w:ind w:left="0" w:right="12" w:firstLine="0"/>
      </w:pPr>
      <w:r>
        <w:t xml:space="preserve">Geometriai feladatok megoldása egyenlettel </w:t>
      </w:r>
    </w:p>
    <w:p w14:paraId="3019F920" w14:textId="77777777" w:rsidR="00455BBB" w:rsidRDefault="00000000">
      <w:pPr>
        <w:spacing w:after="101" w:line="271" w:lineRule="auto"/>
        <w:ind w:left="0" w:right="12" w:firstLine="0"/>
      </w:pPr>
      <w:r>
        <w:t xml:space="preserve">Háromszögek </w:t>
      </w:r>
    </w:p>
    <w:p w14:paraId="6F76FB11" w14:textId="77777777" w:rsidR="00455BBB" w:rsidRDefault="00000000">
      <w:pPr>
        <w:spacing w:after="5" w:line="398" w:lineRule="auto"/>
        <w:ind w:left="0" w:right="402" w:firstLine="0"/>
        <w:jc w:val="left"/>
      </w:pPr>
      <w:r>
        <w:t xml:space="preserve">Háromszögek: a háromszög nevezetes vonalai, pontjai: oldalfelező merőlegesek és köré írható kör, szögfelezők és beírható kör, magasságvonalak és magasságpont, súlyvonalak és súlypont A háromszög középvonalai </w:t>
      </w:r>
    </w:p>
    <w:p w14:paraId="428AAF17" w14:textId="77777777" w:rsidR="00455BBB" w:rsidRDefault="00000000">
      <w:pPr>
        <w:spacing w:after="151" w:line="271" w:lineRule="auto"/>
        <w:ind w:left="0" w:right="12" w:firstLine="0"/>
      </w:pPr>
      <w:r>
        <w:t xml:space="preserve">Négyzetgyök </w:t>
      </w:r>
    </w:p>
    <w:p w14:paraId="5D6BDF31" w14:textId="77777777" w:rsidR="00455BBB" w:rsidRDefault="00000000">
      <w:pPr>
        <w:spacing w:after="151" w:line="271" w:lineRule="auto"/>
        <w:ind w:left="0" w:right="12" w:firstLine="0"/>
      </w:pPr>
      <w:proofErr w:type="spellStart"/>
      <w:r>
        <w:t>Pitagorász</w:t>
      </w:r>
      <w:proofErr w:type="spellEnd"/>
      <w:r>
        <w:t xml:space="preserve"> tétele és alkalmazásai </w:t>
      </w:r>
    </w:p>
    <w:p w14:paraId="0E5E52D7" w14:textId="77777777" w:rsidR="00455BBB" w:rsidRDefault="00000000">
      <w:pPr>
        <w:spacing w:after="151" w:line="271" w:lineRule="auto"/>
        <w:ind w:left="0" w:right="12" w:firstLine="0"/>
      </w:pPr>
      <w:r>
        <w:t xml:space="preserve">Függvények, sorozatok </w:t>
      </w:r>
    </w:p>
    <w:p w14:paraId="539CB521" w14:textId="77777777" w:rsidR="00455BBB" w:rsidRDefault="00000000">
      <w:pPr>
        <w:spacing w:after="151" w:line="271" w:lineRule="auto"/>
        <w:ind w:left="0" w:right="12" w:firstLine="0"/>
      </w:pPr>
      <w:r>
        <w:t xml:space="preserve">Függvények értelmezése, grafikonja </w:t>
      </w:r>
    </w:p>
    <w:p w14:paraId="3DDDA794" w14:textId="77777777" w:rsidR="00455BBB" w:rsidRDefault="00000000">
      <w:pPr>
        <w:spacing w:after="151" w:line="271" w:lineRule="auto"/>
        <w:ind w:left="0" w:right="12" w:firstLine="0"/>
      </w:pPr>
      <w:r>
        <w:t xml:space="preserve">A lineáris függvények </w:t>
      </w:r>
    </w:p>
    <w:p w14:paraId="7B72A484" w14:textId="77777777" w:rsidR="00455BBB" w:rsidRDefault="00000000">
      <w:pPr>
        <w:spacing w:after="151" w:line="271" w:lineRule="auto"/>
        <w:ind w:left="0" w:right="12" w:firstLine="0"/>
      </w:pPr>
      <w:r>
        <w:t xml:space="preserve">A másodfokú (négyzetre emelés) és az abszolútérték függvény </w:t>
      </w:r>
    </w:p>
    <w:p w14:paraId="781E4E4A" w14:textId="77777777" w:rsidR="00455BBB" w:rsidRDefault="00000000">
      <w:pPr>
        <w:spacing w:after="118" w:line="271" w:lineRule="auto"/>
        <w:ind w:left="0" w:right="12" w:firstLine="0"/>
      </w:pPr>
      <w:r>
        <w:t xml:space="preserve">Egyenletek grafikus megoldása </w:t>
      </w:r>
    </w:p>
    <w:p w14:paraId="3DAE7447" w14:textId="77777777" w:rsidR="00455BBB" w:rsidRDefault="00000000">
      <w:pPr>
        <w:spacing w:after="151" w:line="271" w:lineRule="auto"/>
        <w:ind w:left="0" w:right="12" w:firstLine="0"/>
      </w:pPr>
      <w:r>
        <w:t xml:space="preserve">A sorozat, mint függvény </w:t>
      </w:r>
    </w:p>
    <w:p w14:paraId="68AFAA52" w14:textId="77777777" w:rsidR="00455BBB" w:rsidRDefault="00000000">
      <w:pPr>
        <w:spacing w:after="151" w:line="271" w:lineRule="auto"/>
        <w:ind w:left="0" w:right="12" w:firstLine="0"/>
      </w:pPr>
      <w:r>
        <w:t xml:space="preserve">Számtani sorozatok </w:t>
      </w:r>
    </w:p>
    <w:p w14:paraId="36260686" w14:textId="77777777" w:rsidR="00455BBB" w:rsidRDefault="00000000">
      <w:pPr>
        <w:spacing w:after="151" w:line="271" w:lineRule="auto"/>
        <w:ind w:left="0" w:right="12" w:firstLine="0"/>
      </w:pPr>
      <w:r>
        <w:t xml:space="preserve">Felszín-, térfogatszámítás </w:t>
      </w:r>
    </w:p>
    <w:p w14:paraId="6BD50A62" w14:textId="77777777" w:rsidR="00455BBB" w:rsidRDefault="00000000">
      <w:pPr>
        <w:spacing w:after="151" w:line="271" w:lineRule="auto"/>
        <w:ind w:left="0" w:right="12" w:firstLine="0"/>
      </w:pPr>
      <w:r>
        <w:t xml:space="preserve">Térelemek </w:t>
      </w:r>
    </w:p>
    <w:p w14:paraId="66FC4B48" w14:textId="77777777" w:rsidR="00455BBB" w:rsidRDefault="00000000">
      <w:pPr>
        <w:spacing w:after="151" w:line="271" w:lineRule="auto"/>
        <w:ind w:left="0" w:right="12" w:firstLine="0"/>
      </w:pPr>
      <w:r>
        <w:lastRenderedPageBreak/>
        <w:t xml:space="preserve">Adott tulajdonságú ponthalmazok </w:t>
      </w:r>
    </w:p>
    <w:p w14:paraId="77E108C2" w14:textId="77777777" w:rsidR="00455BBB" w:rsidRDefault="00000000">
      <w:pPr>
        <w:spacing w:after="151" w:line="271" w:lineRule="auto"/>
        <w:ind w:left="0" w:right="12" w:firstLine="0"/>
      </w:pPr>
      <w:r>
        <w:t xml:space="preserve">Síkidomok, sokszögek </w:t>
      </w:r>
    </w:p>
    <w:p w14:paraId="0F19E122" w14:textId="77777777" w:rsidR="00455BBB" w:rsidRDefault="00000000">
      <w:pPr>
        <w:spacing w:after="151" w:line="271" w:lineRule="auto"/>
        <w:ind w:left="0" w:right="12" w:firstLine="0"/>
      </w:pPr>
      <w:r>
        <w:t xml:space="preserve">Sokszögek területe, a kör területe </w:t>
      </w:r>
    </w:p>
    <w:p w14:paraId="6EDE8321" w14:textId="77777777" w:rsidR="00455BBB" w:rsidRDefault="00000000">
      <w:pPr>
        <w:spacing w:after="151" w:line="271" w:lineRule="auto"/>
        <w:ind w:left="0" w:right="12" w:firstLine="0"/>
      </w:pPr>
      <w:r>
        <w:t xml:space="preserve">Hasáb felszíne, térfogata </w:t>
      </w:r>
    </w:p>
    <w:p w14:paraId="69598884" w14:textId="77777777" w:rsidR="00455BBB" w:rsidRDefault="00000000">
      <w:pPr>
        <w:spacing w:after="151" w:line="271" w:lineRule="auto"/>
        <w:ind w:left="0" w:right="12" w:firstLine="0"/>
      </w:pPr>
      <w:r>
        <w:t xml:space="preserve">Egyenes henger felszíne, térfogata </w:t>
      </w:r>
    </w:p>
    <w:p w14:paraId="2AD70FCA" w14:textId="77777777" w:rsidR="00455BBB" w:rsidRDefault="00000000">
      <w:pPr>
        <w:spacing w:after="151" w:line="271" w:lineRule="auto"/>
        <w:ind w:left="0" w:right="12" w:firstLine="0"/>
      </w:pPr>
      <w:r>
        <w:t xml:space="preserve">A gúla </w:t>
      </w:r>
    </w:p>
    <w:p w14:paraId="17857813" w14:textId="77777777" w:rsidR="00455BBB" w:rsidRDefault="00000000">
      <w:pPr>
        <w:spacing w:after="151" w:line="271" w:lineRule="auto"/>
        <w:ind w:left="0" w:right="12" w:firstLine="0"/>
      </w:pPr>
      <w:r>
        <w:t xml:space="preserve">A gúla felszíne, térfogata </w:t>
      </w:r>
    </w:p>
    <w:p w14:paraId="765C3383" w14:textId="77777777" w:rsidR="00455BBB" w:rsidRDefault="00000000">
      <w:pPr>
        <w:spacing w:after="151" w:line="271" w:lineRule="auto"/>
        <w:ind w:left="0" w:right="12" w:firstLine="0"/>
      </w:pPr>
      <w:r>
        <w:t xml:space="preserve">Geometriai transzformációk </w:t>
      </w:r>
    </w:p>
    <w:p w14:paraId="4A3114C9" w14:textId="77777777" w:rsidR="00455BBB" w:rsidRDefault="00000000">
      <w:pPr>
        <w:spacing w:after="151" w:line="271" w:lineRule="auto"/>
        <w:ind w:left="0" w:right="12" w:firstLine="0"/>
      </w:pPr>
      <w:r>
        <w:t xml:space="preserve">Egybevágósági transzformációk </w:t>
      </w:r>
    </w:p>
    <w:p w14:paraId="57F747F2" w14:textId="77777777" w:rsidR="00455BBB" w:rsidRDefault="00000000">
      <w:pPr>
        <w:spacing w:after="151" w:line="271" w:lineRule="auto"/>
        <w:ind w:left="0" w:right="12" w:firstLine="0"/>
      </w:pPr>
      <w:r>
        <w:t xml:space="preserve">Tengelyes tükrözés és tulajdonságai, tengelyesen szimmetrikus alakzatok </w:t>
      </w:r>
    </w:p>
    <w:p w14:paraId="44900274" w14:textId="77777777" w:rsidR="00455BBB" w:rsidRDefault="00000000">
      <w:pPr>
        <w:spacing w:after="151" w:line="271" w:lineRule="auto"/>
        <w:ind w:left="0" w:right="12" w:firstLine="0"/>
      </w:pPr>
      <w:r>
        <w:t xml:space="preserve">Eltolás és tulajdonságai </w:t>
      </w:r>
    </w:p>
    <w:p w14:paraId="63BAF96D" w14:textId="77777777" w:rsidR="00455BBB" w:rsidRDefault="00000000">
      <w:pPr>
        <w:spacing w:after="151" w:line="271" w:lineRule="auto"/>
        <w:ind w:left="0" w:right="12" w:firstLine="0"/>
      </w:pPr>
      <w:r>
        <w:t xml:space="preserve">Pont körüli forgatás és tulajdonságai, forgásszimmetrikus alakzatok </w:t>
      </w:r>
    </w:p>
    <w:p w14:paraId="16FFA9E9" w14:textId="77777777" w:rsidR="00455BBB" w:rsidRDefault="00000000">
      <w:pPr>
        <w:spacing w:after="151" w:line="271" w:lineRule="auto"/>
        <w:ind w:left="0" w:right="12" w:firstLine="0"/>
      </w:pPr>
      <w:r>
        <w:t xml:space="preserve">Középpontos tükrözés és tulajdonságai, középpontosan szimmetrikus alakzatok </w:t>
      </w:r>
    </w:p>
    <w:p w14:paraId="692604EB" w14:textId="77777777" w:rsidR="00455BBB" w:rsidRDefault="00000000">
      <w:pPr>
        <w:spacing w:after="151" w:line="271" w:lineRule="auto"/>
        <w:ind w:left="0" w:right="12" w:firstLine="0"/>
      </w:pPr>
      <w:r>
        <w:t xml:space="preserve">Egybevágóság alkalmazása feladatok megoldásában </w:t>
      </w:r>
    </w:p>
    <w:p w14:paraId="72978AD4" w14:textId="77777777" w:rsidR="00455BBB" w:rsidRDefault="00000000">
      <w:pPr>
        <w:spacing w:after="151" w:line="271" w:lineRule="auto"/>
        <w:ind w:left="0" w:right="12" w:firstLine="0"/>
      </w:pPr>
      <w:proofErr w:type="spellStart"/>
      <w:r>
        <w:t>Thálész</w:t>
      </w:r>
      <w:proofErr w:type="spellEnd"/>
      <w:r>
        <w:t xml:space="preserve"> tétele </w:t>
      </w:r>
    </w:p>
    <w:p w14:paraId="3AB5D097" w14:textId="77777777" w:rsidR="00455BBB" w:rsidRDefault="00000000">
      <w:pPr>
        <w:spacing w:after="151" w:line="271" w:lineRule="auto"/>
        <w:ind w:left="0" w:right="12" w:firstLine="0"/>
      </w:pPr>
      <w:r>
        <w:t xml:space="preserve">Valószínűség és statisztika </w:t>
      </w:r>
    </w:p>
    <w:p w14:paraId="6C100825" w14:textId="77777777" w:rsidR="00455BBB" w:rsidRDefault="00000000">
      <w:pPr>
        <w:spacing w:after="151" w:line="271" w:lineRule="auto"/>
        <w:ind w:left="0" w:right="12" w:firstLine="0"/>
      </w:pPr>
      <w:r>
        <w:t xml:space="preserve">A valószínűség fogalma. Gyakoriság, relatív gyakoriság </w:t>
      </w:r>
    </w:p>
    <w:p w14:paraId="3E1564BC" w14:textId="77777777" w:rsidR="00455BBB" w:rsidRDefault="00000000">
      <w:pPr>
        <w:spacing w:after="118" w:line="271" w:lineRule="auto"/>
        <w:ind w:left="0" w:right="12" w:firstLine="0"/>
      </w:pPr>
      <w:r>
        <w:t xml:space="preserve">Adathalmaz, adatok rendezése, adatok jellemzői </w:t>
      </w:r>
    </w:p>
    <w:p w14:paraId="55C64C59" w14:textId="77777777" w:rsidR="00455BBB" w:rsidRDefault="00000000">
      <w:pPr>
        <w:spacing w:after="393" w:line="271" w:lineRule="auto"/>
        <w:ind w:left="0" w:right="12" w:firstLine="0"/>
      </w:pPr>
      <w:r>
        <w:t xml:space="preserve">Grafikonok, grafikonok értelmezése </w:t>
      </w:r>
    </w:p>
    <w:p w14:paraId="336BDA2F" w14:textId="77777777" w:rsidR="00455BBB" w:rsidRDefault="00000000">
      <w:pPr>
        <w:keepNext/>
        <w:keepLines/>
        <w:spacing w:after="393" w:line="265" w:lineRule="auto"/>
        <w:ind w:left="0" w:firstLine="0"/>
        <w:jc w:val="left"/>
        <w:outlineLvl w:val="1"/>
        <w:rPr>
          <w:b/>
        </w:rPr>
      </w:pPr>
      <w:bookmarkStart w:id="99" w:name="_Toc184375050"/>
      <w:r>
        <w:rPr>
          <w:b/>
        </w:rPr>
        <w:t>Technika és tervezés</w:t>
      </w:r>
      <w:bookmarkEnd w:id="99"/>
      <w:r>
        <w:rPr>
          <w:b/>
        </w:rPr>
        <w:t xml:space="preserve"> </w:t>
      </w:r>
    </w:p>
    <w:p w14:paraId="4B9E0D79" w14:textId="77777777" w:rsidR="00455BBB" w:rsidRDefault="00000000">
      <w:pPr>
        <w:spacing w:after="273" w:line="265" w:lineRule="auto"/>
        <w:ind w:left="0" w:firstLine="0"/>
        <w:jc w:val="left"/>
      </w:pPr>
      <w:r>
        <w:rPr>
          <w:b/>
        </w:rPr>
        <w:t xml:space="preserve">5. évfolyam </w:t>
      </w:r>
    </w:p>
    <w:p w14:paraId="0977B0FA" w14:textId="77777777" w:rsidR="00455BBB" w:rsidRDefault="00000000">
      <w:pPr>
        <w:spacing w:after="101" w:line="271" w:lineRule="auto"/>
        <w:ind w:left="0" w:right="12" w:firstLine="0"/>
      </w:pPr>
      <w:r>
        <w:t xml:space="preserve">Elmélet </w:t>
      </w:r>
    </w:p>
    <w:p w14:paraId="4FCD2E60" w14:textId="77777777" w:rsidR="00455BBB" w:rsidRDefault="00000000">
      <w:pPr>
        <w:spacing w:after="151" w:line="271" w:lineRule="auto"/>
        <w:ind w:left="0" w:right="12" w:firstLine="0"/>
      </w:pPr>
      <w:r>
        <w:t xml:space="preserve">Ismerje: </w:t>
      </w:r>
    </w:p>
    <w:p w14:paraId="0D7904A0" w14:textId="77777777" w:rsidR="00455BBB" w:rsidRDefault="00000000">
      <w:pPr>
        <w:numPr>
          <w:ilvl w:val="0"/>
          <w:numId w:val="107"/>
        </w:numPr>
        <w:spacing w:after="151" w:line="271" w:lineRule="auto"/>
        <w:ind w:right="12" w:hanging="708"/>
      </w:pPr>
      <w:r>
        <w:t xml:space="preserve">Az alapvető élelmiszerek rendszerezését és az ételkészítési eljárásokat. </w:t>
      </w:r>
    </w:p>
    <w:p w14:paraId="76B3293E" w14:textId="77777777" w:rsidR="00455BBB" w:rsidRDefault="00000000">
      <w:pPr>
        <w:numPr>
          <w:ilvl w:val="0"/>
          <w:numId w:val="107"/>
        </w:numPr>
        <w:spacing w:after="151" w:line="402" w:lineRule="auto"/>
        <w:ind w:right="12" w:hanging="708"/>
      </w:pPr>
      <w:r>
        <w:t xml:space="preserve">Épített, mesterséges környezet elemeit, jellemzőit és azok környezetre gyakorolt hatásait. </w:t>
      </w:r>
    </w:p>
    <w:p w14:paraId="5242156D" w14:textId="77777777" w:rsidR="00455BBB" w:rsidRDefault="00000000">
      <w:pPr>
        <w:numPr>
          <w:ilvl w:val="0"/>
          <w:numId w:val="107"/>
        </w:numPr>
        <w:spacing w:after="151" w:line="271" w:lineRule="auto"/>
        <w:ind w:right="12" w:hanging="708"/>
      </w:pPr>
      <w:r>
        <w:t xml:space="preserve">Tudjon tervrajzot készíteni, ismerje a feladatok végrehajtásának lépéseit. </w:t>
      </w:r>
    </w:p>
    <w:p w14:paraId="4C3CD1A3" w14:textId="77777777" w:rsidR="00455BBB" w:rsidRDefault="00000000">
      <w:pPr>
        <w:numPr>
          <w:ilvl w:val="0"/>
          <w:numId w:val="107"/>
        </w:numPr>
        <w:spacing w:after="107" w:line="271" w:lineRule="auto"/>
        <w:ind w:right="12" w:hanging="708"/>
      </w:pPr>
      <w:r>
        <w:t xml:space="preserve">Az alapvető gyalogos közlekedési szabályokat. </w:t>
      </w:r>
    </w:p>
    <w:p w14:paraId="5443284A" w14:textId="77777777" w:rsidR="00455BBB" w:rsidRDefault="00000000">
      <w:pPr>
        <w:spacing w:after="44" w:line="358" w:lineRule="auto"/>
        <w:ind w:left="0" w:right="7679" w:firstLine="0"/>
      </w:pPr>
      <w:r>
        <w:t xml:space="preserve">Gyakorlat Ismerje: </w:t>
      </w:r>
    </w:p>
    <w:p w14:paraId="2F6D8310" w14:textId="77777777" w:rsidR="00455BBB" w:rsidRDefault="00000000">
      <w:pPr>
        <w:numPr>
          <w:ilvl w:val="0"/>
          <w:numId w:val="107"/>
        </w:numPr>
        <w:spacing w:after="151" w:line="271" w:lineRule="auto"/>
        <w:ind w:right="12" w:hanging="708"/>
      </w:pPr>
      <w:r>
        <w:lastRenderedPageBreak/>
        <w:t xml:space="preserve">A kézi szerszámok és eszközök biztonságos használatát. </w:t>
      </w:r>
    </w:p>
    <w:p w14:paraId="1749D109" w14:textId="77777777" w:rsidR="00455BBB" w:rsidRDefault="00000000">
      <w:pPr>
        <w:numPr>
          <w:ilvl w:val="0"/>
          <w:numId w:val="107"/>
        </w:numPr>
        <w:spacing w:after="151" w:line="271" w:lineRule="auto"/>
        <w:ind w:right="12" w:hanging="708"/>
      </w:pPr>
      <w:r>
        <w:t xml:space="preserve">Az elektromos eszközök érintésvédelmét. </w:t>
      </w:r>
    </w:p>
    <w:p w14:paraId="05E5000B" w14:textId="77777777" w:rsidR="00455BBB" w:rsidRDefault="00000000">
      <w:pPr>
        <w:numPr>
          <w:ilvl w:val="0"/>
          <w:numId w:val="107"/>
        </w:numPr>
        <w:spacing w:after="388" w:line="271" w:lineRule="auto"/>
        <w:ind w:right="12" w:hanging="708"/>
      </w:pPr>
      <w:r>
        <w:t xml:space="preserve">A balesetelhárítási szabályokat. </w:t>
      </w:r>
    </w:p>
    <w:p w14:paraId="3D3F5B32" w14:textId="77777777" w:rsidR="00455BBB" w:rsidRDefault="00000000">
      <w:pPr>
        <w:tabs>
          <w:tab w:val="center" w:pos="1192"/>
        </w:tabs>
        <w:spacing w:after="277" w:line="265" w:lineRule="auto"/>
        <w:ind w:left="0" w:firstLine="0"/>
        <w:jc w:val="left"/>
      </w:pPr>
      <w:r>
        <w:rPr>
          <w:b/>
        </w:rPr>
        <w:t xml:space="preserve">6. </w:t>
      </w:r>
      <w:r>
        <w:rPr>
          <w:b/>
        </w:rPr>
        <w:tab/>
        <w:t xml:space="preserve">évfolyam </w:t>
      </w:r>
    </w:p>
    <w:p w14:paraId="429A65A8" w14:textId="77777777" w:rsidR="00455BBB" w:rsidRDefault="00000000">
      <w:pPr>
        <w:spacing w:after="104" w:line="271" w:lineRule="auto"/>
        <w:ind w:left="0" w:right="12" w:firstLine="0"/>
      </w:pPr>
      <w:r>
        <w:t xml:space="preserve">Elmélet </w:t>
      </w:r>
    </w:p>
    <w:p w14:paraId="383AA55D" w14:textId="77777777" w:rsidR="00455BBB" w:rsidRDefault="00000000">
      <w:pPr>
        <w:spacing w:after="151" w:line="271" w:lineRule="auto"/>
        <w:ind w:left="0" w:right="12" w:firstLine="0"/>
      </w:pPr>
      <w:r>
        <w:t xml:space="preserve">Ismerje: </w:t>
      </w:r>
    </w:p>
    <w:p w14:paraId="3CE6B7A1" w14:textId="77777777" w:rsidR="00455BBB" w:rsidRDefault="00000000">
      <w:pPr>
        <w:numPr>
          <w:ilvl w:val="0"/>
          <w:numId w:val="108"/>
        </w:numPr>
        <w:spacing w:after="151" w:line="271" w:lineRule="auto"/>
        <w:ind w:right="12" w:hanging="708"/>
      </w:pPr>
      <w:r>
        <w:t xml:space="preserve">Az élelmiszer-biztonsági alapszabályokat. </w:t>
      </w:r>
    </w:p>
    <w:p w14:paraId="7A1F62F7" w14:textId="77777777" w:rsidR="00455BBB" w:rsidRDefault="00000000">
      <w:pPr>
        <w:numPr>
          <w:ilvl w:val="0"/>
          <w:numId w:val="108"/>
        </w:numPr>
        <w:spacing w:after="151" w:line="271" w:lineRule="auto"/>
        <w:ind w:right="12" w:hanging="708"/>
      </w:pPr>
      <w:r>
        <w:t xml:space="preserve">A konyhai eszközök, gépek rendeltetésszerű használatát. </w:t>
      </w:r>
    </w:p>
    <w:p w14:paraId="2124A8E0" w14:textId="77777777" w:rsidR="00455BBB" w:rsidRDefault="00000000">
      <w:pPr>
        <w:numPr>
          <w:ilvl w:val="0"/>
          <w:numId w:val="108"/>
        </w:numPr>
        <w:spacing w:after="109" w:line="271" w:lineRule="auto"/>
        <w:ind w:right="12" w:hanging="708"/>
      </w:pPr>
      <w:r>
        <w:t xml:space="preserve">Hulladéktechnológiát, hulladékok fajtáit, csoportosítását, újra felhasználását. </w:t>
      </w:r>
    </w:p>
    <w:p w14:paraId="166F58B1" w14:textId="77777777" w:rsidR="00455BBB" w:rsidRDefault="00000000">
      <w:pPr>
        <w:spacing w:after="49" w:line="356" w:lineRule="auto"/>
        <w:ind w:left="0" w:right="7679" w:firstLine="0"/>
      </w:pPr>
      <w:r>
        <w:t xml:space="preserve">Gyakorlat Ismerje: </w:t>
      </w:r>
    </w:p>
    <w:p w14:paraId="48AA446F" w14:textId="77777777" w:rsidR="00455BBB" w:rsidRDefault="00000000">
      <w:pPr>
        <w:numPr>
          <w:ilvl w:val="0"/>
          <w:numId w:val="108"/>
        </w:numPr>
        <w:spacing w:after="151" w:line="271" w:lineRule="auto"/>
        <w:ind w:right="12" w:hanging="708"/>
      </w:pPr>
      <w:r>
        <w:t xml:space="preserve">A kézi szerszámok és eszközök biztonságos használatát. </w:t>
      </w:r>
    </w:p>
    <w:p w14:paraId="471030C3" w14:textId="77777777" w:rsidR="00455BBB" w:rsidRDefault="00000000">
      <w:pPr>
        <w:numPr>
          <w:ilvl w:val="0"/>
          <w:numId w:val="108"/>
        </w:numPr>
        <w:spacing w:after="151" w:line="271" w:lineRule="auto"/>
        <w:ind w:right="12" w:hanging="708"/>
      </w:pPr>
      <w:r>
        <w:t xml:space="preserve">Az elektromos eszközök érintésvédelmét. </w:t>
      </w:r>
    </w:p>
    <w:p w14:paraId="532B8BE5" w14:textId="77777777" w:rsidR="00455BBB" w:rsidRDefault="00000000">
      <w:pPr>
        <w:numPr>
          <w:ilvl w:val="0"/>
          <w:numId w:val="108"/>
        </w:numPr>
        <w:spacing w:after="151" w:line="271" w:lineRule="auto"/>
        <w:ind w:right="12" w:hanging="708"/>
      </w:pPr>
      <w:r>
        <w:t xml:space="preserve">A balesetelhárítási szabályokat. </w:t>
      </w:r>
    </w:p>
    <w:p w14:paraId="48A2AEFA" w14:textId="77777777" w:rsidR="00455BBB" w:rsidRDefault="00000000">
      <w:pPr>
        <w:numPr>
          <w:ilvl w:val="0"/>
          <w:numId w:val="108"/>
        </w:numPr>
        <w:spacing w:after="151" w:line="271" w:lineRule="auto"/>
        <w:ind w:right="12" w:hanging="708"/>
      </w:pPr>
      <w:r>
        <w:t xml:space="preserve">A munkavédelmi eszközöket, felszereléseket. </w:t>
      </w:r>
    </w:p>
    <w:p w14:paraId="241F7E0B" w14:textId="77777777" w:rsidR="00455BBB" w:rsidRDefault="00000000">
      <w:pPr>
        <w:numPr>
          <w:ilvl w:val="0"/>
          <w:numId w:val="108"/>
        </w:numPr>
        <w:spacing w:after="151" w:line="271" w:lineRule="auto"/>
        <w:ind w:right="12" w:hanging="708"/>
      </w:pPr>
      <w:r>
        <w:t xml:space="preserve">A balesetveszélyes műveleteket ismerje fel. </w:t>
      </w:r>
    </w:p>
    <w:p w14:paraId="673341F0" w14:textId="77777777" w:rsidR="00455BBB" w:rsidRDefault="00000000">
      <w:pPr>
        <w:numPr>
          <w:ilvl w:val="0"/>
          <w:numId w:val="108"/>
        </w:numPr>
        <w:spacing w:after="388" w:line="271" w:lineRule="auto"/>
        <w:ind w:right="12" w:hanging="708"/>
      </w:pPr>
      <w:r>
        <w:t xml:space="preserve">Tudjon mérni milliméteres pontossággal. </w:t>
      </w:r>
    </w:p>
    <w:p w14:paraId="34757B24" w14:textId="77777777" w:rsidR="00455BBB" w:rsidRDefault="00000000">
      <w:pPr>
        <w:tabs>
          <w:tab w:val="center" w:pos="1192"/>
        </w:tabs>
        <w:spacing w:after="277" w:line="265" w:lineRule="auto"/>
        <w:ind w:left="0" w:firstLine="0"/>
        <w:jc w:val="left"/>
      </w:pPr>
      <w:r>
        <w:rPr>
          <w:b/>
        </w:rPr>
        <w:t xml:space="preserve">7. </w:t>
      </w:r>
      <w:r>
        <w:rPr>
          <w:b/>
        </w:rPr>
        <w:tab/>
        <w:t xml:space="preserve">évfolyam </w:t>
      </w:r>
    </w:p>
    <w:p w14:paraId="1A01DD96" w14:textId="77777777" w:rsidR="00455BBB" w:rsidRDefault="00000000">
      <w:pPr>
        <w:spacing w:after="103" w:line="271" w:lineRule="auto"/>
        <w:ind w:left="0" w:right="12" w:firstLine="0"/>
      </w:pPr>
      <w:r>
        <w:t xml:space="preserve">Elmélet </w:t>
      </w:r>
    </w:p>
    <w:p w14:paraId="549E7E3C" w14:textId="77777777" w:rsidR="00455BBB" w:rsidRDefault="00000000">
      <w:pPr>
        <w:spacing w:after="151" w:line="271" w:lineRule="auto"/>
        <w:ind w:left="0" w:right="12" w:firstLine="0"/>
      </w:pPr>
      <w:r>
        <w:t xml:space="preserve">Ismerje: </w:t>
      </w:r>
    </w:p>
    <w:p w14:paraId="5F5DAD38" w14:textId="77777777" w:rsidR="00455BBB" w:rsidRDefault="00000000">
      <w:pPr>
        <w:numPr>
          <w:ilvl w:val="0"/>
          <w:numId w:val="109"/>
        </w:numPr>
        <w:spacing w:after="151" w:line="271" w:lineRule="auto"/>
        <w:ind w:right="12" w:hanging="708"/>
      </w:pPr>
      <w:r>
        <w:t xml:space="preserve">A hulladékgazdálkodás alapjait. </w:t>
      </w:r>
    </w:p>
    <w:p w14:paraId="27CB2CFD" w14:textId="77777777" w:rsidR="00455BBB" w:rsidRDefault="00000000">
      <w:pPr>
        <w:numPr>
          <w:ilvl w:val="0"/>
          <w:numId w:val="109"/>
        </w:numPr>
        <w:spacing w:after="151" w:line="271" w:lineRule="auto"/>
        <w:ind w:right="12" w:hanging="708"/>
      </w:pPr>
      <w:r>
        <w:t xml:space="preserve">A veszélyes hulladékok környezeti ártalmait. </w:t>
      </w:r>
    </w:p>
    <w:p w14:paraId="3889B21D" w14:textId="77777777" w:rsidR="00455BBB" w:rsidRDefault="00000000">
      <w:pPr>
        <w:numPr>
          <w:ilvl w:val="0"/>
          <w:numId w:val="109"/>
        </w:numPr>
        <w:spacing w:after="109" w:line="271" w:lineRule="auto"/>
        <w:ind w:right="12" w:hanging="708"/>
      </w:pPr>
      <w:r>
        <w:t xml:space="preserve">A gyalogos és a kerékpáros közlekedési szabályokat. </w:t>
      </w:r>
    </w:p>
    <w:p w14:paraId="1582D1F6" w14:textId="77777777" w:rsidR="00455BBB" w:rsidRDefault="00000000">
      <w:pPr>
        <w:spacing w:after="46" w:line="356" w:lineRule="auto"/>
        <w:ind w:left="0" w:right="7679" w:firstLine="0"/>
      </w:pPr>
      <w:r>
        <w:t xml:space="preserve">Gyakorlat Ismerje: </w:t>
      </w:r>
    </w:p>
    <w:p w14:paraId="56BD9286" w14:textId="77777777" w:rsidR="00455BBB" w:rsidRDefault="00000000">
      <w:pPr>
        <w:numPr>
          <w:ilvl w:val="0"/>
          <w:numId w:val="109"/>
        </w:numPr>
        <w:spacing w:after="151" w:line="271" w:lineRule="auto"/>
        <w:ind w:right="12" w:hanging="708"/>
      </w:pPr>
      <w:r>
        <w:t xml:space="preserve">A szerszámok biztonságos alkalmazásának szabályait. </w:t>
      </w:r>
    </w:p>
    <w:p w14:paraId="41AAF572" w14:textId="77777777" w:rsidR="00455BBB" w:rsidRDefault="00000000">
      <w:pPr>
        <w:numPr>
          <w:ilvl w:val="0"/>
          <w:numId w:val="109"/>
        </w:numPr>
        <w:spacing w:after="151" w:line="271" w:lineRule="auto"/>
        <w:ind w:right="12" w:hanging="708"/>
      </w:pPr>
      <w:r>
        <w:t xml:space="preserve">Biztonságos munkavégzéshez szükséges munkafogásokat. </w:t>
      </w:r>
    </w:p>
    <w:p w14:paraId="5696FD4A" w14:textId="77777777" w:rsidR="00455BBB" w:rsidRDefault="00000000">
      <w:pPr>
        <w:numPr>
          <w:ilvl w:val="0"/>
          <w:numId w:val="109"/>
        </w:numPr>
        <w:spacing w:after="240" w:line="399" w:lineRule="auto"/>
        <w:ind w:right="12" w:hanging="708"/>
      </w:pPr>
      <w:r>
        <w:t xml:space="preserve">A tervezett és az aktuálisan végzett tevékenységgel kapcsolatos veszélyérzet kialakítása, a biztonság iránti igény kialakítása. </w:t>
      </w:r>
    </w:p>
    <w:p w14:paraId="797FE8C7" w14:textId="77777777" w:rsidR="00455BBB" w:rsidRDefault="00000000">
      <w:pPr>
        <w:keepNext/>
        <w:keepLines/>
        <w:spacing w:after="414" w:line="265" w:lineRule="auto"/>
        <w:ind w:left="0" w:firstLine="0"/>
        <w:jc w:val="left"/>
        <w:outlineLvl w:val="1"/>
        <w:rPr>
          <w:b/>
        </w:rPr>
      </w:pPr>
      <w:bookmarkStart w:id="100" w:name="_Toc184375051"/>
      <w:r>
        <w:rPr>
          <w:b/>
        </w:rPr>
        <w:lastRenderedPageBreak/>
        <w:t>Természettudomány</w:t>
      </w:r>
      <w:bookmarkEnd w:id="100"/>
      <w:r>
        <w:rPr>
          <w:b/>
        </w:rPr>
        <w:t xml:space="preserve"> </w:t>
      </w:r>
    </w:p>
    <w:p w14:paraId="3B1225E3" w14:textId="77777777" w:rsidR="00455BBB" w:rsidRDefault="00000000">
      <w:pPr>
        <w:spacing w:after="393" w:line="265" w:lineRule="auto"/>
        <w:ind w:left="0" w:firstLine="0"/>
        <w:jc w:val="left"/>
      </w:pPr>
      <w:r>
        <w:rPr>
          <w:b/>
        </w:rPr>
        <w:t xml:space="preserve">5. évfolyam </w:t>
      </w:r>
    </w:p>
    <w:p w14:paraId="4244383A" w14:textId="77777777" w:rsidR="00455BBB" w:rsidRDefault="00000000">
      <w:pPr>
        <w:spacing w:after="221" w:line="271" w:lineRule="auto"/>
        <w:ind w:left="0" w:right="12" w:firstLine="0"/>
      </w:pPr>
      <w:r>
        <w:t xml:space="preserve">Szóbeli és írásbeli: </w:t>
      </w:r>
    </w:p>
    <w:p w14:paraId="4E2DDCD7" w14:textId="77777777" w:rsidR="00455BBB" w:rsidRDefault="00000000">
      <w:pPr>
        <w:spacing w:after="72" w:line="399" w:lineRule="auto"/>
        <w:ind w:left="0" w:right="12" w:firstLine="0"/>
      </w:pPr>
      <w:r>
        <w:t xml:space="preserve">Halmazállapot változások a mindennapi életben példák felsorolásával. A hőtágulás és a hőterjedés jelentősége, felismerése. </w:t>
      </w:r>
    </w:p>
    <w:p w14:paraId="507E00CB" w14:textId="77777777" w:rsidR="00455BBB" w:rsidRDefault="00000000">
      <w:pPr>
        <w:spacing w:after="74" w:line="398" w:lineRule="auto"/>
        <w:ind w:left="0" w:right="409" w:firstLine="0"/>
      </w:pPr>
      <w:r>
        <w:t xml:space="preserve">Az időjárás és az éghajlat. Hazánk éghajlata. A gyakoribb térképjelek ismerete, elemi térképhasználat. Hazánk jellegzetes tájainak és fontosabb vizeinek felismerése és megnevezése a térképen. Tanult topográfiai fogalmak ismerete és felismerése a térképen. </w:t>
      </w:r>
    </w:p>
    <w:p w14:paraId="0CF139AD" w14:textId="77777777" w:rsidR="00455BBB" w:rsidRDefault="00000000">
      <w:pPr>
        <w:spacing w:after="275" w:line="370" w:lineRule="auto"/>
        <w:ind w:left="0" w:right="409" w:firstLine="0"/>
      </w:pPr>
      <w:r>
        <w:t xml:space="preserve">A megismert növények és állatok felismerése, megnevezése és jellemzése. A megismert állatok jelentősége az ember életében. A környezetbarát növénytermesztés és állattenyésztés főbb ismérvei. Az állattartás főbb egészségügyi, etikai követelményei. Az ember szerepe környezetének alakításában. </w:t>
      </w:r>
    </w:p>
    <w:p w14:paraId="1D3E51BB" w14:textId="77777777" w:rsidR="00455BBB" w:rsidRDefault="00000000">
      <w:pPr>
        <w:spacing w:after="393" w:line="265" w:lineRule="auto"/>
        <w:ind w:left="0" w:firstLine="0"/>
        <w:jc w:val="left"/>
      </w:pPr>
      <w:r>
        <w:rPr>
          <w:b/>
        </w:rPr>
        <w:t xml:space="preserve">6. évfolyam </w:t>
      </w:r>
    </w:p>
    <w:p w14:paraId="7AD22907" w14:textId="77777777" w:rsidR="00455BBB" w:rsidRDefault="00000000">
      <w:pPr>
        <w:spacing w:after="223" w:line="271" w:lineRule="auto"/>
        <w:ind w:left="0" w:right="12" w:firstLine="0"/>
      </w:pPr>
      <w:r>
        <w:t xml:space="preserve">Szóbeli és írásbeli: </w:t>
      </w:r>
    </w:p>
    <w:p w14:paraId="6B7CF74A" w14:textId="77777777" w:rsidR="00455BBB" w:rsidRDefault="00000000">
      <w:pPr>
        <w:spacing w:after="3" w:line="396" w:lineRule="auto"/>
        <w:ind w:left="0" w:right="12" w:firstLine="0"/>
      </w:pPr>
      <w:r>
        <w:t xml:space="preserve">Hazánk erdei élőlénytársulásainak főbb jellemzői. Erdei táplálékláncok. Az erdők természetvédelmi értéke. </w:t>
      </w:r>
    </w:p>
    <w:p w14:paraId="3427B490" w14:textId="77777777" w:rsidR="00455BBB" w:rsidRDefault="00000000">
      <w:pPr>
        <w:spacing w:after="101" w:line="271" w:lineRule="auto"/>
        <w:ind w:left="0" w:right="12" w:firstLine="0"/>
      </w:pPr>
      <w:r>
        <w:t xml:space="preserve">Energiahordozók csoportosítása. Megújuló és nem megújuló energiaforrások összehasonlítása. </w:t>
      </w:r>
    </w:p>
    <w:p w14:paraId="7246DAB1" w14:textId="77777777" w:rsidR="00455BBB" w:rsidRDefault="00000000">
      <w:pPr>
        <w:spacing w:after="49" w:line="356" w:lineRule="auto"/>
        <w:ind w:left="0" w:right="12" w:firstLine="0"/>
      </w:pPr>
      <w:r>
        <w:t xml:space="preserve">A Föld a Naprendszerben. Tájékozódás a földgömbön, Európa és Magyarország földrajzi helyzete. </w:t>
      </w:r>
    </w:p>
    <w:p w14:paraId="2340A519" w14:textId="77777777" w:rsidR="00455BBB" w:rsidRDefault="00000000">
      <w:pPr>
        <w:spacing w:after="151" w:line="271" w:lineRule="auto"/>
        <w:ind w:left="0" w:right="12" w:firstLine="0"/>
      </w:pPr>
      <w:r>
        <w:t xml:space="preserve">A Föld felszínét alakító külső és belső erők. Talajképződés, talajpusztulás. </w:t>
      </w:r>
    </w:p>
    <w:p w14:paraId="020A8009" w14:textId="77777777" w:rsidR="00455BBB" w:rsidRDefault="00000000">
      <w:pPr>
        <w:spacing w:after="151" w:line="271" w:lineRule="auto"/>
        <w:ind w:left="0" w:right="12" w:firstLine="0"/>
      </w:pPr>
      <w:r>
        <w:t xml:space="preserve">Hazánk fátlan élőlénytársulásainak főbb jellemzői. Termesztett növényeink. </w:t>
      </w:r>
    </w:p>
    <w:p w14:paraId="67DE857A" w14:textId="77777777" w:rsidR="00455BBB" w:rsidRDefault="00000000">
      <w:pPr>
        <w:spacing w:after="390" w:line="271" w:lineRule="auto"/>
        <w:ind w:left="0" w:right="12" w:firstLine="0"/>
      </w:pPr>
      <w:r>
        <w:t xml:space="preserve">A víz jelentősége. Hazánk vízi és vízparti élőlénytársulásainak főbb jellemzői. Táplálékláncok. </w:t>
      </w:r>
    </w:p>
    <w:p w14:paraId="5EB3799B" w14:textId="77777777" w:rsidR="00455BBB" w:rsidRDefault="00000000">
      <w:pPr>
        <w:keepNext/>
        <w:keepLines/>
        <w:spacing w:after="393" w:line="265" w:lineRule="auto"/>
        <w:ind w:left="0" w:firstLine="0"/>
        <w:jc w:val="left"/>
        <w:outlineLvl w:val="1"/>
        <w:rPr>
          <w:b/>
        </w:rPr>
      </w:pPr>
      <w:bookmarkStart w:id="101" w:name="_Toc184375052"/>
      <w:r>
        <w:rPr>
          <w:b/>
        </w:rPr>
        <w:t>Testnevelés</w:t>
      </w:r>
      <w:bookmarkEnd w:id="101"/>
      <w:r>
        <w:rPr>
          <w:b/>
        </w:rPr>
        <w:t xml:space="preserve"> </w:t>
      </w:r>
    </w:p>
    <w:p w14:paraId="264D0973" w14:textId="77777777" w:rsidR="00455BBB" w:rsidRDefault="00000000">
      <w:pPr>
        <w:spacing w:after="349" w:line="265" w:lineRule="auto"/>
        <w:ind w:left="0" w:firstLine="0"/>
        <w:jc w:val="left"/>
      </w:pPr>
      <w:r>
        <w:rPr>
          <w:b/>
        </w:rPr>
        <w:t xml:space="preserve">5.-6. évfolyam </w:t>
      </w:r>
    </w:p>
    <w:p w14:paraId="747047F5" w14:textId="77777777" w:rsidR="00455BBB" w:rsidRDefault="00000000">
      <w:pPr>
        <w:spacing w:after="151" w:line="271" w:lineRule="auto"/>
        <w:ind w:left="0" w:right="12" w:firstLine="0"/>
      </w:pPr>
      <w:r>
        <w:t xml:space="preserve">Torna: </w:t>
      </w:r>
    </w:p>
    <w:p w14:paraId="12857147" w14:textId="77777777" w:rsidR="00455BBB" w:rsidRDefault="00000000">
      <w:pPr>
        <w:spacing w:after="131" w:line="387" w:lineRule="auto"/>
        <w:ind w:left="0" w:right="409" w:firstLine="0"/>
      </w:pPr>
      <w:r>
        <w:t xml:space="preserve">Rúdon vagy kötélen félig felmászni. Felhúzódzkodni nyújtott karú függésből 3-4-szer (lányok),5-6-szor (fiúk). 3-4 (lányok),8-10 (fiúk) karhajlítás és nyújtás mellső </w:t>
      </w:r>
      <w:r>
        <w:lastRenderedPageBreak/>
        <w:t xml:space="preserve">fekvőtámaszban. Gurulóátfordulás előre és hátra, kisebb hibákkal. Kis segítséggel zsugorfejenállás. Fellendülni kézenállásba kis segítséggel, egyensúlyozni a zsámolyra tett pad merevítő gerendáján.3-4 részes szerényen keresztben guggoló felugrás, mélybeugrás. </w:t>
      </w:r>
    </w:p>
    <w:p w14:paraId="24575A3B" w14:textId="77777777" w:rsidR="00455BBB" w:rsidRDefault="00000000">
      <w:pPr>
        <w:spacing w:after="267" w:line="271" w:lineRule="auto"/>
        <w:ind w:left="0" w:right="12" w:firstLine="0"/>
      </w:pPr>
      <w:r>
        <w:t xml:space="preserve">Atlétika: </w:t>
      </w:r>
    </w:p>
    <w:p w14:paraId="462D4E11" w14:textId="77777777" w:rsidR="00455BBB" w:rsidRDefault="00000000">
      <w:pPr>
        <w:spacing w:after="151" w:line="378" w:lineRule="auto"/>
        <w:ind w:left="0" w:right="410" w:firstLine="0"/>
      </w:pPr>
      <w:r>
        <w:t xml:space="preserve">Távolba dobás kislabdával: 16 méter (fiúk), 10 méter. Távolugrás: 2,2 m-t (fiúk), 2,0 m-t (lányok). Gyorsfutásban 60 méteren: 13 másodperc (fiúk), 14 másodperc (lányok). 12 perc futás: 1700 méter (fiúk), 1500 méter (lányok). </w:t>
      </w:r>
    </w:p>
    <w:p w14:paraId="5318CAB3" w14:textId="77777777" w:rsidR="00455BBB" w:rsidRDefault="00000000">
      <w:pPr>
        <w:spacing w:after="268" w:line="271" w:lineRule="auto"/>
        <w:ind w:left="0" w:right="12" w:firstLine="0"/>
      </w:pPr>
      <w:r>
        <w:t xml:space="preserve">Kosárlabda: </w:t>
      </w:r>
    </w:p>
    <w:p w14:paraId="79251DC6" w14:textId="77777777" w:rsidR="00455BBB" w:rsidRDefault="00000000">
      <w:pPr>
        <w:spacing w:after="117" w:line="397" w:lineRule="auto"/>
        <w:ind w:left="0" w:right="150" w:firstLine="0"/>
      </w:pPr>
      <w:r>
        <w:t xml:space="preserve">Megindulás, megállás. Szlalom labdavezetés (ütögetés nélkül) lassú futásban. Fektetett dobás (5 dobásból min. 2 találat). </w:t>
      </w:r>
    </w:p>
    <w:p w14:paraId="1FF43296" w14:textId="77777777" w:rsidR="00455BBB" w:rsidRDefault="00000000">
      <w:pPr>
        <w:spacing w:after="265" w:line="271" w:lineRule="auto"/>
        <w:ind w:left="0" w:right="12" w:firstLine="0"/>
      </w:pPr>
      <w:r>
        <w:t xml:space="preserve">Labdarúgás: </w:t>
      </w:r>
    </w:p>
    <w:p w14:paraId="76456F7E" w14:textId="77777777" w:rsidR="00455BBB" w:rsidRDefault="00000000">
      <w:pPr>
        <w:spacing w:after="237" w:line="396" w:lineRule="auto"/>
        <w:ind w:left="0" w:right="12" w:firstLine="0"/>
      </w:pPr>
      <w:r>
        <w:t xml:space="preserve">Jobbik lábbal labdavezetés, labda megállítása. 3-4 (lányok), 5-6 (fiúk) dekázás. Kapura lövés (10 méterről 5 lövésből 2 találat). </w:t>
      </w:r>
    </w:p>
    <w:p w14:paraId="60D32E28" w14:textId="77777777" w:rsidR="00455BBB" w:rsidRDefault="00000000">
      <w:pPr>
        <w:spacing w:after="347" w:line="265" w:lineRule="auto"/>
        <w:ind w:left="0" w:firstLine="0"/>
        <w:jc w:val="left"/>
      </w:pPr>
      <w:r>
        <w:rPr>
          <w:b/>
        </w:rPr>
        <w:t xml:space="preserve">7.-8. évfolyam </w:t>
      </w:r>
    </w:p>
    <w:p w14:paraId="209E9843" w14:textId="77777777" w:rsidR="00455BBB" w:rsidRDefault="00000000">
      <w:pPr>
        <w:spacing w:after="223" w:line="271" w:lineRule="auto"/>
        <w:ind w:left="0" w:right="12" w:firstLine="0"/>
      </w:pPr>
      <w:r>
        <w:t xml:space="preserve">Torna: </w:t>
      </w:r>
    </w:p>
    <w:p w14:paraId="7F44131C" w14:textId="77777777" w:rsidR="00455BBB" w:rsidRDefault="00000000">
      <w:pPr>
        <w:spacing w:after="129" w:line="387" w:lineRule="auto"/>
        <w:ind w:left="0" w:right="413" w:firstLine="0"/>
      </w:pPr>
      <w:r>
        <w:t>Rúdon vagy kötélen félig felmászni mászókulcsolással. Felhúzódzkodni nyújtott karú függésből 4-5-szer (lányok),6-7-szer (fiúk). 6-8 (lányok),10-12 (fiúk) karhajlítás és nyújtás mellső fekvőtámaszban. Gurulóátfordulás előre és hátra, nyújtott állásból, zárt térddel. Kis segítséggel fejenállás. Fellendülni kézenállásba kis segítséggel, egyensúlyozni a zsámolyra tett pad merevítő gerendáján.4-</w:t>
      </w:r>
      <w:proofErr w:type="gramStart"/>
      <w:r>
        <w:t>5  részes</w:t>
      </w:r>
      <w:proofErr w:type="gramEnd"/>
      <w:r>
        <w:t xml:space="preserve"> szekrényen, hosszában guggoló felugrás, terpesz leugrás. </w:t>
      </w:r>
    </w:p>
    <w:p w14:paraId="719E1207" w14:textId="77777777" w:rsidR="00455BBB" w:rsidRDefault="00000000">
      <w:pPr>
        <w:spacing w:after="269" w:line="271" w:lineRule="auto"/>
        <w:ind w:left="0" w:right="12" w:firstLine="0"/>
      </w:pPr>
      <w:r>
        <w:t xml:space="preserve">Atlétika: </w:t>
      </w:r>
    </w:p>
    <w:p w14:paraId="5826964B" w14:textId="77777777" w:rsidR="00455BBB" w:rsidRDefault="00000000">
      <w:pPr>
        <w:spacing w:after="151" w:line="378" w:lineRule="auto"/>
        <w:ind w:left="0" w:right="410" w:firstLine="0"/>
      </w:pPr>
      <w:r>
        <w:t xml:space="preserve">Távolba dobás kislabdával: 20 méter (fiúk), 15 méter. Távolugrás: 2,6 m-t (fiúk), 2,2 m-t (lányok). Gyorsfutásban 100 méteren: 20 másodperc (fiúk), 22 másodperc (lányok). 12 perc futás: 2000 méter futás (fiúk), 1800 méter (lányok). </w:t>
      </w:r>
    </w:p>
    <w:p w14:paraId="5B60AFE8" w14:textId="77777777" w:rsidR="00455BBB" w:rsidRDefault="00000000">
      <w:pPr>
        <w:spacing w:after="270" w:line="271" w:lineRule="auto"/>
        <w:ind w:left="0" w:right="12" w:firstLine="0"/>
      </w:pPr>
      <w:r>
        <w:t xml:space="preserve">Kosárlabda: </w:t>
      </w:r>
    </w:p>
    <w:p w14:paraId="2749505E" w14:textId="77777777" w:rsidR="00455BBB" w:rsidRDefault="00000000">
      <w:pPr>
        <w:spacing w:after="151" w:line="397" w:lineRule="auto"/>
        <w:ind w:left="0" w:right="12" w:firstLine="0"/>
      </w:pPr>
      <w:r>
        <w:t xml:space="preserve">Önindítás, megállás, fektetett dobás (5 dobásból min. 2 találat). Szlalom labdavezetés (ütögetés nélkül) lendületes futásban. Passzolás társnak kétkezes mellső dobással 10szer. </w:t>
      </w:r>
    </w:p>
    <w:p w14:paraId="429CEE01" w14:textId="77777777" w:rsidR="00455BBB" w:rsidRDefault="00000000">
      <w:pPr>
        <w:spacing w:after="270" w:line="271" w:lineRule="auto"/>
        <w:ind w:left="0" w:right="12" w:firstLine="0"/>
      </w:pPr>
      <w:r>
        <w:lastRenderedPageBreak/>
        <w:t xml:space="preserve">Labdarúgás: </w:t>
      </w:r>
    </w:p>
    <w:p w14:paraId="19637D9F" w14:textId="77777777" w:rsidR="00455BBB" w:rsidRDefault="00000000">
      <w:pPr>
        <w:spacing w:after="151" w:line="271" w:lineRule="auto"/>
        <w:ind w:left="0" w:right="12" w:firstLine="0"/>
      </w:pPr>
      <w:r>
        <w:t xml:space="preserve">Jobbik lábbal labdavezetés szlalomban, labda megállítása. Dekázás 5-6 (lányok), 7-8 (fiúk). </w:t>
      </w:r>
    </w:p>
    <w:p w14:paraId="18D70DC3" w14:textId="77777777" w:rsidR="00455BBB" w:rsidRDefault="00000000">
      <w:pPr>
        <w:spacing w:after="392" w:line="271" w:lineRule="auto"/>
        <w:ind w:left="0" w:right="12" w:firstLine="0"/>
      </w:pPr>
      <w:r>
        <w:t xml:space="preserve">Kapura lövés labdavezetésből (10 méterről 5 lövésből 2 találat). </w:t>
      </w:r>
    </w:p>
    <w:p w14:paraId="0D37B2E2" w14:textId="77777777" w:rsidR="00455BBB" w:rsidRDefault="00000000">
      <w:pPr>
        <w:keepNext/>
        <w:keepLines/>
        <w:spacing w:after="393" w:line="265" w:lineRule="auto"/>
        <w:ind w:left="0" w:firstLine="0"/>
        <w:jc w:val="left"/>
        <w:outlineLvl w:val="1"/>
        <w:rPr>
          <w:b/>
        </w:rPr>
      </w:pPr>
      <w:bookmarkStart w:id="102" w:name="_Toc184375053"/>
      <w:r>
        <w:rPr>
          <w:b/>
        </w:rPr>
        <w:t>Történelem</w:t>
      </w:r>
      <w:bookmarkEnd w:id="102"/>
      <w:r>
        <w:rPr>
          <w:b/>
        </w:rPr>
        <w:t xml:space="preserve"> </w:t>
      </w:r>
    </w:p>
    <w:p w14:paraId="2CD62EB1" w14:textId="77777777" w:rsidR="00455BBB" w:rsidRDefault="00000000">
      <w:pPr>
        <w:numPr>
          <w:ilvl w:val="0"/>
          <w:numId w:val="110"/>
        </w:numPr>
        <w:spacing w:after="347" w:line="265" w:lineRule="auto"/>
        <w:ind w:hanging="240"/>
        <w:jc w:val="left"/>
      </w:pPr>
      <w:r>
        <w:rPr>
          <w:b/>
        </w:rPr>
        <w:t xml:space="preserve">évfolyam </w:t>
      </w:r>
    </w:p>
    <w:p w14:paraId="2FCA04AF" w14:textId="77777777" w:rsidR="00455BBB" w:rsidRDefault="00000000">
      <w:pPr>
        <w:spacing w:after="230" w:line="399" w:lineRule="auto"/>
        <w:ind w:left="0" w:right="12" w:firstLine="0"/>
      </w:pPr>
      <w:r>
        <w:t xml:space="preserve">Őskor és ókori Kelet. Ókori Görögország. Ókori Róma. Korai feudalizmus Európában. A magyar nép története az államalapításig. A Magyar Királyság az Árpádok alatt. </w:t>
      </w:r>
    </w:p>
    <w:p w14:paraId="742272E1" w14:textId="77777777" w:rsidR="00455BBB" w:rsidRDefault="00000000">
      <w:pPr>
        <w:numPr>
          <w:ilvl w:val="0"/>
          <w:numId w:val="110"/>
        </w:numPr>
        <w:spacing w:after="349" w:line="265" w:lineRule="auto"/>
        <w:ind w:hanging="240"/>
        <w:jc w:val="left"/>
      </w:pPr>
      <w:r>
        <w:rPr>
          <w:b/>
        </w:rPr>
        <w:t xml:space="preserve">évfolyam </w:t>
      </w:r>
    </w:p>
    <w:p w14:paraId="689E229D" w14:textId="77777777" w:rsidR="00455BBB" w:rsidRDefault="00000000">
      <w:pPr>
        <w:spacing w:after="245" w:line="394" w:lineRule="auto"/>
        <w:ind w:left="0" w:right="411" w:firstLine="0"/>
      </w:pPr>
      <w:r>
        <w:t xml:space="preserve">Az érett középkor Európában. A késő középkor Európában. Magyarország az Anjouktól Hunyadi Mátyás haláláig. Kora újkor (1490 – 1721). Magyarország a Jagellóktól a Rákóczi szabadságharcig. Magyarország a Habsburg Birodalomban (1711-1790). A polgári átalakulás kora (1789-1848). Polgári átalakulás kezdetei Magyarországon (1790-1847). Forradalom és szabadságharc Magyarországon (1848-49). </w:t>
      </w:r>
    </w:p>
    <w:p w14:paraId="15A2CB10" w14:textId="77777777" w:rsidR="00455BBB" w:rsidRDefault="00000000">
      <w:pPr>
        <w:numPr>
          <w:ilvl w:val="0"/>
          <w:numId w:val="110"/>
        </w:numPr>
        <w:spacing w:after="393" w:line="265" w:lineRule="auto"/>
        <w:ind w:hanging="240"/>
        <w:jc w:val="left"/>
      </w:pPr>
      <w:r>
        <w:rPr>
          <w:b/>
        </w:rPr>
        <w:t xml:space="preserve">évfolyam </w:t>
      </w:r>
    </w:p>
    <w:p w14:paraId="2154D91D" w14:textId="77777777" w:rsidR="00455BBB" w:rsidRDefault="00000000">
      <w:pPr>
        <w:spacing w:after="151" w:line="376" w:lineRule="auto"/>
        <w:ind w:left="0" w:right="411" w:firstLine="0"/>
      </w:pPr>
      <w:r>
        <w:t xml:space="preserve">Nemzetállamok és nagyhatalmi politika (1849-1914). Magyarország 1849-1914. A dualizmus kora (1867). Az I. világháborútól a gazdasági válságig (1914-1933). Magyarország 1914-1931ig. Trianon (1920). </w:t>
      </w:r>
    </w:p>
    <w:p w14:paraId="4F19FF22" w14:textId="77777777" w:rsidR="00455BBB" w:rsidRDefault="00000000">
      <w:pPr>
        <w:spacing w:after="392" w:line="271" w:lineRule="auto"/>
        <w:ind w:left="0" w:right="12" w:firstLine="0"/>
      </w:pPr>
      <w:r>
        <w:t xml:space="preserve">A világ a II. világháború végéig (1933-1945). Magyarország 1931- 1945-ig. </w:t>
      </w:r>
    </w:p>
    <w:p w14:paraId="335D8DC6" w14:textId="77777777" w:rsidR="00455BBB" w:rsidRDefault="00000000">
      <w:pPr>
        <w:spacing w:after="393" w:line="265" w:lineRule="auto"/>
        <w:ind w:left="0" w:firstLine="0"/>
        <w:jc w:val="left"/>
      </w:pPr>
      <w:r>
        <w:rPr>
          <w:b/>
        </w:rPr>
        <w:t xml:space="preserve">8. évfolyam </w:t>
      </w:r>
    </w:p>
    <w:p w14:paraId="2714B747" w14:textId="77777777" w:rsidR="00455BBB" w:rsidRDefault="00000000">
      <w:pPr>
        <w:spacing w:after="289" w:line="357" w:lineRule="auto"/>
        <w:ind w:left="0" w:right="410" w:firstLine="0"/>
      </w:pPr>
      <w:r>
        <w:t xml:space="preserve">A világ és Magyarország 1945 után. A kétpólusú világ. Az EU. 1956. A Kádár-korszak jellemzői. A rendszerváltás Magyarországon. Társadalmi, állampolgári és gazdasági ismeretek. Jogi alapismeretek. </w:t>
      </w:r>
    </w:p>
    <w:p w14:paraId="60C7EA2B" w14:textId="77777777" w:rsidR="00455BBB" w:rsidRDefault="00000000">
      <w:pPr>
        <w:keepNext/>
        <w:keepLines/>
        <w:spacing w:after="393" w:line="265" w:lineRule="auto"/>
        <w:ind w:left="0" w:firstLine="0"/>
        <w:jc w:val="left"/>
        <w:outlineLvl w:val="1"/>
        <w:rPr>
          <w:b/>
        </w:rPr>
      </w:pPr>
      <w:bookmarkStart w:id="103" w:name="_Toc184375054"/>
      <w:r>
        <w:rPr>
          <w:b/>
        </w:rPr>
        <w:t>Vizuális kultúra</w:t>
      </w:r>
      <w:bookmarkEnd w:id="103"/>
      <w:r>
        <w:rPr>
          <w:b/>
        </w:rPr>
        <w:t xml:space="preserve"> </w:t>
      </w:r>
    </w:p>
    <w:p w14:paraId="706F697B" w14:textId="77777777" w:rsidR="00455BBB" w:rsidRDefault="00000000">
      <w:pPr>
        <w:spacing w:after="393" w:line="265" w:lineRule="auto"/>
        <w:ind w:left="0" w:firstLine="0"/>
        <w:jc w:val="left"/>
      </w:pPr>
      <w:r>
        <w:rPr>
          <w:b/>
        </w:rPr>
        <w:t xml:space="preserve">5–6. évfolyam </w:t>
      </w:r>
    </w:p>
    <w:p w14:paraId="7D2E892B" w14:textId="77777777" w:rsidR="00455BBB" w:rsidRDefault="00000000">
      <w:pPr>
        <w:spacing w:after="47" w:line="271" w:lineRule="auto"/>
        <w:ind w:left="0" w:right="12" w:firstLine="0"/>
      </w:pPr>
      <w:r>
        <w:t xml:space="preserve">A tanuló: </w:t>
      </w:r>
    </w:p>
    <w:p w14:paraId="7D512FA0" w14:textId="77777777" w:rsidR="00455BBB" w:rsidRDefault="00000000">
      <w:pPr>
        <w:spacing w:after="55" w:line="271" w:lineRule="auto"/>
        <w:ind w:left="0" w:right="12" w:firstLine="0"/>
      </w:pPr>
      <w:r>
        <w:lastRenderedPageBreak/>
        <w:t>−</w:t>
      </w:r>
      <w:r>
        <w:rPr>
          <w:rFonts w:ascii="Arial" w:eastAsia="Arial" w:hAnsi="Arial" w:cs="Arial"/>
        </w:rPr>
        <w:t xml:space="preserve"> </w:t>
      </w:r>
      <w:r>
        <w:t>látványok, vizuális jelenségek, alkotások lényeges, egyedi jellemzőit kiemeli, bemutatja,</w:t>
      </w:r>
      <w:r>
        <w:rPr>
          <w:b/>
        </w:rPr>
        <w:t xml:space="preserve"> </w:t>
      </w:r>
    </w:p>
    <w:p w14:paraId="2E9D1AD1" w14:textId="77777777" w:rsidR="00455BBB" w:rsidRDefault="00000000">
      <w:pPr>
        <w:spacing w:after="151" w:line="271" w:lineRule="auto"/>
        <w:ind w:left="0" w:right="12" w:firstLine="0"/>
      </w:pPr>
      <w:r>
        <w:t>−</w:t>
      </w:r>
      <w:r>
        <w:rPr>
          <w:rFonts w:ascii="Arial" w:eastAsia="Arial" w:hAnsi="Arial" w:cs="Arial"/>
        </w:rPr>
        <w:t xml:space="preserve"> </w:t>
      </w:r>
      <w:r>
        <w:t xml:space="preserve">szöveges vagy egyszerű képi inspiráció alapján elképzeli és megjeleníti a látványt, </w:t>
      </w:r>
    </w:p>
    <w:tbl>
      <w:tblPr>
        <w:tblStyle w:val="TableGrid1"/>
        <w:tblW w:w="9130" w:type="dxa"/>
        <w:tblInd w:w="17" w:type="dxa"/>
        <w:tblCellMar>
          <w:top w:w="34" w:type="dxa"/>
        </w:tblCellMar>
        <w:tblLook w:val="04A0" w:firstRow="1" w:lastRow="0" w:firstColumn="1" w:lastColumn="0" w:noHBand="0" w:noVBand="1"/>
      </w:tblPr>
      <w:tblGrid>
        <w:gridCol w:w="360"/>
        <w:gridCol w:w="8770"/>
      </w:tblGrid>
      <w:tr w:rsidR="00455BBB" w14:paraId="1DD2ECA2" w14:textId="77777777">
        <w:trPr>
          <w:trHeight w:val="613"/>
        </w:trPr>
        <w:tc>
          <w:tcPr>
            <w:tcW w:w="360" w:type="dxa"/>
            <w:tcBorders>
              <w:top w:val="nil"/>
              <w:left w:val="nil"/>
              <w:bottom w:val="nil"/>
              <w:right w:val="nil"/>
            </w:tcBorders>
          </w:tcPr>
          <w:p w14:paraId="5C1A89FB" w14:textId="77777777" w:rsidR="00455BBB" w:rsidRDefault="00000000">
            <w:pPr>
              <w:spacing w:after="0" w:line="259" w:lineRule="auto"/>
              <w:ind w:left="0" w:firstLine="0"/>
              <w:jc w:val="left"/>
            </w:pPr>
            <w:r>
              <w:t>−</w:t>
            </w:r>
            <w:r>
              <w:rPr>
                <w:rFonts w:ascii="Arial" w:eastAsia="Arial" w:hAnsi="Arial" w:cs="Arial"/>
              </w:rPr>
              <w:t xml:space="preserve"> </w:t>
            </w:r>
          </w:p>
        </w:tc>
        <w:tc>
          <w:tcPr>
            <w:tcW w:w="8770" w:type="dxa"/>
            <w:tcBorders>
              <w:top w:val="nil"/>
              <w:left w:val="nil"/>
              <w:bottom w:val="nil"/>
              <w:right w:val="nil"/>
            </w:tcBorders>
          </w:tcPr>
          <w:p w14:paraId="012C5C05" w14:textId="77777777" w:rsidR="00455BBB" w:rsidRDefault="00000000">
            <w:pPr>
              <w:spacing w:after="0" w:line="259" w:lineRule="auto"/>
              <w:ind w:left="0" w:firstLine="0"/>
            </w:pPr>
            <w:r>
              <w:t xml:space="preserve">felismeri az egyes témakörök szemléltetésére használt műalkotásokat, alkotókat, az ajánlott képanyag alapján, </w:t>
            </w:r>
          </w:p>
        </w:tc>
      </w:tr>
      <w:tr w:rsidR="00455BBB" w14:paraId="05583059" w14:textId="77777777">
        <w:trPr>
          <w:trHeight w:val="624"/>
        </w:trPr>
        <w:tc>
          <w:tcPr>
            <w:tcW w:w="360" w:type="dxa"/>
            <w:tcBorders>
              <w:top w:val="nil"/>
              <w:left w:val="nil"/>
              <w:bottom w:val="nil"/>
              <w:right w:val="nil"/>
            </w:tcBorders>
          </w:tcPr>
          <w:p w14:paraId="3FCCBAE6" w14:textId="77777777" w:rsidR="00455BBB" w:rsidRDefault="00000000">
            <w:pPr>
              <w:spacing w:after="0" w:line="259" w:lineRule="auto"/>
              <w:ind w:left="0" w:firstLine="0"/>
              <w:jc w:val="left"/>
            </w:pPr>
            <w:r>
              <w:t>−</w:t>
            </w:r>
            <w:r>
              <w:rPr>
                <w:rFonts w:ascii="Arial" w:eastAsia="Arial" w:hAnsi="Arial" w:cs="Arial"/>
              </w:rPr>
              <w:t xml:space="preserve"> </w:t>
            </w:r>
          </w:p>
        </w:tc>
        <w:tc>
          <w:tcPr>
            <w:tcW w:w="8770" w:type="dxa"/>
            <w:tcBorders>
              <w:top w:val="nil"/>
              <w:left w:val="nil"/>
              <w:bottom w:val="nil"/>
              <w:right w:val="nil"/>
            </w:tcBorders>
          </w:tcPr>
          <w:p w14:paraId="2C2AE9CD" w14:textId="77777777" w:rsidR="00455BBB" w:rsidRDefault="00000000">
            <w:pPr>
              <w:spacing w:after="0" w:line="259" w:lineRule="auto"/>
              <w:ind w:left="0" w:firstLine="0"/>
            </w:pPr>
            <w:r>
              <w:t xml:space="preserve">nem konvencionális feladatok kapcsán egyéni elképzeléseit, ötleteit rugalmasan alkalmazva megoldást talál, </w:t>
            </w:r>
          </w:p>
        </w:tc>
      </w:tr>
      <w:tr w:rsidR="00455BBB" w14:paraId="0053AD4F" w14:textId="77777777">
        <w:trPr>
          <w:trHeight w:val="910"/>
        </w:trPr>
        <w:tc>
          <w:tcPr>
            <w:tcW w:w="360" w:type="dxa"/>
            <w:tcBorders>
              <w:top w:val="nil"/>
              <w:left w:val="nil"/>
              <w:bottom w:val="nil"/>
              <w:right w:val="nil"/>
            </w:tcBorders>
          </w:tcPr>
          <w:p w14:paraId="234375C4" w14:textId="77777777" w:rsidR="00455BBB" w:rsidRDefault="00000000">
            <w:pPr>
              <w:spacing w:after="0" w:line="259" w:lineRule="auto"/>
              <w:ind w:left="0" w:firstLine="0"/>
              <w:jc w:val="left"/>
            </w:pPr>
            <w:r>
              <w:t>−</w:t>
            </w:r>
            <w:r>
              <w:rPr>
                <w:rFonts w:ascii="Arial" w:eastAsia="Arial" w:hAnsi="Arial" w:cs="Arial"/>
              </w:rPr>
              <w:t xml:space="preserve"> </w:t>
            </w:r>
          </w:p>
        </w:tc>
        <w:tc>
          <w:tcPr>
            <w:tcW w:w="8770" w:type="dxa"/>
            <w:tcBorders>
              <w:top w:val="nil"/>
              <w:left w:val="nil"/>
              <w:bottom w:val="nil"/>
              <w:right w:val="nil"/>
            </w:tcBorders>
          </w:tcPr>
          <w:p w14:paraId="6E0992DA" w14:textId="77777777" w:rsidR="00455BBB" w:rsidRDefault="00000000">
            <w:pPr>
              <w:spacing w:after="0" w:line="259" w:lineRule="auto"/>
              <w:ind w:left="0" w:right="61" w:firstLine="0"/>
            </w:pPr>
            <w:r>
              <w:t xml:space="preserve">különböző művészettörténeti korokban, stílusokban készült alkotásokat, építményeket összehasonlít, megkülönböztet és összekapcsol más jelenségekkel, fogalmakkal, alkotásokkal, melyek segítségével alkotótevékenysége során </w:t>
            </w:r>
            <w:proofErr w:type="spellStart"/>
            <w:r>
              <w:t>újrafogalmazza</w:t>
            </w:r>
            <w:proofErr w:type="spellEnd"/>
            <w:r>
              <w:t xml:space="preserve"> a látványt; </w:t>
            </w:r>
          </w:p>
        </w:tc>
      </w:tr>
    </w:tbl>
    <w:p w14:paraId="252C69C5" w14:textId="77777777" w:rsidR="00455BBB" w:rsidRDefault="00000000">
      <w:pPr>
        <w:spacing w:after="0" w:line="265" w:lineRule="auto"/>
        <w:ind w:left="0" w:right="7836" w:firstLine="0"/>
        <w:jc w:val="left"/>
      </w:pPr>
      <w:r>
        <w:rPr>
          <w:b/>
        </w:rPr>
        <w:t xml:space="preserve">7–8. évfolyam </w:t>
      </w:r>
      <w:r>
        <w:t xml:space="preserve">A tanuló: </w:t>
      </w:r>
    </w:p>
    <w:tbl>
      <w:tblPr>
        <w:tblStyle w:val="TableGrid1"/>
        <w:tblW w:w="9130" w:type="dxa"/>
        <w:tblInd w:w="17" w:type="dxa"/>
        <w:tblCellMar>
          <w:top w:w="34" w:type="dxa"/>
        </w:tblCellMar>
        <w:tblLook w:val="04A0" w:firstRow="1" w:lastRow="0" w:firstColumn="1" w:lastColumn="0" w:noHBand="0" w:noVBand="1"/>
      </w:tblPr>
      <w:tblGrid>
        <w:gridCol w:w="360"/>
        <w:gridCol w:w="8770"/>
      </w:tblGrid>
      <w:tr w:rsidR="00455BBB" w14:paraId="3C00CC7E" w14:textId="77777777">
        <w:trPr>
          <w:trHeight w:val="610"/>
        </w:trPr>
        <w:tc>
          <w:tcPr>
            <w:tcW w:w="360" w:type="dxa"/>
            <w:tcBorders>
              <w:top w:val="nil"/>
              <w:left w:val="nil"/>
              <w:bottom w:val="nil"/>
              <w:right w:val="nil"/>
            </w:tcBorders>
          </w:tcPr>
          <w:p w14:paraId="33E27BA4" w14:textId="77777777" w:rsidR="00455BBB" w:rsidRDefault="00000000">
            <w:pPr>
              <w:spacing w:after="0" w:line="259" w:lineRule="auto"/>
              <w:ind w:left="0" w:firstLine="0"/>
              <w:jc w:val="left"/>
            </w:pPr>
            <w:r>
              <w:t>−</w:t>
            </w:r>
            <w:r>
              <w:rPr>
                <w:rFonts w:ascii="Arial" w:eastAsia="Arial" w:hAnsi="Arial" w:cs="Arial"/>
              </w:rPr>
              <w:t xml:space="preserve"> </w:t>
            </w:r>
          </w:p>
        </w:tc>
        <w:tc>
          <w:tcPr>
            <w:tcW w:w="8770" w:type="dxa"/>
            <w:tcBorders>
              <w:top w:val="nil"/>
              <w:left w:val="nil"/>
              <w:bottom w:val="nil"/>
              <w:right w:val="nil"/>
            </w:tcBorders>
          </w:tcPr>
          <w:p w14:paraId="12AE18F9" w14:textId="77777777" w:rsidR="00455BBB" w:rsidRDefault="00000000">
            <w:pPr>
              <w:spacing w:after="0" w:line="259" w:lineRule="auto"/>
              <w:ind w:left="0" w:firstLine="0"/>
            </w:pPr>
            <w:r>
              <w:t xml:space="preserve">látványt, vizuális jelenségeket, műalkotásokat önállóan is pontosan, részletgazdagon szövegesen jellemez, bemutat; </w:t>
            </w:r>
          </w:p>
        </w:tc>
      </w:tr>
      <w:tr w:rsidR="00455BBB" w14:paraId="07E1DC15" w14:textId="77777777">
        <w:trPr>
          <w:trHeight w:val="317"/>
        </w:trPr>
        <w:tc>
          <w:tcPr>
            <w:tcW w:w="360" w:type="dxa"/>
            <w:tcBorders>
              <w:top w:val="nil"/>
              <w:left w:val="nil"/>
              <w:bottom w:val="nil"/>
              <w:right w:val="nil"/>
            </w:tcBorders>
          </w:tcPr>
          <w:p w14:paraId="05B1D4EB" w14:textId="77777777" w:rsidR="00455BBB" w:rsidRDefault="00000000">
            <w:pPr>
              <w:spacing w:after="0" w:line="259" w:lineRule="auto"/>
              <w:ind w:left="0" w:firstLine="0"/>
              <w:jc w:val="left"/>
            </w:pPr>
            <w:r>
              <w:t>−</w:t>
            </w:r>
            <w:r>
              <w:rPr>
                <w:rFonts w:ascii="Arial" w:eastAsia="Arial" w:hAnsi="Arial" w:cs="Arial"/>
              </w:rPr>
              <w:t xml:space="preserve"> </w:t>
            </w:r>
          </w:p>
        </w:tc>
        <w:tc>
          <w:tcPr>
            <w:tcW w:w="8770" w:type="dxa"/>
            <w:tcBorders>
              <w:top w:val="nil"/>
              <w:left w:val="nil"/>
              <w:bottom w:val="nil"/>
              <w:right w:val="nil"/>
            </w:tcBorders>
          </w:tcPr>
          <w:p w14:paraId="1241F85E" w14:textId="77777777" w:rsidR="00455BBB" w:rsidRDefault="00000000">
            <w:pPr>
              <w:spacing w:after="0" w:line="259" w:lineRule="auto"/>
              <w:ind w:left="0" w:firstLine="0"/>
              <w:jc w:val="left"/>
            </w:pPr>
            <w:r>
              <w:t xml:space="preserve">szöveges vagy egyszerű képi inspiráció alapján elképzeli és megjeleníti a látványt, </w:t>
            </w:r>
          </w:p>
        </w:tc>
      </w:tr>
      <w:tr w:rsidR="00455BBB" w14:paraId="78AC74CB" w14:textId="77777777">
        <w:trPr>
          <w:trHeight w:val="953"/>
        </w:trPr>
        <w:tc>
          <w:tcPr>
            <w:tcW w:w="360" w:type="dxa"/>
            <w:tcBorders>
              <w:top w:val="nil"/>
              <w:left w:val="nil"/>
              <w:bottom w:val="nil"/>
              <w:right w:val="nil"/>
            </w:tcBorders>
          </w:tcPr>
          <w:p w14:paraId="7EC4D25D" w14:textId="77777777" w:rsidR="00455BBB" w:rsidRDefault="00000000">
            <w:pPr>
              <w:spacing w:after="0" w:line="259" w:lineRule="auto"/>
              <w:ind w:left="0" w:firstLine="0"/>
              <w:jc w:val="left"/>
            </w:pPr>
            <w:r>
              <w:t>−</w:t>
            </w:r>
            <w:r>
              <w:rPr>
                <w:rFonts w:ascii="Arial" w:eastAsia="Arial" w:hAnsi="Arial" w:cs="Arial"/>
              </w:rPr>
              <w:t xml:space="preserve"> </w:t>
            </w:r>
          </w:p>
        </w:tc>
        <w:tc>
          <w:tcPr>
            <w:tcW w:w="8770" w:type="dxa"/>
            <w:tcBorders>
              <w:top w:val="nil"/>
              <w:left w:val="nil"/>
              <w:bottom w:val="nil"/>
              <w:right w:val="nil"/>
            </w:tcBorders>
          </w:tcPr>
          <w:p w14:paraId="5FC73797" w14:textId="77777777" w:rsidR="00455BBB" w:rsidRDefault="00000000">
            <w:pPr>
              <w:spacing w:after="0" w:line="259" w:lineRule="auto"/>
              <w:ind w:left="0" w:right="62" w:firstLine="0"/>
            </w:pPr>
            <w:r>
              <w:t xml:space="preserve">különböző művészettörténeti korokban, stílusokban készült alkotásokat, építményeket összehasonlít, megkülönböztet és összekapcsol más jelenségekkel, fogalmakkal, alkotásokkal, melyek segítségével alkotótevékenysége során </w:t>
            </w:r>
            <w:proofErr w:type="spellStart"/>
            <w:r>
              <w:t>újrafogalmazza</w:t>
            </w:r>
            <w:proofErr w:type="spellEnd"/>
            <w:r>
              <w:t xml:space="preserve"> a látványt; </w:t>
            </w:r>
          </w:p>
        </w:tc>
      </w:tr>
      <w:tr w:rsidR="00455BBB" w14:paraId="1FA69563" w14:textId="77777777">
        <w:trPr>
          <w:trHeight w:val="634"/>
        </w:trPr>
        <w:tc>
          <w:tcPr>
            <w:tcW w:w="360" w:type="dxa"/>
            <w:tcBorders>
              <w:top w:val="nil"/>
              <w:left w:val="nil"/>
              <w:bottom w:val="nil"/>
              <w:right w:val="nil"/>
            </w:tcBorders>
          </w:tcPr>
          <w:p w14:paraId="0B0980E4" w14:textId="77777777" w:rsidR="00455BBB" w:rsidRDefault="00000000">
            <w:pPr>
              <w:spacing w:after="0" w:line="259" w:lineRule="auto"/>
              <w:ind w:left="0" w:firstLine="0"/>
              <w:jc w:val="left"/>
            </w:pPr>
            <w:r>
              <w:t>−</w:t>
            </w:r>
            <w:r>
              <w:rPr>
                <w:rFonts w:ascii="Arial" w:eastAsia="Arial" w:hAnsi="Arial" w:cs="Arial"/>
              </w:rPr>
              <w:t xml:space="preserve"> </w:t>
            </w:r>
          </w:p>
        </w:tc>
        <w:tc>
          <w:tcPr>
            <w:tcW w:w="8770" w:type="dxa"/>
            <w:tcBorders>
              <w:top w:val="nil"/>
              <w:left w:val="nil"/>
              <w:bottom w:val="nil"/>
              <w:right w:val="nil"/>
            </w:tcBorders>
          </w:tcPr>
          <w:p w14:paraId="06A26919" w14:textId="77777777" w:rsidR="00455BBB" w:rsidRDefault="00000000">
            <w:pPr>
              <w:spacing w:after="0" w:line="259" w:lineRule="auto"/>
              <w:ind w:left="0" w:firstLine="0"/>
            </w:pPr>
            <w:r>
              <w:t xml:space="preserve">elvont fogalmakat, művészeti tartalmakat belső képek összekapcsolásával bemutat, magyaráz és különböző vizuális eszközökkel megjelenít; </w:t>
            </w:r>
          </w:p>
        </w:tc>
      </w:tr>
      <w:tr w:rsidR="00455BBB" w14:paraId="5A0DD383" w14:textId="77777777">
        <w:trPr>
          <w:trHeight w:val="636"/>
        </w:trPr>
        <w:tc>
          <w:tcPr>
            <w:tcW w:w="360" w:type="dxa"/>
            <w:tcBorders>
              <w:top w:val="nil"/>
              <w:left w:val="nil"/>
              <w:bottom w:val="nil"/>
              <w:right w:val="nil"/>
            </w:tcBorders>
          </w:tcPr>
          <w:p w14:paraId="54BDBE5F" w14:textId="77777777" w:rsidR="00455BBB" w:rsidRDefault="00000000">
            <w:pPr>
              <w:spacing w:after="0" w:line="259" w:lineRule="auto"/>
              <w:ind w:left="0" w:firstLine="0"/>
              <w:jc w:val="left"/>
            </w:pPr>
            <w:r>
              <w:t>−</w:t>
            </w:r>
            <w:r>
              <w:rPr>
                <w:rFonts w:ascii="Arial" w:eastAsia="Arial" w:hAnsi="Arial" w:cs="Arial"/>
              </w:rPr>
              <w:t xml:space="preserve"> </w:t>
            </w:r>
          </w:p>
        </w:tc>
        <w:tc>
          <w:tcPr>
            <w:tcW w:w="8770" w:type="dxa"/>
            <w:tcBorders>
              <w:top w:val="nil"/>
              <w:left w:val="nil"/>
              <w:bottom w:val="nil"/>
              <w:right w:val="nil"/>
            </w:tcBorders>
          </w:tcPr>
          <w:p w14:paraId="0E3D2053" w14:textId="77777777" w:rsidR="00455BBB" w:rsidRDefault="00000000">
            <w:pPr>
              <w:spacing w:after="0" w:line="259" w:lineRule="auto"/>
              <w:ind w:left="0" w:firstLine="0"/>
            </w:pPr>
            <w:r>
              <w:t xml:space="preserve">felismeri az egyes témakörök szemléltetésére használt műalkotásokat, alkotókat, az ajánlott képanyag alapján, </w:t>
            </w:r>
          </w:p>
        </w:tc>
      </w:tr>
      <w:tr w:rsidR="00455BBB" w14:paraId="5E2D40BB" w14:textId="77777777">
        <w:trPr>
          <w:trHeight w:val="631"/>
        </w:trPr>
        <w:tc>
          <w:tcPr>
            <w:tcW w:w="360" w:type="dxa"/>
            <w:tcBorders>
              <w:top w:val="nil"/>
              <w:left w:val="nil"/>
              <w:bottom w:val="nil"/>
              <w:right w:val="nil"/>
            </w:tcBorders>
          </w:tcPr>
          <w:p w14:paraId="5F782DBE" w14:textId="77777777" w:rsidR="00455BBB" w:rsidRDefault="00000000">
            <w:pPr>
              <w:spacing w:after="0" w:line="259" w:lineRule="auto"/>
              <w:ind w:left="0" w:firstLine="0"/>
              <w:jc w:val="left"/>
            </w:pPr>
            <w:r>
              <w:t>−</w:t>
            </w:r>
            <w:r>
              <w:rPr>
                <w:rFonts w:ascii="Arial" w:eastAsia="Arial" w:hAnsi="Arial" w:cs="Arial"/>
              </w:rPr>
              <w:t xml:space="preserve"> </w:t>
            </w:r>
          </w:p>
        </w:tc>
        <w:tc>
          <w:tcPr>
            <w:tcW w:w="8770" w:type="dxa"/>
            <w:tcBorders>
              <w:top w:val="nil"/>
              <w:left w:val="nil"/>
              <w:bottom w:val="nil"/>
              <w:right w:val="nil"/>
            </w:tcBorders>
          </w:tcPr>
          <w:p w14:paraId="207FB41B" w14:textId="77777777" w:rsidR="00455BBB" w:rsidRDefault="00000000">
            <w:pPr>
              <w:spacing w:after="0" w:line="259" w:lineRule="auto"/>
              <w:ind w:left="0" w:firstLine="0"/>
            </w:pPr>
            <w:r>
              <w:t xml:space="preserve">nem konvencionális feladatok kapcsán egyéni elképzeléseit, ötleteit rugalmasan alkalmazva megoldást talál, </w:t>
            </w:r>
          </w:p>
        </w:tc>
      </w:tr>
      <w:tr w:rsidR="00455BBB" w14:paraId="01F213B8" w14:textId="77777777">
        <w:trPr>
          <w:trHeight w:val="639"/>
        </w:trPr>
        <w:tc>
          <w:tcPr>
            <w:tcW w:w="360" w:type="dxa"/>
            <w:tcBorders>
              <w:top w:val="nil"/>
              <w:left w:val="nil"/>
              <w:bottom w:val="nil"/>
              <w:right w:val="nil"/>
            </w:tcBorders>
          </w:tcPr>
          <w:p w14:paraId="0919265F" w14:textId="77777777" w:rsidR="00455BBB" w:rsidRDefault="00000000">
            <w:pPr>
              <w:spacing w:after="0" w:line="259" w:lineRule="auto"/>
              <w:ind w:left="0" w:firstLine="0"/>
              <w:jc w:val="left"/>
            </w:pPr>
            <w:r>
              <w:t>−</w:t>
            </w:r>
            <w:r>
              <w:rPr>
                <w:rFonts w:ascii="Arial" w:eastAsia="Arial" w:hAnsi="Arial" w:cs="Arial"/>
              </w:rPr>
              <w:t xml:space="preserve"> </w:t>
            </w:r>
          </w:p>
        </w:tc>
        <w:tc>
          <w:tcPr>
            <w:tcW w:w="8770" w:type="dxa"/>
            <w:tcBorders>
              <w:top w:val="nil"/>
              <w:left w:val="nil"/>
              <w:bottom w:val="nil"/>
              <w:right w:val="nil"/>
            </w:tcBorders>
          </w:tcPr>
          <w:p w14:paraId="24E1B539" w14:textId="77777777" w:rsidR="00455BBB" w:rsidRDefault="00000000">
            <w:pPr>
              <w:spacing w:after="0" w:line="259" w:lineRule="auto"/>
              <w:ind w:left="0" w:firstLine="0"/>
            </w:pPr>
            <w:r>
              <w:t>látványok, képek, médiaszövegek, történetek, szituációk feldolgozása kapcsán személyes módon kifejezi, megjeleníti felszínre kerülő érzéseit, gondolatait, asszociációit;</w:t>
            </w:r>
            <w:r>
              <w:rPr>
                <w:b/>
              </w:rPr>
              <w:t xml:space="preserve"> </w:t>
            </w:r>
          </w:p>
        </w:tc>
      </w:tr>
      <w:tr w:rsidR="00455BBB" w14:paraId="7EAEDE13" w14:textId="77777777">
        <w:trPr>
          <w:trHeight w:val="634"/>
        </w:trPr>
        <w:tc>
          <w:tcPr>
            <w:tcW w:w="360" w:type="dxa"/>
            <w:tcBorders>
              <w:top w:val="nil"/>
              <w:left w:val="nil"/>
              <w:bottom w:val="nil"/>
              <w:right w:val="nil"/>
            </w:tcBorders>
          </w:tcPr>
          <w:p w14:paraId="3EEB1C50" w14:textId="77777777" w:rsidR="00455BBB" w:rsidRDefault="00000000">
            <w:pPr>
              <w:spacing w:after="0" w:line="259" w:lineRule="auto"/>
              <w:ind w:left="0" w:firstLine="0"/>
              <w:jc w:val="left"/>
            </w:pPr>
            <w:r>
              <w:t>−</w:t>
            </w:r>
            <w:r>
              <w:rPr>
                <w:rFonts w:ascii="Arial" w:eastAsia="Arial" w:hAnsi="Arial" w:cs="Arial"/>
              </w:rPr>
              <w:t xml:space="preserve"> </w:t>
            </w:r>
          </w:p>
        </w:tc>
        <w:tc>
          <w:tcPr>
            <w:tcW w:w="8770" w:type="dxa"/>
            <w:tcBorders>
              <w:top w:val="nil"/>
              <w:left w:val="nil"/>
              <w:bottom w:val="nil"/>
              <w:right w:val="nil"/>
            </w:tcBorders>
          </w:tcPr>
          <w:p w14:paraId="5CA9F1D2" w14:textId="77777777" w:rsidR="00455BBB" w:rsidRDefault="00000000">
            <w:pPr>
              <w:spacing w:after="0" w:line="259" w:lineRule="auto"/>
              <w:ind w:left="0" w:firstLine="0"/>
            </w:pPr>
            <w:r>
              <w:t>a helyzetek, történetek ábrázolása, dokumentálása során felhasználja a kép és szöveg, a kép és hang viszonyában rejlő lehetőségeket,</w:t>
            </w:r>
            <w:r>
              <w:rPr>
                <w:b/>
              </w:rPr>
              <w:t xml:space="preserve"> </w:t>
            </w:r>
          </w:p>
        </w:tc>
      </w:tr>
      <w:tr w:rsidR="00455BBB" w14:paraId="18B2F8A0" w14:textId="77777777">
        <w:trPr>
          <w:trHeight w:val="636"/>
        </w:trPr>
        <w:tc>
          <w:tcPr>
            <w:tcW w:w="360" w:type="dxa"/>
            <w:tcBorders>
              <w:top w:val="nil"/>
              <w:left w:val="nil"/>
              <w:bottom w:val="nil"/>
              <w:right w:val="nil"/>
            </w:tcBorders>
          </w:tcPr>
          <w:p w14:paraId="158A8879" w14:textId="77777777" w:rsidR="00455BBB" w:rsidRDefault="00000000">
            <w:pPr>
              <w:spacing w:after="0" w:line="259" w:lineRule="auto"/>
              <w:ind w:left="0" w:firstLine="0"/>
              <w:jc w:val="left"/>
            </w:pPr>
            <w:r>
              <w:t>−</w:t>
            </w:r>
            <w:r>
              <w:rPr>
                <w:rFonts w:ascii="Arial" w:eastAsia="Arial" w:hAnsi="Arial" w:cs="Arial"/>
              </w:rPr>
              <w:t xml:space="preserve"> </w:t>
            </w:r>
          </w:p>
        </w:tc>
        <w:tc>
          <w:tcPr>
            <w:tcW w:w="8770" w:type="dxa"/>
            <w:tcBorders>
              <w:top w:val="nil"/>
              <w:left w:val="nil"/>
              <w:bottom w:val="nil"/>
              <w:right w:val="nil"/>
            </w:tcBorders>
          </w:tcPr>
          <w:p w14:paraId="7EA25050" w14:textId="77777777" w:rsidR="00455BBB" w:rsidRDefault="00000000">
            <w:pPr>
              <w:spacing w:after="66" w:line="259" w:lineRule="auto"/>
              <w:ind w:left="0" w:firstLine="0"/>
            </w:pPr>
            <w:r>
              <w:t xml:space="preserve">nem vizuális információkat (pl. számszerű adat, absztrakt fogalom) különböző célok (pl. </w:t>
            </w:r>
          </w:p>
          <w:p w14:paraId="33EFFC68" w14:textId="77777777" w:rsidR="00455BBB" w:rsidRDefault="00000000">
            <w:pPr>
              <w:spacing w:after="0" w:line="259" w:lineRule="auto"/>
              <w:ind w:left="0" w:firstLine="0"/>
              <w:jc w:val="left"/>
            </w:pPr>
            <w:r>
              <w:t>tudományos, gazdasági, turisztikai) érdekében vizuális, képi üzenetté alakít;</w:t>
            </w:r>
            <w:r>
              <w:rPr>
                <w:b/>
              </w:rPr>
              <w:t xml:space="preserve"> </w:t>
            </w:r>
          </w:p>
        </w:tc>
      </w:tr>
      <w:tr w:rsidR="00455BBB" w14:paraId="7A60D597" w14:textId="77777777">
        <w:trPr>
          <w:trHeight w:val="610"/>
        </w:trPr>
        <w:tc>
          <w:tcPr>
            <w:tcW w:w="360" w:type="dxa"/>
            <w:tcBorders>
              <w:top w:val="nil"/>
              <w:left w:val="nil"/>
              <w:bottom w:val="nil"/>
              <w:right w:val="nil"/>
            </w:tcBorders>
          </w:tcPr>
          <w:p w14:paraId="24F8D99C" w14:textId="77777777" w:rsidR="00455BBB" w:rsidRDefault="00000000">
            <w:pPr>
              <w:spacing w:after="0" w:line="259" w:lineRule="auto"/>
              <w:ind w:left="0" w:firstLine="0"/>
              <w:jc w:val="left"/>
            </w:pPr>
            <w:r>
              <w:t>−</w:t>
            </w:r>
            <w:r>
              <w:rPr>
                <w:rFonts w:ascii="Arial" w:eastAsia="Arial" w:hAnsi="Arial" w:cs="Arial"/>
              </w:rPr>
              <w:t xml:space="preserve"> </w:t>
            </w:r>
          </w:p>
        </w:tc>
        <w:tc>
          <w:tcPr>
            <w:tcW w:w="8770" w:type="dxa"/>
            <w:tcBorders>
              <w:top w:val="nil"/>
              <w:left w:val="nil"/>
              <w:bottom w:val="nil"/>
              <w:right w:val="nil"/>
            </w:tcBorders>
          </w:tcPr>
          <w:p w14:paraId="79C0F415" w14:textId="77777777" w:rsidR="00455BBB" w:rsidRDefault="00000000">
            <w:pPr>
              <w:spacing w:after="0" w:line="259" w:lineRule="auto"/>
              <w:ind w:left="0" w:firstLine="0"/>
              <w:jc w:val="left"/>
            </w:pPr>
            <w:r>
              <w:t xml:space="preserve">gondolatait, terveit, észrevételeit, véleményét változatos vizuális eszközök segítségével prezentálja. </w:t>
            </w:r>
          </w:p>
        </w:tc>
      </w:tr>
    </w:tbl>
    <w:p w14:paraId="6FEF0DBE" w14:textId="77777777" w:rsidR="00455BBB" w:rsidRDefault="00000000">
      <w:pPr>
        <w:keepNext/>
        <w:keepLines/>
        <w:spacing w:after="267" w:line="265" w:lineRule="auto"/>
        <w:ind w:left="0" w:firstLine="0"/>
        <w:outlineLvl w:val="0"/>
        <w:rPr>
          <w:b/>
          <w:sz w:val="26"/>
        </w:rPr>
      </w:pPr>
      <w:bookmarkStart w:id="104" w:name="_Toc184375055"/>
      <w:r>
        <w:rPr>
          <w:b/>
          <w:sz w:val="26"/>
        </w:rPr>
        <w:t>A tanulmányi vizsgák minimumszintje enyhe értelmi fogyatékos tanulók számára</w:t>
      </w:r>
      <w:bookmarkEnd w:id="104"/>
      <w:r>
        <w:rPr>
          <w:b/>
          <w:sz w:val="26"/>
        </w:rPr>
        <w:t xml:space="preserve"> </w:t>
      </w:r>
    </w:p>
    <w:p w14:paraId="40EF3705" w14:textId="77777777" w:rsidR="00455BBB" w:rsidRDefault="00000000">
      <w:pPr>
        <w:spacing w:after="232" w:line="271" w:lineRule="auto"/>
        <w:ind w:left="0" w:right="12" w:firstLine="0"/>
      </w:pPr>
      <w:r>
        <w:t xml:space="preserve">Biztosítani kell a tanulók számára a szakértői véleményben előírt segédeszközök használatát. Továbbá figyelembe kell venni a számonkérések javasolt formáit. </w:t>
      </w:r>
    </w:p>
    <w:p w14:paraId="341EA48B" w14:textId="77777777" w:rsidR="00455BBB" w:rsidRDefault="00000000">
      <w:pPr>
        <w:keepNext/>
        <w:keepLines/>
        <w:spacing w:after="393" w:line="265" w:lineRule="auto"/>
        <w:ind w:left="0" w:firstLine="0"/>
        <w:jc w:val="left"/>
        <w:outlineLvl w:val="1"/>
        <w:rPr>
          <w:b/>
        </w:rPr>
      </w:pPr>
      <w:bookmarkStart w:id="105" w:name="_Toc184375056"/>
      <w:r>
        <w:rPr>
          <w:b/>
        </w:rPr>
        <w:t>Angol</w:t>
      </w:r>
      <w:bookmarkEnd w:id="105"/>
      <w:r>
        <w:rPr>
          <w:b/>
        </w:rPr>
        <w:t xml:space="preserve"> </w:t>
      </w:r>
    </w:p>
    <w:p w14:paraId="169B274A" w14:textId="77777777" w:rsidR="00455BBB" w:rsidRDefault="00000000">
      <w:pPr>
        <w:numPr>
          <w:ilvl w:val="0"/>
          <w:numId w:val="111"/>
        </w:numPr>
        <w:spacing w:after="393" w:line="265" w:lineRule="auto"/>
        <w:ind w:hanging="240"/>
        <w:jc w:val="left"/>
      </w:pPr>
      <w:r>
        <w:rPr>
          <w:b/>
        </w:rPr>
        <w:t xml:space="preserve">évfolyam </w:t>
      </w:r>
    </w:p>
    <w:p w14:paraId="593EFD99" w14:textId="77777777" w:rsidR="00455BBB" w:rsidRDefault="00000000">
      <w:pPr>
        <w:spacing w:after="151" w:line="271" w:lineRule="auto"/>
        <w:ind w:left="0" w:right="12" w:firstLine="0"/>
      </w:pPr>
      <w:r>
        <w:t xml:space="preserve">Írásbeli: </w:t>
      </w:r>
    </w:p>
    <w:p w14:paraId="6093CDDE" w14:textId="77777777" w:rsidR="00455BBB" w:rsidRDefault="00000000">
      <w:pPr>
        <w:spacing w:after="151" w:line="271" w:lineRule="auto"/>
        <w:ind w:left="0" w:right="12" w:firstLine="0"/>
      </w:pPr>
      <w:r>
        <w:lastRenderedPageBreak/>
        <w:t xml:space="preserve">Alapvető nyelvtani szerkezetek (szófajok: főnevek egyes és többes száma, birtokviszony kifejezése). </w:t>
      </w:r>
    </w:p>
    <w:p w14:paraId="214D9E15" w14:textId="77777777" w:rsidR="00455BBB" w:rsidRDefault="00000000">
      <w:pPr>
        <w:spacing w:after="151" w:line="271" w:lineRule="auto"/>
        <w:ind w:left="0" w:right="12" w:firstLine="0"/>
      </w:pPr>
      <w:r>
        <w:t xml:space="preserve">Szóbeli: </w:t>
      </w:r>
    </w:p>
    <w:p w14:paraId="39B65CB4" w14:textId="77777777" w:rsidR="00455BBB" w:rsidRDefault="00000000">
      <w:pPr>
        <w:spacing w:after="0" w:line="271" w:lineRule="auto"/>
        <w:ind w:left="0" w:right="12" w:firstLine="0"/>
      </w:pPr>
      <w:r>
        <w:t xml:space="preserve">Témák: </w:t>
      </w:r>
      <w:proofErr w:type="spellStart"/>
      <w:r>
        <w:t>Introducing</w:t>
      </w:r>
      <w:proofErr w:type="spellEnd"/>
      <w:r>
        <w:t xml:space="preserve"> </w:t>
      </w:r>
      <w:proofErr w:type="spellStart"/>
      <w:r>
        <w:t>ourselves</w:t>
      </w:r>
      <w:proofErr w:type="spellEnd"/>
      <w:r>
        <w:t>/ /</w:t>
      </w:r>
      <w:proofErr w:type="spellStart"/>
      <w:r>
        <w:t>Family</w:t>
      </w:r>
      <w:proofErr w:type="spellEnd"/>
      <w:r>
        <w:t>/</w:t>
      </w:r>
      <w:proofErr w:type="spellStart"/>
      <w:r>
        <w:t>Animals</w:t>
      </w:r>
      <w:proofErr w:type="spellEnd"/>
      <w:r>
        <w:t xml:space="preserve">/  </w:t>
      </w:r>
    </w:p>
    <w:p w14:paraId="240F2D66" w14:textId="77777777" w:rsidR="00455BBB" w:rsidRDefault="00000000">
      <w:pPr>
        <w:spacing w:after="271" w:line="271" w:lineRule="auto"/>
        <w:ind w:left="0" w:right="12" w:firstLine="0"/>
      </w:pPr>
      <w:r>
        <w:t xml:space="preserve">Cél: tudjon kérdésekre egyszerű struktúrákba rendezett mondatokban válaszolni; egyszerű mondatokban közléseket megfogalmazni, beszélgetést kezdeményezni, befejezni. </w:t>
      </w:r>
    </w:p>
    <w:p w14:paraId="754D6AE2" w14:textId="77777777" w:rsidR="00455BBB" w:rsidRDefault="00000000">
      <w:pPr>
        <w:numPr>
          <w:ilvl w:val="0"/>
          <w:numId w:val="111"/>
        </w:numPr>
        <w:spacing w:after="393" w:line="265" w:lineRule="auto"/>
        <w:ind w:hanging="240"/>
        <w:jc w:val="left"/>
      </w:pPr>
      <w:r>
        <w:rPr>
          <w:b/>
        </w:rPr>
        <w:t xml:space="preserve">évfolyam </w:t>
      </w:r>
    </w:p>
    <w:p w14:paraId="360A4F39" w14:textId="77777777" w:rsidR="00455BBB" w:rsidRDefault="00000000">
      <w:pPr>
        <w:spacing w:after="151" w:line="271" w:lineRule="auto"/>
        <w:ind w:left="0" w:right="12" w:firstLine="0"/>
      </w:pPr>
      <w:r>
        <w:t xml:space="preserve">Írásbeli: </w:t>
      </w:r>
    </w:p>
    <w:p w14:paraId="448DFF92" w14:textId="77777777" w:rsidR="00455BBB" w:rsidRDefault="00000000">
      <w:pPr>
        <w:spacing w:after="151" w:line="271" w:lineRule="auto"/>
        <w:ind w:left="0" w:right="12" w:firstLine="0"/>
      </w:pPr>
      <w:r>
        <w:t xml:space="preserve">Alapvető nyelvtani szerkezetek (a tavalyi nyelvtani ismereteik bővítése, elmélyítése). </w:t>
      </w:r>
    </w:p>
    <w:p w14:paraId="169250EB" w14:textId="77777777" w:rsidR="00455BBB" w:rsidRDefault="00000000">
      <w:pPr>
        <w:spacing w:after="0" w:line="413" w:lineRule="auto"/>
        <w:ind w:left="0" w:right="3859" w:firstLine="0"/>
      </w:pPr>
      <w:r>
        <w:t xml:space="preserve">Szóbeli: Témák: </w:t>
      </w:r>
      <w:proofErr w:type="spellStart"/>
      <w:r>
        <w:t>Places</w:t>
      </w:r>
      <w:proofErr w:type="spellEnd"/>
      <w:r>
        <w:t xml:space="preserve">, </w:t>
      </w:r>
      <w:proofErr w:type="spellStart"/>
      <w:r>
        <w:t>buildings</w:t>
      </w:r>
      <w:proofErr w:type="spellEnd"/>
      <w:r>
        <w:t xml:space="preserve"> in a </w:t>
      </w:r>
      <w:proofErr w:type="spellStart"/>
      <w:r>
        <w:t>town</w:t>
      </w:r>
      <w:proofErr w:type="spellEnd"/>
      <w:r>
        <w:t>/</w:t>
      </w:r>
      <w:proofErr w:type="spellStart"/>
      <w:r>
        <w:t>towns</w:t>
      </w:r>
      <w:proofErr w:type="spellEnd"/>
      <w:r>
        <w:t xml:space="preserve">, </w:t>
      </w:r>
      <w:proofErr w:type="spellStart"/>
      <w:r>
        <w:t>cities</w:t>
      </w:r>
      <w:proofErr w:type="spellEnd"/>
      <w:r>
        <w:t>/</w:t>
      </w:r>
      <w:proofErr w:type="spellStart"/>
      <w:r>
        <w:t>transport</w:t>
      </w:r>
      <w:proofErr w:type="spellEnd"/>
      <w:r>
        <w:t xml:space="preserve">/ </w:t>
      </w:r>
    </w:p>
    <w:p w14:paraId="063708CA" w14:textId="77777777" w:rsidR="00455BBB" w:rsidRDefault="00000000">
      <w:pPr>
        <w:spacing w:after="280" w:line="271" w:lineRule="auto"/>
        <w:ind w:left="0" w:right="12" w:firstLine="0"/>
      </w:pPr>
      <w:r>
        <w:t xml:space="preserve">Cél: legyen képes a tanult témakörökben önállóan beszélni; tudjon részt venni egyszerű szituációs feladatokban. </w:t>
      </w:r>
    </w:p>
    <w:p w14:paraId="0858D074" w14:textId="77777777" w:rsidR="00455BBB" w:rsidRDefault="00000000">
      <w:pPr>
        <w:keepNext/>
        <w:keepLines/>
        <w:spacing w:after="393" w:line="265" w:lineRule="auto"/>
        <w:ind w:left="0" w:firstLine="0"/>
        <w:jc w:val="left"/>
        <w:outlineLvl w:val="1"/>
        <w:rPr>
          <w:b/>
        </w:rPr>
      </w:pPr>
      <w:bookmarkStart w:id="106" w:name="_Toc184375057"/>
      <w:r>
        <w:rPr>
          <w:b/>
        </w:rPr>
        <w:t>Állampolgári ismeretek</w:t>
      </w:r>
      <w:bookmarkEnd w:id="106"/>
      <w:r>
        <w:rPr>
          <w:b/>
        </w:rPr>
        <w:t xml:space="preserve"> </w:t>
      </w:r>
    </w:p>
    <w:p w14:paraId="5241A5EA" w14:textId="77777777" w:rsidR="00455BBB" w:rsidRDefault="00000000">
      <w:pPr>
        <w:spacing w:after="46" w:line="271" w:lineRule="auto"/>
        <w:ind w:left="0" w:right="12" w:firstLine="0"/>
      </w:pPr>
      <w:r>
        <w:t xml:space="preserve">A tanuló </w:t>
      </w:r>
    </w:p>
    <w:p w14:paraId="3B86EF8E" w14:textId="77777777" w:rsidR="00455BBB" w:rsidRDefault="00000000">
      <w:pPr>
        <w:numPr>
          <w:ilvl w:val="0"/>
          <w:numId w:val="112"/>
        </w:numPr>
        <w:spacing w:after="45" w:line="271" w:lineRule="auto"/>
        <w:ind w:right="12" w:hanging="240"/>
      </w:pPr>
      <w:r>
        <w:t xml:space="preserve">tájékozódik a hivatalos ügyintézés módjaiban, annak illetékes és korszerű formáiban, </w:t>
      </w:r>
    </w:p>
    <w:p w14:paraId="42A0E37E" w14:textId="77777777" w:rsidR="00455BBB" w:rsidRDefault="00000000">
      <w:pPr>
        <w:numPr>
          <w:ilvl w:val="0"/>
          <w:numId w:val="112"/>
        </w:numPr>
        <w:spacing w:after="45" w:line="271" w:lineRule="auto"/>
        <w:ind w:right="12" w:hanging="240"/>
      </w:pPr>
      <w:r>
        <w:t xml:space="preserve">tud a világháló közösségi portáljain való részvétel lehetőségeiről, </w:t>
      </w:r>
    </w:p>
    <w:p w14:paraId="31442880" w14:textId="77777777" w:rsidR="00455BBB" w:rsidRDefault="00000000">
      <w:pPr>
        <w:numPr>
          <w:ilvl w:val="0"/>
          <w:numId w:val="112"/>
        </w:numPr>
        <w:spacing w:after="283" w:line="378" w:lineRule="auto"/>
        <w:ind w:right="12" w:hanging="240"/>
      </w:pPr>
      <w:r>
        <w:t xml:space="preserve">ismereteket szerez a jövedelem szerepéről az ember életvezetésének tükrében, 4. fogalmi képet alkot a pénzről, a pénzintézetekről, azok tevékenységeiről; utóbbiak lehetséges szerepéről az életpálya felépítésének tükrében. </w:t>
      </w:r>
    </w:p>
    <w:p w14:paraId="1ED2742B" w14:textId="77777777" w:rsidR="00455BBB" w:rsidRDefault="00000000">
      <w:pPr>
        <w:keepNext/>
        <w:keepLines/>
        <w:spacing w:after="283" w:line="378" w:lineRule="auto"/>
        <w:ind w:left="0" w:right="1319" w:firstLine="0"/>
        <w:jc w:val="left"/>
        <w:outlineLvl w:val="1"/>
        <w:rPr>
          <w:b/>
        </w:rPr>
      </w:pPr>
      <w:bookmarkStart w:id="107" w:name="_Toc184375058"/>
      <w:r>
        <w:rPr>
          <w:b/>
        </w:rPr>
        <w:t>Digitális kultúra</w:t>
      </w:r>
      <w:bookmarkEnd w:id="107"/>
      <w:r>
        <w:rPr>
          <w:b/>
        </w:rPr>
        <w:t xml:space="preserve"> </w:t>
      </w:r>
    </w:p>
    <w:p w14:paraId="0ABF5BE8" w14:textId="77777777" w:rsidR="00455BBB" w:rsidRDefault="00000000">
      <w:pPr>
        <w:spacing w:after="393" w:line="265" w:lineRule="auto"/>
        <w:ind w:left="0" w:firstLine="0"/>
        <w:jc w:val="left"/>
      </w:pPr>
      <w:r>
        <w:rPr>
          <w:b/>
        </w:rPr>
        <w:t xml:space="preserve">7. évfolyam </w:t>
      </w:r>
    </w:p>
    <w:p w14:paraId="6A35954A" w14:textId="77777777" w:rsidR="00455BBB" w:rsidRDefault="00000000">
      <w:pPr>
        <w:spacing w:after="59" w:line="271" w:lineRule="auto"/>
        <w:ind w:left="0" w:right="12" w:firstLine="0"/>
      </w:pPr>
      <w:r>
        <w:t xml:space="preserve">_ Ismerje a számítástechnika fejlődését, mai szerepét. </w:t>
      </w:r>
    </w:p>
    <w:p w14:paraId="24AD3910" w14:textId="77777777" w:rsidR="00455BBB" w:rsidRDefault="00000000">
      <w:pPr>
        <w:spacing w:after="59" w:line="271" w:lineRule="auto"/>
        <w:ind w:left="0" w:right="12" w:firstLine="0"/>
      </w:pPr>
      <w:r>
        <w:t xml:space="preserve">_ Alapszinten ismerje a számítógép felépítését, működését. </w:t>
      </w:r>
    </w:p>
    <w:p w14:paraId="2472D3FC" w14:textId="77777777" w:rsidR="00455BBB" w:rsidRDefault="00000000">
      <w:pPr>
        <w:spacing w:after="59" w:line="271" w:lineRule="auto"/>
        <w:ind w:left="0" w:right="12" w:firstLine="0"/>
      </w:pPr>
      <w:r>
        <w:t xml:space="preserve">_ Tudjon egyszerű algoritmusokat alkalmazni. </w:t>
      </w:r>
    </w:p>
    <w:p w14:paraId="643B34B9" w14:textId="77777777" w:rsidR="00455BBB" w:rsidRDefault="00000000">
      <w:pPr>
        <w:spacing w:after="52" w:line="271" w:lineRule="auto"/>
        <w:ind w:left="0" w:right="12" w:firstLine="0"/>
      </w:pPr>
      <w:r>
        <w:t xml:space="preserve">_ A számítógépen tudjon dolgozni programokban: </w:t>
      </w:r>
    </w:p>
    <w:p w14:paraId="4E6296AA" w14:textId="77777777" w:rsidR="00455BBB" w:rsidRDefault="00000000">
      <w:pPr>
        <w:numPr>
          <w:ilvl w:val="0"/>
          <w:numId w:val="113"/>
        </w:numPr>
        <w:spacing w:after="57" w:line="271" w:lineRule="auto"/>
        <w:ind w:right="12" w:hanging="708"/>
      </w:pPr>
      <w:r>
        <w:t xml:space="preserve">számológép </w:t>
      </w:r>
    </w:p>
    <w:p w14:paraId="373AE275" w14:textId="77777777" w:rsidR="00455BBB" w:rsidRDefault="00000000">
      <w:pPr>
        <w:numPr>
          <w:ilvl w:val="0"/>
          <w:numId w:val="113"/>
        </w:numPr>
        <w:spacing w:after="47" w:line="271" w:lineRule="auto"/>
        <w:ind w:right="12" w:hanging="708"/>
      </w:pPr>
      <w:r>
        <w:t xml:space="preserve">szöveg </w:t>
      </w:r>
    </w:p>
    <w:p w14:paraId="690E6F27" w14:textId="77777777" w:rsidR="00455BBB" w:rsidRDefault="00000000">
      <w:pPr>
        <w:numPr>
          <w:ilvl w:val="0"/>
          <w:numId w:val="113"/>
        </w:numPr>
        <w:spacing w:after="47" w:line="271" w:lineRule="auto"/>
        <w:ind w:right="12" w:hanging="708"/>
      </w:pPr>
      <w:r>
        <w:t xml:space="preserve">rajz </w:t>
      </w:r>
    </w:p>
    <w:p w14:paraId="69CB2466" w14:textId="77777777" w:rsidR="00455BBB" w:rsidRDefault="00000000">
      <w:pPr>
        <w:numPr>
          <w:ilvl w:val="0"/>
          <w:numId w:val="113"/>
        </w:numPr>
        <w:spacing w:after="65" w:line="271" w:lineRule="auto"/>
        <w:ind w:right="12" w:hanging="708"/>
      </w:pPr>
      <w:r>
        <w:t xml:space="preserve">játék </w:t>
      </w:r>
    </w:p>
    <w:p w14:paraId="31405936" w14:textId="77777777" w:rsidR="00455BBB" w:rsidRDefault="00000000">
      <w:pPr>
        <w:spacing w:after="289" w:line="271" w:lineRule="auto"/>
        <w:ind w:left="0" w:right="12" w:firstLine="0"/>
      </w:pPr>
      <w:r>
        <w:t xml:space="preserve">_ Rendelkezzen a legalapvetőbb dokumentum- és könyvtárhasználati ismeretekkel. </w:t>
      </w:r>
    </w:p>
    <w:p w14:paraId="0CAB45A3" w14:textId="77777777" w:rsidR="00455BBB" w:rsidRDefault="00000000">
      <w:pPr>
        <w:spacing w:after="0" w:line="604" w:lineRule="auto"/>
        <w:ind w:left="0" w:right="1744" w:firstLine="0"/>
      </w:pPr>
      <w:r>
        <w:rPr>
          <w:b/>
        </w:rPr>
        <w:lastRenderedPageBreak/>
        <w:t xml:space="preserve">8. évfolyam </w:t>
      </w:r>
      <w:r>
        <w:t xml:space="preserve">_ Legyen tisztában az operációs rendszerek működésével, alapvető parancsaival. </w:t>
      </w:r>
    </w:p>
    <w:p w14:paraId="219B299A" w14:textId="77777777" w:rsidR="00455BBB" w:rsidRDefault="00000000">
      <w:pPr>
        <w:spacing w:after="59" w:line="271" w:lineRule="auto"/>
        <w:ind w:left="0" w:right="12" w:firstLine="0"/>
      </w:pPr>
      <w:r>
        <w:t xml:space="preserve">_ Tudjon készségfejlesztő – oktató – játékprogramokat futtatni. </w:t>
      </w:r>
    </w:p>
    <w:p w14:paraId="5897B2F0" w14:textId="77777777" w:rsidR="00455BBB" w:rsidRDefault="00000000">
      <w:pPr>
        <w:spacing w:after="60" w:line="271" w:lineRule="auto"/>
        <w:ind w:left="0" w:right="12" w:firstLine="0"/>
      </w:pPr>
      <w:r>
        <w:t xml:space="preserve">_ Legyen képes egyszerű parancs bevitelére, funkcióhoz kapcsoltan. </w:t>
      </w:r>
    </w:p>
    <w:p w14:paraId="4EB891A7" w14:textId="77777777" w:rsidR="00455BBB" w:rsidRDefault="00000000">
      <w:pPr>
        <w:spacing w:after="151" w:line="271" w:lineRule="auto"/>
        <w:ind w:left="0" w:right="12" w:firstLine="0"/>
      </w:pPr>
      <w:r>
        <w:t xml:space="preserve">_ Használjon a tanulásához könyvtári dokumentumokat. </w:t>
      </w:r>
    </w:p>
    <w:p w14:paraId="19B8A629" w14:textId="77777777" w:rsidR="00455BBB" w:rsidRDefault="00000000">
      <w:pPr>
        <w:keepNext/>
        <w:keepLines/>
        <w:spacing w:after="393" w:line="265" w:lineRule="auto"/>
        <w:ind w:left="0" w:firstLine="0"/>
        <w:jc w:val="left"/>
        <w:outlineLvl w:val="1"/>
        <w:rPr>
          <w:b/>
        </w:rPr>
      </w:pPr>
      <w:bookmarkStart w:id="108" w:name="_Toc184375059"/>
      <w:r>
        <w:rPr>
          <w:b/>
        </w:rPr>
        <w:t>Etika</w:t>
      </w:r>
      <w:bookmarkEnd w:id="108"/>
      <w:r>
        <w:rPr>
          <w:b/>
        </w:rPr>
        <w:t xml:space="preserve"> </w:t>
      </w:r>
    </w:p>
    <w:p w14:paraId="5BCB3B59" w14:textId="77777777" w:rsidR="00455BBB" w:rsidRDefault="00000000">
      <w:pPr>
        <w:spacing w:after="393" w:line="265" w:lineRule="auto"/>
        <w:ind w:left="0" w:firstLine="0"/>
        <w:jc w:val="left"/>
      </w:pPr>
      <w:r>
        <w:rPr>
          <w:b/>
        </w:rPr>
        <w:t xml:space="preserve">1–2. évfolyam </w:t>
      </w:r>
    </w:p>
    <w:p w14:paraId="1EB0B7FA" w14:textId="77777777" w:rsidR="00455BBB" w:rsidRDefault="00000000">
      <w:pPr>
        <w:spacing w:after="268" w:line="271" w:lineRule="auto"/>
        <w:ind w:left="0" w:right="12" w:firstLine="0"/>
      </w:pPr>
      <w:r>
        <w:t xml:space="preserve">Az én világom: személyes adatok, külső és belső tulajdonságok </w:t>
      </w:r>
    </w:p>
    <w:p w14:paraId="7C8EA1D9" w14:textId="77777777" w:rsidR="00455BBB" w:rsidRDefault="00000000">
      <w:pPr>
        <w:spacing w:after="270" w:line="271" w:lineRule="auto"/>
        <w:ind w:left="0" w:right="12" w:firstLine="0"/>
      </w:pPr>
      <w:r>
        <w:t xml:space="preserve">Társaim: társas kapcsolatok (család, barátok, osztálytársak), illemszabályok </w:t>
      </w:r>
    </w:p>
    <w:p w14:paraId="06E3EC3C" w14:textId="77777777" w:rsidR="00455BBB" w:rsidRDefault="00000000">
      <w:pPr>
        <w:spacing w:after="268" w:line="271" w:lineRule="auto"/>
        <w:ind w:left="0" w:right="12" w:firstLine="0"/>
      </w:pPr>
      <w:r>
        <w:t xml:space="preserve">Közvetlen közösségeim: család, napirend, segítségnyújtás, hagyományok </w:t>
      </w:r>
    </w:p>
    <w:p w14:paraId="70EA6A93" w14:textId="77777777" w:rsidR="00455BBB" w:rsidRDefault="00000000">
      <w:pPr>
        <w:spacing w:after="270" w:line="271" w:lineRule="auto"/>
        <w:ind w:left="0" w:right="12" w:firstLine="0"/>
      </w:pPr>
      <w:r>
        <w:t xml:space="preserve">Tágabb közösségeim: lakóhely, szomszédok, szokások </w:t>
      </w:r>
    </w:p>
    <w:p w14:paraId="6C076CC1" w14:textId="77777777" w:rsidR="00455BBB" w:rsidRDefault="00000000">
      <w:pPr>
        <w:spacing w:after="386" w:line="271" w:lineRule="auto"/>
        <w:ind w:left="0" w:right="12" w:firstLine="0"/>
      </w:pPr>
      <w:r>
        <w:t xml:space="preserve">A környező világ: a jó és a rossz, növények és állatok a környezetünkben, felelősség </w:t>
      </w:r>
    </w:p>
    <w:p w14:paraId="73E422EB" w14:textId="77777777" w:rsidR="00455BBB" w:rsidRDefault="00000000">
      <w:pPr>
        <w:spacing w:after="393" w:line="265" w:lineRule="auto"/>
        <w:ind w:left="0" w:firstLine="0"/>
        <w:jc w:val="left"/>
      </w:pPr>
      <w:r>
        <w:rPr>
          <w:b/>
        </w:rPr>
        <w:t xml:space="preserve">3–4. évfolyam </w:t>
      </w:r>
    </w:p>
    <w:p w14:paraId="121C867D" w14:textId="77777777" w:rsidR="00455BBB" w:rsidRDefault="00000000">
      <w:pPr>
        <w:spacing w:after="268" w:line="271" w:lineRule="auto"/>
        <w:ind w:left="0" w:right="12" w:firstLine="0"/>
      </w:pPr>
      <w:r>
        <w:t xml:space="preserve">Milyen vagyok, milyennek látnak mások: tulajdonságok, szokások, érzelmek, indulatok, </w:t>
      </w:r>
    </w:p>
    <w:p w14:paraId="6B601949" w14:textId="77777777" w:rsidR="00455BBB" w:rsidRDefault="00000000">
      <w:pPr>
        <w:spacing w:after="270" w:line="271" w:lineRule="auto"/>
        <w:ind w:left="0" w:right="12" w:firstLine="0"/>
      </w:pPr>
      <w:r>
        <w:t xml:space="preserve">Közösségben és egyedül: párbeszéd, az igaz barát, helyes viselkedési formák, elfogadás </w:t>
      </w:r>
    </w:p>
    <w:p w14:paraId="60B70858" w14:textId="77777777" w:rsidR="00455BBB" w:rsidRDefault="00000000">
      <w:pPr>
        <w:spacing w:after="258" w:line="271" w:lineRule="auto"/>
        <w:ind w:left="0" w:right="12" w:firstLine="0"/>
      </w:pPr>
      <w:r>
        <w:t xml:space="preserve">Az osztály és az iskola: a mi osztályunk, közös viselkedési szabályok, iskolai hagyományok </w:t>
      </w:r>
    </w:p>
    <w:p w14:paraId="68C7F780" w14:textId="77777777" w:rsidR="00455BBB" w:rsidRDefault="00000000">
      <w:pPr>
        <w:spacing w:after="118" w:line="392" w:lineRule="auto"/>
        <w:ind w:left="0" w:right="12" w:firstLine="0"/>
      </w:pPr>
      <w:r>
        <w:t xml:space="preserve">Kulturális nemzeti közösség: anyanyelvünk, nemzeti jelképeink, népszokások, családi és nemzeti ünnepek </w:t>
      </w:r>
    </w:p>
    <w:p w14:paraId="5A6EDA0A" w14:textId="77777777" w:rsidR="00455BBB" w:rsidRDefault="00000000">
      <w:pPr>
        <w:spacing w:after="269" w:line="271" w:lineRule="auto"/>
        <w:ind w:left="0" w:right="12" w:firstLine="0"/>
      </w:pPr>
      <w:r>
        <w:t xml:space="preserve">A környezetem és én: épített örökségeink, tárgyi örökségeink, múzeumok, világörökségek </w:t>
      </w:r>
    </w:p>
    <w:p w14:paraId="69AFAB17" w14:textId="77777777" w:rsidR="00455BBB" w:rsidRDefault="00000000">
      <w:pPr>
        <w:spacing w:after="386" w:line="271" w:lineRule="auto"/>
        <w:ind w:left="0" w:right="12" w:firstLine="0"/>
      </w:pPr>
      <w:r>
        <w:t xml:space="preserve">A mindenség és én: születés, elmúlás, kezdet, vég, élet, halál, túlvilág, képzelet </w:t>
      </w:r>
    </w:p>
    <w:p w14:paraId="13437C0E" w14:textId="77777777" w:rsidR="00455BBB" w:rsidRDefault="00000000">
      <w:pPr>
        <w:spacing w:after="393" w:line="265" w:lineRule="auto"/>
        <w:ind w:left="0" w:firstLine="0"/>
        <w:jc w:val="left"/>
      </w:pPr>
      <w:r>
        <w:rPr>
          <w:b/>
        </w:rPr>
        <w:t xml:space="preserve">5–6. évfolyam </w:t>
      </w:r>
    </w:p>
    <w:p w14:paraId="1EFAF1BD" w14:textId="77777777" w:rsidR="00455BBB" w:rsidRDefault="00000000">
      <w:pPr>
        <w:spacing w:after="119" w:line="396" w:lineRule="auto"/>
        <w:ind w:left="0" w:right="12" w:firstLine="0"/>
      </w:pPr>
      <w:r>
        <w:t xml:space="preserve">Test és lélek: testi tulajdonságok, lelki tulajdonságok, egészség, betegség, fogyatékosság, lelkiismeret, szándék, döntés </w:t>
      </w:r>
    </w:p>
    <w:p w14:paraId="1C18B289" w14:textId="77777777" w:rsidR="00455BBB" w:rsidRDefault="00000000">
      <w:pPr>
        <w:spacing w:after="118" w:line="396" w:lineRule="auto"/>
        <w:ind w:left="0" w:right="12" w:firstLine="0"/>
      </w:pPr>
      <w:r>
        <w:t xml:space="preserve">Kapcsolat, barátság, szeretet: kapcsolataim, baráti kapcsolataim, kapcsolatok ápolása, tisztelet, megbocsátás, konfliktus </w:t>
      </w:r>
    </w:p>
    <w:p w14:paraId="7A85E132" w14:textId="77777777" w:rsidR="00455BBB" w:rsidRDefault="00000000">
      <w:pPr>
        <w:spacing w:after="270" w:line="271" w:lineRule="auto"/>
        <w:ind w:left="0" w:right="12" w:firstLine="0"/>
      </w:pPr>
      <w:r>
        <w:lastRenderedPageBreak/>
        <w:t xml:space="preserve">Kortársi csoportok: közösségeim, összetartás, beilleszkedés, kirekesztés </w:t>
      </w:r>
    </w:p>
    <w:p w14:paraId="7D1D3A8A" w14:textId="77777777" w:rsidR="00455BBB" w:rsidRDefault="00000000">
      <w:pPr>
        <w:spacing w:after="124" w:line="395" w:lineRule="auto"/>
        <w:ind w:left="0" w:right="12" w:firstLine="0"/>
      </w:pPr>
      <w:r>
        <w:t xml:space="preserve">Társadalmi együttélés: etnikai és vallási közösségek, egyenlőség, egyenlőtlenség, virtuális közösség </w:t>
      </w:r>
    </w:p>
    <w:p w14:paraId="655BB83E" w14:textId="77777777" w:rsidR="00455BBB" w:rsidRDefault="00000000">
      <w:pPr>
        <w:spacing w:after="125" w:line="394" w:lineRule="auto"/>
        <w:ind w:left="0" w:right="12" w:firstLine="0"/>
      </w:pPr>
      <w:r>
        <w:t xml:space="preserve">A technikai fejlődés hatásai: fogyasztás, technikai eszköz, függőség, magántulajdon, közösségi tulajdon, köztulajdon, média, reklám </w:t>
      </w:r>
    </w:p>
    <w:p w14:paraId="0AB802F6" w14:textId="77777777" w:rsidR="00455BBB" w:rsidRDefault="00000000">
      <w:pPr>
        <w:spacing w:after="151" w:line="271" w:lineRule="auto"/>
        <w:ind w:left="0" w:right="12" w:firstLine="0"/>
      </w:pPr>
      <w:r>
        <w:t xml:space="preserve">A mindenséget kutató ember: a vallás, a tudomány és a művészet </w:t>
      </w:r>
    </w:p>
    <w:p w14:paraId="50564213" w14:textId="77777777" w:rsidR="00455BBB" w:rsidRDefault="00000000">
      <w:pPr>
        <w:spacing w:after="393" w:line="265" w:lineRule="auto"/>
        <w:ind w:left="0" w:firstLine="0"/>
        <w:jc w:val="left"/>
      </w:pPr>
      <w:r>
        <w:rPr>
          <w:b/>
        </w:rPr>
        <w:t xml:space="preserve">7–8. évfolyam </w:t>
      </w:r>
    </w:p>
    <w:p w14:paraId="1831C146" w14:textId="77777777" w:rsidR="00455BBB" w:rsidRDefault="00000000">
      <w:pPr>
        <w:spacing w:after="120" w:line="396" w:lineRule="auto"/>
        <w:ind w:left="0" w:right="151" w:firstLine="0"/>
      </w:pPr>
      <w:r>
        <w:t xml:space="preserve">Ki vagyok én: nyelv és gondolkodás, érdeklődési körök, ösztönzők és mozgatóerők, vágyaim és céljaim, érték és mérték </w:t>
      </w:r>
    </w:p>
    <w:p w14:paraId="47D06343" w14:textId="77777777" w:rsidR="00455BBB" w:rsidRDefault="00000000">
      <w:pPr>
        <w:spacing w:after="119" w:line="394" w:lineRule="auto"/>
        <w:ind w:left="0" w:right="12" w:firstLine="0"/>
      </w:pPr>
      <w:r>
        <w:t xml:space="preserve">Párkapcsolat és szerelem: a serdülőkor, vonzódás, diákszerelem, intimitás a párkapcsolatokban, házasság, család és otthonteremtés, visszaélés a nemiséggel </w:t>
      </w:r>
    </w:p>
    <w:p w14:paraId="207CCA19" w14:textId="77777777" w:rsidR="00455BBB" w:rsidRDefault="00000000">
      <w:pPr>
        <w:spacing w:after="267" w:line="271" w:lineRule="auto"/>
        <w:ind w:left="0" w:right="12" w:firstLine="0"/>
      </w:pPr>
      <w:r>
        <w:t xml:space="preserve">Egyén és közösség: közösségeim, erőt adó vagy korlátozó közösség, lelkiismeret </w:t>
      </w:r>
    </w:p>
    <w:p w14:paraId="6E61E2DE" w14:textId="77777777" w:rsidR="00455BBB" w:rsidRDefault="00000000">
      <w:pPr>
        <w:spacing w:after="267" w:line="271" w:lineRule="auto"/>
        <w:ind w:left="0" w:right="12" w:firstLine="0"/>
      </w:pPr>
      <w:r>
        <w:t xml:space="preserve">Helyem a világban: színesedő társadalmak, a társadalmi együttélés közös normái, elfogadás </w:t>
      </w:r>
    </w:p>
    <w:p w14:paraId="3C494AEC" w14:textId="77777777" w:rsidR="00455BBB" w:rsidRDefault="00000000">
      <w:pPr>
        <w:spacing w:after="266" w:line="271" w:lineRule="auto"/>
        <w:ind w:left="0" w:right="12" w:firstLine="0"/>
      </w:pPr>
      <w:r>
        <w:t xml:space="preserve">Mi dolgunk a világban: testi és lelki egészség, sikerek és kudarcok, a média és a valóság </w:t>
      </w:r>
    </w:p>
    <w:p w14:paraId="62CC0557" w14:textId="77777777" w:rsidR="00455BBB" w:rsidRDefault="00000000">
      <w:pPr>
        <w:spacing w:after="367" w:line="271" w:lineRule="auto"/>
        <w:ind w:left="0" w:right="12" w:firstLine="0"/>
      </w:pPr>
      <w:r>
        <w:t xml:space="preserve">Hit, világkép, világnézet: tévhitek és előítéletek, világnézet, vallás, erkölcsi tanítás </w:t>
      </w:r>
    </w:p>
    <w:p w14:paraId="47F5D0FE" w14:textId="77777777" w:rsidR="00455BBB" w:rsidRDefault="00000000">
      <w:pPr>
        <w:spacing w:after="367" w:line="271" w:lineRule="auto"/>
        <w:ind w:left="0" w:right="12" w:firstLine="0"/>
      </w:pPr>
      <w:r>
        <w:t xml:space="preserve">Etika oktatásának célja </w:t>
      </w:r>
    </w:p>
    <w:p w14:paraId="3C5F79D0" w14:textId="77777777" w:rsidR="00455BBB" w:rsidRDefault="00000000">
      <w:pPr>
        <w:spacing w:after="367" w:line="271" w:lineRule="auto"/>
        <w:ind w:left="0" w:right="12" w:firstLine="0"/>
      </w:pPr>
      <w:r>
        <w:t xml:space="preserve">Az erkölcsi nevelés a minden emberben jelen lévő erkölcsi érzék kiművelését jelenti; ami nem kifejezetten egyik vagy másik tantárgy feladata. Az iskolai környezet, a pedagógusi példa, az osztályközösség élete a maga egészében nyeri el erkölcsi jelentőségét. A helyes magatartás és a jó döntés elveiről kialakított álláspontok párbeszéde végigkíséri a civilizáció történetét. Az erkölcstan és az etika feladata, hogy megismertessen ezzel a hagyománnyal. Nem kész válaszokat kínál, hanem a kérdések felismerésére és értelmezésére törekszik. A morális helytállás értelmének sokoldalú megvilágításával segít különbséget tenni jó és rossz döntés között. Az etika oktatása feltárja, és fogalmilag megragadhatóvá teszi azokat az értékelveket, amelyeken a társadalmi együttélés bevett normái alapulnak és segíti a kulturális sokszínűség értékének felismerését. </w:t>
      </w:r>
    </w:p>
    <w:p w14:paraId="35D0FCBA" w14:textId="77777777" w:rsidR="00455BBB" w:rsidRDefault="00000000">
      <w:pPr>
        <w:spacing w:after="367" w:line="271" w:lineRule="auto"/>
        <w:ind w:left="0" w:right="12" w:firstLine="0"/>
      </w:pPr>
      <w:r>
        <w:t xml:space="preserve">A nemzeti köznevelésről szóló törvény rendelkezései szerint az általános iskola 1-8. évfolyamán az etika tantárgy oktatása kötelező tanórai keretben történik. Az etika tantárgy anyagához 1-4. osztályban a </w:t>
      </w:r>
      <w:proofErr w:type="spellStart"/>
      <w:r>
        <w:t>Nat</w:t>
      </w:r>
      <w:proofErr w:type="spellEnd"/>
      <w:r>
        <w:t xml:space="preserve"> Magyar nyelv és irodalom, Ember és társadalom, Életvitel és gyakorlat, valamint Művészetek műveltségterületének azok a fejlesztési követelményei és közműveltségi tartalmai az irányadók, amelyek az életkori sajátosságoknak megfelelő beszélgetési témákat, magatartásmintákat, életvezetési szokásokat közvetítik. Az 5-8. </w:t>
      </w:r>
      <w:r>
        <w:lastRenderedPageBreak/>
        <w:t>évfolyamon az etika tantárgyra az Ember és társadalom műveltségterület Erkölcstan, etika közműveltségi tartalmai érvényesek.</w:t>
      </w:r>
    </w:p>
    <w:p w14:paraId="2D7C2F15" w14:textId="77777777" w:rsidR="00455BBB" w:rsidRDefault="00000000">
      <w:pPr>
        <w:keepNext/>
        <w:keepLines/>
        <w:spacing w:after="393" w:line="265" w:lineRule="auto"/>
        <w:ind w:left="0" w:firstLine="0"/>
        <w:jc w:val="left"/>
        <w:outlineLvl w:val="1"/>
        <w:rPr>
          <w:b/>
        </w:rPr>
      </w:pPr>
      <w:bookmarkStart w:id="109" w:name="_Toc184375060"/>
      <w:r>
        <w:rPr>
          <w:b/>
        </w:rPr>
        <w:t>Ének-zene</w:t>
      </w:r>
      <w:bookmarkEnd w:id="109"/>
      <w:r>
        <w:rPr>
          <w:b/>
        </w:rPr>
        <w:t xml:space="preserve"> </w:t>
      </w:r>
    </w:p>
    <w:p w14:paraId="1027055C" w14:textId="77777777" w:rsidR="00455BBB" w:rsidRDefault="00000000">
      <w:pPr>
        <w:spacing w:after="393" w:line="265" w:lineRule="auto"/>
        <w:ind w:left="0" w:firstLine="0"/>
        <w:jc w:val="left"/>
      </w:pPr>
      <w:r>
        <w:rPr>
          <w:b/>
        </w:rPr>
        <w:t xml:space="preserve">1–2. évfolyam </w:t>
      </w:r>
    </w:p>
    <w:p w14:paraId="44054DE6" w14:textId="77777777" w:rsidR="00455BBB" w:rsidRDefault="00000000">
      <w:pPr>
        <w:spacing w:after="270" w:line="271" w:lineRule="auto"/>
        <w:ind w:left="0" w:right="12" w:firstLine="0"/>
      </w:pPr>
      <w:r>
        <w:t xml:space="preserve">Ritmusok felismerése, hangzás után és kottaképről egyaránt. Ritmusok írása, olvasása. </w:t>
      </w:r>
    </w:p>
    <w:p w14:paraId="1A8A423B" w14:textId="77777777" w:rsidR="00455BBB" w:rsidRDefault="00000000">
      <w:pPr>
        <w:spacing w:after="268" w:line="271" w:lineRule="auto"/>
        <w:ind w:left="0" w:right="12" w:firstLine="0"/>
      </w:pPr>
      <w:r>
        <w:t xml:space="preserve">Dallamok éneklése a kották segítségével. Tanult dalok éneklése. </w:t>
      </w:r>
    </w:p>
    <w:p w14:paraId="451B8476" w14:textId="77777777" w:rsidR="00455BBB" w:rsidRDefault="00000000">
      <w:pPr>
        <w:spacing w:after="388" w:line="271" w:lineRule="auto"/>
        <w:ind w:left="0" w:right="12" w:firstLine="0"/>
      </w:pPr>
      <w:r>
        <w:t xml:space="preserve">A többször hallott hangok felismerése, differenciálás a hangok között. </w:t>
      </w:r>
    </w:p>
    <w:p w14:paraId="4BB57118" w14:textId="77777777" w:rsidR="00455BBB" w:rsidRDefault="00000000">
      <w:pPr>
        <w:spacing w:after="393" w:line="265" w:lineRule="auto"/>
        <w:ind w:left="0" w:firstLine="0"/>
        <w:jc w:val="left"/>
      </w:pPr>
      <w:r>
        <w:rPr>
          <w:b/>
        </w:rPr>
        <w:t xml:space="preserve">3–4. évfolyam </w:t>
      </w:r>
    </w:p>
    <w:p w14:paraId="0AC0717A" w14:textId="77777777" w:rsidR="00455BBB" w:rsidRDefault="00000000">
      <w:pPr>
        <w:spacing w:after="270" w:line="271" w:lineRule="auto"/>
        <w:ind w:left="0" w:right="12" w:firstLine="0"/>
      </w:pPr>
      <w:r>
        <w:t xml:space="preserve">Ritmusok felismerése, hangzás után és kottaképről egyaránt. Ritmusok írása, olvasása. </w:t>
      </w:r>
    </w:p>
    <w:p w14:paraId="13CDFAF0" w14:textId="77777777" w:rsidR="00455BBB" w:rsidRDefault="00000000">
      <w:pPr>
        <w:spacing w:after="268" w:line="271" w:lineRule="auto"/>
        <w:ind w:left="0" w:right="12" w:firstLine="0"/>
      </w:pPr>
      <w:r>
        <w:t xml:space="preserve">Dallamok éneklése a kották segítségével. Tanult dalok éneklése. </w:t>
      </w:r>
    </w:p>
    <w:p w14:paraId="602083B4" w14:textId="77777777" w:rsidR="00455BBB" w:rsidRDefault="00000000">
      <w:pPr>
        <w:spacing w:after="287" w:line="271" w:lineRule="auto"/>
        <w:ind w:left="0" w:right="12" w:firstLine="0"/>
      </w:pPr>
      <w:r>
        <w:t xml:space="preserve">Törekvés a </w:t>
      </w:r>
      <w:proofErr w:type="spellStart"/>
      <w:r>
        <w:t>szolmizációs</w:t>
      </w:r>
      <w:proofErr w:type="spellEnd"/>
      <w:r>
        <w:t xml:space="preserve"> hangok és kézjelek pontos használatára. </w:t>
      </w:r>
    </w:p>
    <w:p w14:paraId="5A698B46" w14:textId="77777777" w:rsidR="00455BBB" w:rsidRDefault="00000000">
      <w:pPr>
        <w:spacing w:after="239" w:line="396" w:lineRule="auto"/>
        <w:ind w:left="0" w:right="12" w:firstLine="0"/>
      </w:pPr>
      <w:r>
        <w:t>Aktív részvétel a ritmikus játékokban, gyakorlatokban, versek, mondókák ritmizálásában,</w:t>
      </w:r>
      <w:r>
        <w:rPr>
          <w:sz w:val="26"/>
        </w:rPr>
        <w:t xml:space="preserve"> </w:t>
      </w:r>
      <w:r>
        <w:t xml:space="preserve">ritmusok differenciált megszólaltatásában. </w:t>
      </w:r>
    </w:p>
    <w:p w14:paraId="1E10D213" w14:textId="77777777" w:rsidR="00455BBB" w:rsidRDefault="00000000">
      <w:pPr>
        <w:spacing w:after="393" w:line="265" w:lineRule="auto"/>
        <w:ind w:left="0" w:firstLine="0"/>
        <w:jc w:val="left"/>
      </w:pPr>
      <w:r>
        <w:rPr>
          <w:b/>
        </w:rPr>
        <w:t xml:space="preserve">5–6. évfolyam </w:t>
      </w:r>
    </w:p>
    <w:p w14:paraId="0657EDFC" w14:textId="77777777" w:rsidR="00455BBB" w:rsidRDefault="00000000">
      <w:pPr>
        <w:spacing w:after="267" w:line="271" w:lineRule="auto"/>
        <w:ind w:left="0" w:right="12" w:firstLine="0"/>
      </w:pPr>
      <w:r>
        <w:t xml:space="preserve">Dalok felismerése ritmus-, dallam- vagy szövegmotívumaik alapján. </w:t>
      </w:r>
    </w:p>
    <w:p w14:paraId="7651902B" w14:textId="77777777" w:rsidR="00455BBB" w:rsidRDefault="00000000">
      <w:pPr>
        <w:spacing w:after="270" w:line="271" w:lineRule="auto"/>
        <w:ind w:left="0" w:right="12" w:firstLine="0"/>
      </w:pPr>
      <w:r>
        <w:t xml:space="preserve">Dalcsokor összeállítása és eléneklése a kedvelt dalokból. </w:t>
      </w:r>
    </w:p>
    <w:p w14:paraId="3214C798" w14:textId="77777777" w:rsidR="00455BBB" w:rsidRDefault="00000000">
      <w:pPr>
        <w:spacing w:after="268" w:line="271" w:lineRule="auto"/>
        <w:ind w:left="0" w:right="12" w:firstLine="0"/>
      </w:pPr>
      <w:r>
        <w:t xml:space="preserve">Dalkíséretek létrehozása szabad és kötött formákban. </w:t>
      </w:r>
    </w:p>
    <w:p w14:paraId="6239E35D" w14:textId="77777777" w:rsidR="00455BBB" w:rsidRDefault="00000000">
      <w:pPr>
        <w:spacing w:after="151" w:line="271" w:lineRule="auto"/>
        <w:ind w:left="0" w:right="12" w:firstLine="0"/>
      </w:pPr>
      <w:r>
        <w:t xml:space="preserve">Szilárd ismeretek a </w:t>
      </w:r>
      <w:proofErr w:type="spellStart"/>
      <w:r>
        <w:t>szolmizációs</w:t>
      </w:r>
      <w:proofErr w:type="spellEnd"/>
      <w:r>
        <w:t xml:space="preserve"> hangokról, elhelyezkedésükről, kézjeleikről. </w:t>
      </w:r>
    </w:p>
    <w:p w14:paraId="61D45C1F" w14:textId="77777777" w:rsidR="00455BBB" w:rsidRDefault="00000000">
      <w:pPr>
        <w:spacing w:after="270" w:line="271" w:lineRule="auto"/>
        <w:ind w:left="0" w:right="12" w:firstLine="0"/>
      </w:pPr>
      <w:r>
        <w:t xml:space="preserve">Kottaírás. </w:t>
      </w:r>
    </w:p>
    <w:p w14:paraId="2ADEFC56" w14:textId="77777777" w:rsidR="00455BBB" w:rsidRDefault="00000000">
      <w:pPr>
        <w:spacing w:after="386" w:line="271" w:lineRule="auto"/>
        <w:ind w:left="0" w:right="12" w:firstLine="0"/>
      </w:pPr>
      <w:r>
        <w:t xml:space="preserve">A többször hallott, meghallgatott zenei részletek felismerése. </w:t>
      </w:r>
    </w:p>
    <w:p w14:paraId="4783385F" w14:textId="77777777" w:rsidR="00455BBB" w:rsidRDefault="00000000">
      <w:pPr>
        <w:spacing w:after="393" w:line="265" w:lineRule="auto"/>
        <w:ind w:left="0" w:firstLine="0"/>
        <w:jc w:val="left"/>
      </w:pPr>
      <w:r>
        <w:rPr>
          <w:b/>
        </w:rPr>
        <w:t xml:space="preserve">7–8. évfolyam </w:t>
      </w:r>
    </w:p>
    <w:p w14:paraId="10167925" w14:textId="77777777" w:rsidR="00455BBB" w:rsidRDefault="00000000">
      <w:pPr>
        <w:spacing w:after="118" w:line="396" w:lineRule="auto"/>
        <w:ind w:left="0" w:right="12" w:firstLine="0"/>
      </w:pPr>
      <w:r>
        <w:t xml:space="preserve">A tanult dalok felismerése jellemző motívumaik alapján. a dalok csoportosítása adott szempontok alapján. </w:t>
      </w:r>
    </w:p>
    <w:p w14:paraId="493231BE" w14:textId="77777777" w:rsidR="00455BBB" w:rsidRDefault="00000000">
      <w:pPr>
        <w:spacing w:after="267" w:line="271" w:lineRule="auto"/>
        <w:ind w:left="0" w:right="12" w:firstLine="0"/>
      </w:pPr>
      <w:r>
        <w:t xml:space="preserve">Dalcsokor összeállítása és éneklése kedvelt dalokból. </w:t>
      </w:r>
    </w:p>
    <w:p w14:paraId="25AB33CC" w14:textId="77777777" w:rsidR="00455BBB" w:rsidRDefault="00000000">
      <w:pPr>
        <w:spacing w:after="271" w:line="271" w:lineRule="auto"/>
        <w:ind w:left="0" w:right="12" w:firstLine="0"/>
      </w:pPr>
      <w:r>
        <w:lastRenderedPageBreak/>
        <w:t xml:space="preserve">Énekes és hangszeres rögtönzések. </w:t>
      </w:r>
    </w:p>
    <w:p w14:paraId="33EED08F" w14:textId="77777777" w:rsidR="00455BBB" w:rsidRDefault="00000000">
      <w:pPr>
        <w:spacing w:after="268" w:line="271" w:lineRule="auto"/>
        <w:ind w:left="0" w:right="12" w:firstLine="0"/>
      </w:pPr>
      <w:r>
        <w:t xml:space="preserve">Dallamok, dalrészletek utószolmizálása, olvasógyakorlatok éneklése. </w:t>
      </w:r>
    </w:p>
    <w:p w14:paraId="6BC3C14F" w14:textId="77777777" w:rsidR="00455BBB" w:rsidRDefault="00000000">
      <w:pPr>
        <w:spacing w:after="223" w:line="271" w:lineRule="auto"/>
        <w:ind w:left="0" w:right="12" w:firstLine="0"/>
      </w:pPr>
      <w:r>
        <w:t xml:space="preserve">Népdalok elemzése, dallamsorok összehasonlítása, jelölése. </w:t>
      </w:r>
    </w:p>
    <w:p w14:paraId="4FDBD8DA" w14:textId="77777777" w:rsidR="00455BBB" w:rsidRDefault="00000000">
      <w:pPr>
        <w:spacing w:after="117" w:line="395" w:lineRule="auto"/>
        <w:ind w:left="0" w:right="12" w:firstLine="0"/>
      </w:pPr>
      <w:r>
        <w:t xml:space="preserve">Magyar népi hangszerek, népi zenekarok hangjának megismerése, eredeti hangfelvételek hallgatása. </w:t>
      </w:r>
    </w:p>
    <w:p w14:paraId="401B056D" w14:textId="77777777" w:rsidR="00455BBB" w:rsidRDefault="00000000">
      <w:pPr>
        <w:spacing w:after="376" w:line="271" w:lineRule="auto"/>
        <w:ind w:left="0" w:right="12" w:firstLine="0"/>
      </w:pPr>
      <w:r>
        <w:t xml:space="preserve">Magyar zeneszerzők életének, munkásságának, műveinek ismerete. </w:t>
      </w:r>
    </w:p>
    <w:p w14:paraId="67AC0574" w14:textId="77777777" w:rsidR="00455BBB" w:rsidRDefault="00000000">
      <w:pPr>
        <w:keepNext/>
        <w:keepLines/>
        <w:spacing w:after="366" w:line="265" w:lineRule="auto"/>
        <w:ind w:left="0" w:firstLine="0"/>
        <w:jc w:val="left"/>
        <w:outlineLvl w:val="1"/>
        <w:rPr>
          <w:b/>
        </w:rPr>
      </w:pPr>
      <w:bookmarkStart w:id="110" w:name="_Toc184375061"/>
      <w:r>
        <w:rPr>
          <w:b/>
        </w:rPr>
        <w:t>Hon- és népismeret</w:t>
      </w:r>
      <w:bookmarkEnd w:id="110"/>
      <w:r>
        <w:rPr>
          <w:b/>
        </w:rPr>
        <w:t xml:space="preserve"> </w:t>
      </w:r>
    </w:p>
    <w:p w14:paraId="4D5A31B2" w14:textId="77777777" w:rsidR="00455BBB" w:rsidRDefault="00000000">
      <w:pPr>
        <w:spacing w:after="151" w:line="367" w:lineRule="auto"/>
        <w:ind w:left="0" w:right="408" w:firstLine="0"/>
      </w:pPr>
      <w:r>
        <w:t xml:space="preserve">A tanuló ismeri Magyarország nemzeti hagyományait és értékeit. Fogalmi képet alkot arról, hogy a magyar kultúra az európai művelődés szerves részét alkotja; ismeretekkel rendelkezik szűkebb és tágabb környezetének múltjáról és jelenéről. Hazánk főbb tájegységeit megkülönbözteti, azokhoz kapcsolódva néhány jellegzetességről szóban és/vagy írásban, néhány mondatban beszámol.  </w:t>
      </w:r>
    </w:p>
    <w:p w14:paraId="18314B7D" w14:textId="77777777" w:rsidR="00455BBB" w:rsidRDefault="00000000">
      <w:pPr>
        <w:spacing w:after="111" w:line="367" w:lineRule="auto"/>
        <w:ind w:left="0" w:right="402" w:firstLine="0"/>
        <w:jc w:val="left"/>
      </w:pPr>
      <w:r>
        <w:t xml:space="preserve">Nagyszülei és szülei életéről tájékozódik; képet alkot gyermek- és felnőttkorukról, különös tekintettel a régmúlt idők hétköznapjaira, ünnepnapjaira. Tudomása van közvetlen környezetének népszokásairól, azokat tiszteli és őrzi. Ismeretekkel rendelkezik a történelmi Magyarország területén élő honfitársaink múltjáról és jelenéről; a magyarlakta területeken élő közösségek értékteremtő munkájáról.  </w:t>
      </w:r>
    </w:p>
    <w:p w14:paraId="3629BB60" w14:textId="77777777" w:rsidR="00455BBB" w:rsidRDefault="00000000">
      <w:pPr>
        <w:spacing w:after="151" w:line="376" w:lineRule="auto"/>
        <w:ind w:left="0" w:right="412" w:firstLine="0"/>
      </w:pPr>
      <w:r>
        <w:t xml:space="preserve">A magyar kultúra és tudomány világban elfoglalt helyéről alapvető ismeretekkel rendelkezik, a nemzetközi hírnevet szerző művészek és tudósok közül néhányat megnevez, munkásságuk iránt érdeklődik. Folyamatosan erősödő nemzeti identitástudattal rendelkezik. </w:t>
      </w:r>
    </w:p>
    <w:p w14:paraId="7A0617DB" w14:textId="77777777" w:rsidR="00455BBB" w:rsidRDefault="00000000">
      <w:pPr>
        <w:keepNext/>
        <w:keepLines/>
        <w:spacing w:after="393" w:line="265" w:lineRule="auto"/>
        <w:ind w:left="0" w:firstLine="0"/>
        <w:jc w:val="left"/>
        <w:outlineLvl w:val="1"/>
        <w:rPr>
          <w:b/>
        </w:rPr>
      </w:pPr>
      <w:bookmarkStart w:id="111" w:name="_Toc184375062"/>
      <w:r>
        <w:rPr>
          <w:b/>
        </w:rPr>
        <w:t>Környezetismeret</w:t>
      </w:r>
      <w:bookmarkEnd w:id="111"/>
      <w:r>
        <w:rPr>
          <w:b/>
        </w:rPr>
        <w:t xml:space="preserve"> </w:t>
      </w:r>
    </w:p>
    <w:p w14:paraId="56CE1F6C" w14:textId="77777777" w:rsidR="00455BBB" w:rsidRDefault="00000000">
      <w:pPr>
        <w:numPr>
          <w:ilvl w:val="0"/>
          <w:numId w:val="114"/>
        </w:numPr>
        <w:spacing w:after="393" w:line="265" w:lineRule="auto"/>
        <w:ind w:hanging="240"/>
        <w:jc w:val="left"/>
      </w:pPr>
      <w:r>
        <w:rPr>
          <w:b/>
        </w:rPr>
        <w:t xml:space="preserve">évfolyam </w:t>
      </w:r>
    </w:p>
    <w:p w14:paraId="3C985D9B" w14:textId="77777777" w:rsidR="00455BBB" w:rsidRDefault="00000000">
      <w:pPr>
        <w:spacing w:after="151" w:line="271" w:lineRule="auto"/>
        <w:ind w:left="0" w:right="12" w:firstLine="0"/>
      </w:pPr>
      <w:r>
        <w:t xml:space="preserve">_ Tudjon adott szempont szerint csoportosítani. </w:t>
      </w:r>
    </w:p>
    <w:p w14:paraId="3C4BE850" w14:textId="77777777" w:rsidR="00455BBB" w:rsidRDefault="00000000">
      <w:pPr>
        <w:spacing w:after="151" w:line="271" w:lineRule="auto"/>
        <w:ind w:left="0" w:right="12" w:firstLine="0"/>
      </w:pPr>
      <w:r>
        <w:t xml:space="preserve">_ Tudja, hogy a víz és a levegő elengedhetetlen feltétele az élőlények létezésének. </w:t>
      </w:r>
    </w:p>
    <w:p w14:paraId="471C1935" w14:textId="77777777" w:rsidR="00455BBB" w:rsidRDefault="00000000">
      <w:pPr>
        <w:spacing w:after="151" w:line="271" w:lineRule="auto"/>
        <w:ind w:left="0" w:right="12" w:firstLine="0"/>
      </w:pPr>
      <w:r>
        <w:t xml:space="preserve">_ Tudja az évszakok, napszakok, hónapok, napok nevét. </w:t>
      </w:r>
    </w:p>
    <w:p w14:paraId="1BFFDF6C" w14:textId="77777777" w:rsidR="00455BBB" w:rsidRDefault="00000000">
      <w:pPr>
        <w:spacing w:after="151" w:line="271" w:lineRule="auto"/>
        <w:ind w:left="0" w:right="12" w:firstLine="0"/>
      </w:pPr>
      <w:r>
        <w:t xml:space="preserve">_ Tudja megkülönböztetni a tűlevelű és lomblevelű fát. </w:t>
      </w:r>
    </w:p>
    <w:p w14:paraId="422AEB8E" w14:textId="77777777" w:rsidR="00455BBB" w:rsidRDefault="00000000">
      <w:pPr>
        <w:spacing w:after="151" w:line="271" w:lineRule="auto"/>
        <w:ind w:left="0" w:right="12" w:firstLine="0"/>
      </w:pPr>
      <w:r>
        <w:t xml:space="preserve">_ Tudja megkülönböztetni a fát és cserjét. </w:t>
      </w:r>
    </w:p>
    <w:p w14:paraId="039B7EB5" w14:textId="77777777" w:rsidR="00455BBB" w:rsidRDefault="00000000">
      <w:pPr>
        <w:spacing w:after="151" w:line="271" w:lineRule="auto"/>
        <w:ind w:left="0" w:right="12" w:firstLine="0"/>
      </w:pPr>
      <w:r>
        <w:lastRenderedPageBreak/>
        <w:t xml:space="preserve">_ Fedezze fel az évszakok váltakozását. </w:t>
      </w:r>
    </w:p>
    <w:p w14:paraId="7F588A3E" w14:textId="77777777" w:rsidR="00455BBB" w:rsidRDefault="00000000">
      <w:pPr>
        <w:spacing w:after="151" w:line="271" w:lineRule="auto"/>
        <w:ind w:left="0" w:right="12" w:firstLine="0"/>
      </w:pPr>
      <w:r>
        <w:t xml:space="preserve">_ Ismerje fel a háziállatokat. </w:t>
      </w:r>
    </w:p>
    <w:p w14:paraId="02BC57FA" w14:textId="77777777" w:rsidR="00455BBB" w:rsidRDefault="00000000">
      <w:pPr>
        <w:spacing w:after="151" w:line="271" w:lineRule="auto"/>
        <w:ind w:left="0" w:right="12" w:firstLine="0"/>
      </w:pPr>
      <w:r>
        <w:t xml:space="preserve">_ Ismerje a helyes étkezési rendet és étkezési szokásokat. </w:t>
      </w:r>
    </w:p>
    <w:p w14:paraId="0E87B138" w14:textId="77777777" w:rsidR="00455BBB" w:rsidRDefault="00000000">
      <w:pPr>
        <w:spacing w:after="151" w:line="271" w:lineRule="auto"/>
        <w:ind w:left="0" w:right="12" w:firstLine="0"/>
      </w:pPr>
      <w:r>
        <w:t xml:space="preserve">_ Ismerje a gyalogos közlekedés szabályait. </w:t>
      </w:r>
    </w:p>
    <w:p w14:paraId="06A668F2" w14:textId="77777777" w:rsidR="00455BBB" w:rsidRDefault="00000000">
      <w:pPr>
        <w:spacing w:after="392" w:line="271" w:lineRule="auto"/>
        <w:ind w:left="0" w:right="12" w:firstLine="0"/>
      </w:pPr>
      <w:r>
        <w:t xml:space="preserve">_ Tudja, hogy betegség esetén orvoshoz kell fordulnia. </w:t>
      </w:r>
    </w:p>
    <w:p w14:paraId="3914CDDA" w14:textId="77777777" w:rsidR="00455BBB" w:rsidRDefault="00000000">
      <w:pPr>
        <w:numPr>
          <w:ilvl w:val="0"/>
          <w:numId w:val="114"/>
        </w:numPr>
        <w:spacing w:after="393" w:line="265" w:lineRule="auto"/>
        <w:ind w:hanging="240"/>
        <w:jc w:val="left"/>
      </w:pPr>
      <w:r>
        <w:rPr>
          <w:b/>
        </w:rPr>
        <w:t xml:space="preserve">évfolyam </w:t>
      </w:r>
    </w:p>
    <w:p w14:paraId="6E29F80A" w14:textId="77777777" w:rsidR="00455BBB" w:rsidRDefault="00000000">
      <w:pPr>
        <w:spacing w:after="151" w:line="271" w:lineRule="auto"/>
        <w:ind w:left="0" w:right="12" w:firstLine="0"/>
      </w:pPr>
      <w:r>
        <w:t xml:space="preserve">_ Legyen képes tapasztalatait mondatokban elmondani. </w:t>
      </w:r>
    </w:p>
    <w:p w14:paraId="5B1D7B49" w14:textId="77777777" w:rsidR="00455BBB" w:rsidRDefault="00000000">
      <w:pPr>
        <w:spacing w:after="151" w:line="271" w:lineRule="auto"/>
        <w:ind w:left="0" w:right="12" w:firstLine="0"/>
      </w:pPr>
      <w:r>
        <w:t xml:space="preserve">_ Tudja az évszakok, hónapok, napok nevét. </w:t>
      </w:r>
    </w:p>
    <w:p w14:paraId="150F8FD7" w14:textId="77777777" w:rsidR="00455BBB" w:rsidRDefault="00000000">
      <w:pPr>
        <w:spacing w:after="151" w:line="271" w:lineRule="auto"/>
        <w:ind w:left="0" w:right="12" w:firstLine="0"/>
      </w:pPr>
      <w:r>
        <w:t xml:space="preserve">_ Vegye észre az időjárás változásait. </w:t>
      </w:r>
    </w:p>
    <w:p w14:paraId="110DE94D" w14:textId="77777777" w:rsidR="00455BBB" w:rsidRDefault="00000000">
      <w:pPr>
        <w:spacing w:after="151" w:line="271" w:lineRule="auto"/>
        <w:ind w:left="0" w:right="12" w:firstLine="0"/>
      </w:pPr>
      <w:r>
        <w:t xml:space="preserve">_ Tudja felsorolni a fa és a gyümölcs részeit. </w:t>
      </w:r>
    </w:p>
    <w:p w14:paraId="5DBBD94E" w14:textId="77777777" w:rsidR="00455BBB" w:rsidRDefault="00000000">
      <w:pPr>
        <w:spacing w:after="151" w:line="271" w:lineRule="auto"/>
        <w:ind w:left="0" w:right="12" w:firstLine="0"/>
      </w:pPr>
      <w:r>
        <w:t xml:space="preserve">_ Legyen képes felsorolni segítséggel az élethez szükséges feltételeket. </w:t>
      </w:r>
    </w:p>
    <w:p w14:paraId="0A8C773B" w14:textId="77777777" w:rsidR="00455BBB" w:rsidRDefault="00000000">
      <w:pPr>
        <w:spacing w:after="151" w:line="271" w:lineRule="auto"/>
        <w:ind w:left="0" w:right="12" w:firstLine="0"/>
      </w:pPr>
      <w:r>
        <w:t xml:space="preserve">_ Ismerje a gyalogos közlekedés szabályait. </w:t>
      </w:r>
    </w:p>
    <w:p w14:paraId="49C6C981" w14:textId="77777777" w:rsidR="00455BBB" w:rsidRDefault="00000000">
      <w:pPr>
        <w:spacing w:after="151" w:line="271" w:lineRule="auto"/>
        <w:ind w:left="0" w:right="12" w:firstLine="0"/>
      </w:pPr>
      <w:r>
        <w:t xml:space="preserve">_ Ismerje a környezet felszíni formáit és vizeit. </w:t>
      </w:r>
    </w:p>
    <w:p w14:paraId="6A2D471B" w14:textId="77777777" w:rsidR="00455BBB" w:rsidRDefault="00000000">
      <w:pPr>
        <w:spacing w:after="151" w:line="271" w:lineRule="auto"/>
        <w:ind w:left="0" w:right="12" w:firstLine="0"/>
      </w:pPr>
      <w:r>
        <w:t xml:space="preserve">_ Ismerje a fő világtájak nevét. </w:t>
      </w:r>
    </w:p>
    <w:p w14:paraId="660DD091" w14:textId="77777777" w:rsidR="00455BBB" w:rsidRDefault="00000000">
      <w:pPr>
        <w:spacing w:after="151" w:line="271" w:lineRule="auto"/>
        <w:ind w:left="0" w:right="12" w:firstLine="0"/>
      </w:pPr>
      <w:r>
        <w:t xml:space="preserve">_ Ismerje a baleset megelőzés szabályait. </w:t>
      </w:r>
    </w:p>
    <w:p w14:paraId="3B072AE2" w14:textId="77777777" w:rsidR="00455BBB" w:rsidRDefault="00000000">
      <w:pPr>
        <w:spacing w:after="393" w:line="271" w:lineRule="auto"/>
        <w:ind w:left="0" w:right="12" w:firstLine="0"/>
      </w:pPr>
      <w:r>
        <w:t xml:space="preserve">_ Vegyen részt környezetvédelmi tevékenységekben. </w:t>
      </w:r>
    </w:p>
    <w:p w14:paraId="1D0502A2" w14:textId="77777777" w:rsidR="00455BBB" w:rsidRDefault="00000000">
      <w:pPr>
        <w:keepNext/>
        <w:keepLines/>
        <w:spacing w:after="415" w:line="265" w:lineRule="auto"/>
        <w:ind w:left="0" w:firstLine="0"/>
        <w:jc w:val="left"/>
        <w:outlineLvl w:val="1"/>
        <w:rPr>
          <w:b/>
        </w:rPr>
      </w:pPr>
      <w:bookmarkStart w:id="112" w:name="_Toc184375063"/>
      <w:r>
        <w:rPr>
          <w:b/>
        </w:rPr>
        <w:t>Magyar nyelv és irodalom</w:t>
      </w:r>
      <w:bookmarkEnd w:id="112"/>
      <w:r>
        <w:rPr>
          <w:b/>
        </w:rPr>
        <w:t xml:space="preserve"> </w:t>
      </w:r>
    </w:p>
    <w:p w14:paraId="6442D538" w14:textId="77777777" w:rsidR="00455BBB" w:rsidRDefault="00000000">
      <w:pPr>
        <w:numPr>
          <w:ilvl w:val="0"/>
          <w:numId w:val="115"/>
        </w:numPr>
        <w:spacing w:after="393" w:line="265" w:lineRule="auto"/>
        <w:ind w:hanging="240"/>
        <w:jc w:val="left"/>
      </w:pPr>
      <w:r>
        <w:rPr>
          <w:b/>
        </w:rPr>
        <w:t xml:space="preserve">évfolyam </w:t>
      </w:r>
    </w:p>
    <w:p w14:paraId="72FAB369" w14:textId="77777777" w:rsidR="00455BBB" w:rsidRDefault="00000000">
      <w:pPr>
        <w:spacing w:after="151" w:line="271" w:lineRule="auto"/>
        <w:ind w:left="0" w:right="12" w:firstLine="0"/>
      </w:pPr>
      <w:r>
        <w:t xml:space="preserve">_ Értse meg az egyszerű utasításokat. </w:t>
      </w:r>
    </w:p>
    <w:p w14:paraId="16C1BCD5" w14:textId="77777777" w:rsidR="00455BBB" w:rsidRDefault="00000000">
      <w:pPr>
        <w:spacing w:after="151" w:line="271" w:lineRule="auto"/>
        <w:ind w:left="0" w:right="12" w:firstLine="0"/>
      </w:pPr>
      <w:r>
        <w:t xml:space="preserve">_ Sajátítsa el a magánhangzókat és az egyjegyű mássalhangzókat. </w:t>
      </w:r>
    </w:p>
    <w:p w14:paraId="2175EA42" w14:textId="77777777" w:rsidR="00455BBB" w:rsidRDefault="00000000">
      <w:pPr>
        <w:spacing w:after="151" w:line="271" w:lineRule="auto"/>
        <w:ind w:left="0" w:right="12" w:firstLine="0"/>
      </w:pPr>
      <w:r>
        <w:t xml:space="preserve">_ Tudjon gyakorolt szöveget szótagolva olvasni. </w:t>
      </w:r>
    </w:p>
    <w:p w14:paraId="43A8A644" w14:textId="77777777" w:rsidR="00455BBB" w:rsidRDefault="00000000">
      <w:pPr>
        <w:spacing w:after="151" w:line="401" w:lineRule="auto"/>
        <w:ind w:left="0" w:right="12" w:firstLine="0"/>
      </w:pPr>
      <w:r>
        <w:t xml:space="preserve">_ </w:t>
      </w:r>
      <w:r>
        <w:tab/>
        <w:t xml:space="preserve">Legyen </w:t>
      </w:r>
      <w:r>
        <w:tab/>
        <w:t xml:space="preserve">képes </w:t>
      </w:r>
      <w:r>
        <w:tab/>
        <w:t xml:space="preserve">szövegértést </w:t>
      </w:r>
      <w:r>
        <w:tab/>
        <w:t xml:space="preserve">bizonyító </w:t>
      </w:r>
      <w:r>
        <w:tab/>
        <w:t xml:space="preserve">feladatok </w:t>
      </w:r>
      <w:r>
        <w:tab/>
        <w:t xml:space="preserve">megoldására </w:t>
      </w:r>
      <w:r>
        <w:tab/>
        <w:t xml:space="preserve">segítségnyújtással, előkészítéssel. </w:t>
      </w:r>
    </w:p>
    <w:p w14:paraId="37FF52B3" w14:textId="77777777" w:rsidR="00455BBB" w:rsidRDefault="00000000">
      <w:pPr>
        <w:spacing w:after="151" w:line="271" w:lineRule="auto"/>
        <w:ind w:left="0" w:right="12" w:firstLine="0"/>
      </w:pPr>
      <w:r>
        <w:t xml:space="preserve">_ Legyen betűismerete a tanul betűk köréből. </w:t>
      </w:r>
    </w:p>
    <w:p w14:paraId="59146841" w14:textId="77777777" w:rsidR="00455BBB" w:rsidRDefault="00000000">
      <w:pPr>
        <w:spacing w:after="151" w:line="271" w:lineRule="auto"/>
        <w:ind w:left="0" w:right="12" w:firstLine="0"/>
      </w:pPr>
      <w:r>
        <w:t xml:space="preserve">_ Tudjon szavakat, rövid mondatokat másolni írottról és nyomtatottról. </w:t>
      </w:r>
    </w:p>
    <w:p w14:paraId="7EF06D89" w14:textId="77777777" w:rsidR="00455BBB" w:rsidRDefault="00000000">
      <w:pPr>
        <w:spacing w:after="392" w:line="271" w:lineRule="auto"/>
        <w:ind w:left="0" w:right="12" w:firstLine="0"/>
      </w:pPr>
      <w:r>
        <w:t xml:space="preserve">_ Kapcsolódjon be a közös vers- és énekes játékokba. </w:t>
      </w:r>
    </w:p>
    <w:p w14:paraId="68A71E7F" w14:textId="77777777" w:rsidR="00455BBB" w:rsidRDefault="00000000">
      <w:pPr>
        <w:numPr>
          <w:ilvl w:val="0"/>
          <w:numId w:val="115"/>
        </w:numPr>
        <w:spacing w:after="393" w:line="265" w:lineRule="auto"/>
        <w:ind w:hanging="240"/>
        <w:jc w:val="left"/>
      </w:pPr>
      <w:r>
        <w:rPr>
          <w:b/>
        </w:rPr>
        <w:t xml:space="preserve">évfolyam </w:t>
      </w:r>
    </w:p>
    <w:p w14:paraId="6E49E68B" w14:textId="77777777" w:rsidR="00455BBB" w:rsidRDefault="00000000">
      <w:pPr>
        <w:spacing w:after="151" w:line="271" w:lineRule="auto"/>
        <w:ind w:left="0" w:right="12" w:firstLine="0"/>
      </w:pPr>
      <w:r>
        <w:lastRenderedPageBreak/>
        <w:t xml:space="preserve">_ Értse meg az egyszerű szóbeli közléseket. </w:t>
      </w:r>
    </w:p>
    <w:p w14:paraId="241E5EBB" w14:textId="77777777" w:rsidR="00455BBB" w:rsidRDefault="00000000">
      <w:pPr>
        <w:spacing w:after="151" w:line="271" w:lineRule="auto"/>
        <w:ind w:left="0" w:right="12" w:firstLine="0"/>
      </w:pPr>
      <w:r>
        <w:t xml:space="preserve">_ Tudjon bekapcsolódni beszélgetésekbe kérdésekkel, válaszadással. </w:t>
      </w:r>
    </w:p>
    <w:p w14:paraId="3C24E5B4" w14:textId="77777777" w:rsidR="00455BBB" w:rsidRDefault="00000000">
      <w:pPr>
        <w:spacing w:after="151" w:line="271" w:lineRule="auto"/>
        <w:ind w:left="0" w:right="12" w:firstLine="0"/>
      </w:pPr>
      <w:r>
        <w:t xml:space="preserve">_ Legyen képes közreműködni egyszerű üzenetek átadásában. </w:t>
      </w:r>
    </w:p>
    <w:p w14:paraId="6E8D05F3" w14:textId="77777777" w:rsidR="00455BBB" w:rsidRDefault="00000000">
      <w:pPr>
        <w:spacing w:after="151" w:line="271" w:lineRule="auto"/>
        <w:ind w:left="0" w:right="12" w:firstLine="0"/>
      </w:pPr>
      <w:r>
        <w:t xml:space="preserve">_ Ismerje saját személyi adatait. </w:t>
      </w:r>
    </w:p>
    <w:p w14:paraId="332A3A22" w14:textId="77777777" w:rsidR="00455BBB" w:rsidRDefault="00000000">
      <w:pPr>
        <w:spacing w:after="151" w:line="271" w:lineRule="auto"/>
        <w:ind w:left="0" w:right="12" w:firstLine="0"/>
      </w:pPr>
      <w:r>
        <w:t xml:space="preserve">_ Beszéljen érthetően, tagoltan, helyes ritmusban. </w:t>
      </w:r>
    </w:p>
    <w:p w14:paraId="7604F1C1" w14:textId="77777777" w:rsidR="00455BBB" w:rsidRDefault="00000000">
      <w:pPr>
        <w:spacing w:after="151" w:line="271" w:lineRule="auto"/>
        <w:ind w:left="0" w:right="12" w:firstLine="0"/>
      </w:pPr>
      <w:r>
        <w:t xml:space="preserve">_ Legyen képes felkészülés után egyenletes tempóban olvasni. </w:t>
      </w:r>
    </w:p>
    <w:p w14:paraId="36BB7D4A" w14:textId="77777777" w:rsidR="00455BBB" w:rsidRDefault="00000000">
      <w:pPr>
        <w:spacing w:after="151" w:line="271" w:lineRule="auto"/>
        <w:ind w:left="0" w:right="12" w:firstLine="0"/>
      </w:pPr>
      <w:r>
        <w:t xml:space="preserve">_ A szövegértést legyen képes bizonyítani feladatok megoldásával előkészítés után. </w:t>
      </w:r>
    </w:p>
    <w:p w14:paraId="51C2433E" w14:textId="77777777" w:rsidR="00455BBB" w:rsidRDefault="00000000">
      <w:pPr>
        <w:spacing w:after="151" w:line="271" w:lineRule="auto"/>
        <w:ind w:left="0" w:right="12" w:firstLine="0"/>
      </w:pPr>
      <w:r>
        <w:t xml:space="preserve">_ Tudjon másolni írottról és nyomtatottról. </w:t>
      </w:r>
    </w:p>
    <w:p w14:paraId="249A86AE" w14:textId="77777777" w:rsidR="00455BBB" w:rsidRDefault="00000000">
      <w:pPr>
        <w:spacing w:after="151" w:line="271" w:lineRule="auto"/>
        <w:ind w:left="0" w:right="12" w:firstLine="0"/>
      </w:pPr>
      <w:r>
        <w:t xml:space="preserve">_ Tudjon tollbamondás után 3-4 betűből álló szavakat leírni, előkészítéssel. </w:t>
      </w:r>
    </w:p>
    <w:p w14:paraId="572D7CED" w14:textId="77777777" w:rsidR="00455BBB" w:rsidRDefault="00000000">
      <w:pPr>
        <w:spacing w:after="151" w:line="271" w:lineRule="auto"/>
        <w:ind w:left="0" w:right="12" w:firstLine="0"/>
      </w:pPr>
      <w:r>
        <w:t xml:space="preserve">_ Alkalmazza a mondatkezdő nagybetűt és a mondatvégi írásjeleket. </w:t>
      </w:r>
    </w:p>
    <w:p w14:paraId="071E8763" w14:textId="77777777" w:rsidR="00455BBB" w:rsidRDefault="00000000">
      <w:pPr>
        <w:spacing w:after="151" w:line="271" w:lineRule="auto"/>
        <w:ind w:left="0" w:right="12" w:firstLine="0"/>
      </w:pPr>
      <w:r>
        <w:t xml:space="preserve">_ Legyen ismerete a „j” kétféle jelöléséről. </w:t>
      </w:r>
    </w:p>
    <w:p w14:paraId="393C9B09" w14:textId="77777777" w:rsidR="00455BBB" w:rsidRDefault="00000000">
      <w:pPr>
        <w:spacing w:after="389" w:line="271" w:lineRule="auto"/>
        <w:ind w:left="0" w:right="12" w:firstLine="0"/>
      </w:pPr>
      <w:r>
        <w:t xml:space="preserve">_ Legyen képes 3-4 mondóka, vers elmondására. </w:t>
      </w:r>
    </w:p>
    <w:p w14:paraId="65147957" w14:textId="77777777" w:rsidR="00455BBB" w:rsidRDefault="00000000">
      <w:pPr>
        <w:spacing w:after="393" w:line="265" w:lineRule="auto"/>
        <w:ind w:left="0" w:firstLine="0"/>
        <w:jc w:val="left"/>
      </w:pPr>
      <w:r>
        <w:rPr>
          <w:b/>
        </w:rPr>
        <w:t xml:space="preserve">3. évfolyam </w:t>
      </w:r>
    </w:p>
    <w:p w14:paraId="5D7FECF9" w14:textId="77777777" w:rsidR="00455BBB" w:rsidRDefault="00000000">
      <w:pPr>
        <w:spacing w:after="151" w:line="271" w:lineRule="auto"/>
        <w:ind w:left="0" w:right="12" w:firstLine="0"/>
      </w:pPr>
      <w:r>
        <w:t xml:space="preserve">_ Legyen képes alkalmazni a nyelvi formákat a mindennapos társas érintkezésben. </w:t>
      </w:r>
    </w:p>
    <w:p w14:paraId="0FB2FBA7" w14:textId="77777777" w:rsidR="00455BBB" w:rsidRDefault="00000000">
      <w:pPr>
        <w:spacing w:after="151" w:line="271" w:lineRule="auto"/>
        <w:ind w:left="0" w:right="12" w:firstLine="0"/>
      </w:pPr>
      <w:r>
        <w:t xml:space="preserve">_ Tudjon eseményképről, képsorral mondatokat alkotni. </w:t>
      </w:r>
    </w:p>
    <w:p w14:paraId="606CFE6C" w14:textId="77777777" w:rsidR="00455BBB" w:rsidRDefault="00000000">
      <w:pPr>
        <w:spacing w:after="151" w:line="271" w:lineRule="auto"/>
        <w:ind w:left="0" w:right="12" w:firstLine="0"/>
      </w:pPr>
      <w:r>
        <w:t xml:space="preserve">_ Gyakorolt szöveget tudjon szóképesen olvasni. </w:t>
      </w:r>
    </w:p>
    <w:p w14:paraId="50695D62" w14:textId="77777777" w:rsidR="00455BBB" w:rsidRDefault="00000000">
      <w:pPr>
        <w:spacing w:after="151" w:line="271" w:lineRule="auto"/>
        <w:ind w:left="0" w:right="12" w:firstLine="0"/>
      </w:pPr>
      <w:r>
        <w:t xml:space="preserve">_ Segítséggel tudja a szövegértést bizonyítani. </w:t>
      </w:r>
    </w:p>
    <w:p w14:paraId="753064DF" w14:textId="77777777" w:rsidR="00455BBB" w:rsidRDefault="00000000">
      <w:pPr>
        <w:spacing w:after="151" w:line="271" w:lineRule="auto"/>
        <w:ind w:left="0" w:right="12" w:firstLine="0"/>
      </w:pPr>
      <w:r>
        <w:t xml:space="preserve">_ Ismerje az ábécét. </w:t>
      </w:r>
    </w:p>
    <w:p w14:paraId="5C9AAAE8" w14:textId="77777777" w:rsidR="00455BBB" w:rsidRDefault="00000000">
      <w:pPr>
        <w:spacing w:after="151" w:line="271" w:lineRule="auto"/>
        <w:ind w:left="0" w:right="12" w:firstLine="0"/>
      </w:pPr>
      <w:r>
        <w:t xml:space="preserve">_ Tudja a szavakat szótagolni. </w:t>
      </w:r>
    </w:p>
    <w:p w14:paraId="349B75B3" w14:textId="77777777" w:rsidR="00455BBB" w:rsidRDefault="00000000">
      <w:pPr>
        <w:spacing w:after="151" w:line="271" w:lineRule="auto"/>
        <w:ind w:left="0" w:right="12" w:firstLine="0"/>
      </w:pPr>
      <w:r>
        <w:t xml:space="preserve">_ Legyen képes írottról, nyomtatottról másolni, látó-halló tollbamondás után szavakat leírni. </w:t>
      </w:r>
    </w:p>
    <w:p w14:paraId="4AFF31B0" w14:textId="77777777" w:rsidR="00455BBB" w:rsidRDefault="00000000">
      <w:pPr>
        <w:spacing w:after="151" w:line="271" w:lineRule="auto"/>
        <w:ind w:left="0" w:right="12" w:firstLine="0"/>
      </w:pPr>
      <w:r>
        <w:t xml:space="preserve">_ Tudjon rövid szavakat önállóan leírni. </w:t>
      </w:r>
    </w:p>
    <w:p w14:paraId="3B2208BA" w14:textId="77777777" w:rsidR="00455BBB" w:rsidRDefault="00000000">
      <w:pPr>
        <w:spacing w:after="151" w:line="271" w:lineRule="auto"/>
        <w:ind w:left="0" w:right="12" w:firstLine="0"/>
      </w:pPr>
      <w:r>
        <w:t xml:space="preserve">_ Ismerjen fel mondatfajtákat. </w:t>
      </w:r>
    </w:p>
    <w:p w14:paraId="23B58E9B" w14:textId="77777777" w:rsidR="00455BBB" w:rsidRDefault="00000000">
      <w:pPr>
        <w:spacing w:after="151" w:line="271" w:lineRule="auto"/>
        <w:ind w:left="0" w:right="12" w:firstLine="0"/>
      </w:pPr>
      <w:r>
        <w:t xml:space="preserve">_ Tudja leírni személyi adatait. </w:t>
      </w:r>
    </w:p>
    <w:p w14:paraId="072C8B48" w14:textId="77777777" w:rsidR="00455BBB" w:rsidRDefault="00000000">
      <w:pPr>
        <w:spacing w:after="151" w:line="271" w:lineRule="auto"/>
        <w:ind w:left="0" w:right="12" w:firstLine="0"/>
      </w:pPr>
      <w:r>
        <w:t xml:space="preserve">_ Tudja megkülönböztetni a verset és a prózát. </w:t>
      </w:r>
    </w:p>
    <w:p w14:paraId="52E7FAC2" w14:textId="77777777" w:rsidR="00455BBB" w:rsidRDefault="00000000">
      <w:pPr>
        <w:spacing w:after="131" w:line="271" w:lineRule="auto"/>
        <w:ind w:left="0" w:right="12" w:firstLine="0"/>
      </w:pPr>
      <w:r>
        <w:t xml:space="preserve">_ Kapcsolódjon be a mesék dramatizálásába. </w:t>
      </w:r>
    </w:p>
    <w:p w14:paraId="288BC7C2" w14:textId="77777777" w:rsidR="00455BBB" w:rsidRDefault="00000000">
      <w:pPr>
        <w:spacing w:after="392" w:line="271" w:lineRule="auto"/>
        <w:ind w:left="0" w:right="12" w:firstLine="0"/>
      </w:pPr>
      <w:r>
        <w:t xml:space="preserve">_ Tudjon 3-4 verset vagy versrészletet elmondani. </w:t>
      </w:r>
    </w:p>
    <w:p w14:paraId="157B2ACE" w14:textId="77777777" w:rsidR="00455BBB" w:rsidRDefault="00000000">
      <w:pPr>
        <w:spacing w:after="393" w:line="265" w:lineRule="auto"/>
        <w:ind w:left="0" w:firstLine="0"/>
        <w:jc w:val="left"/>
      </w:pPr>
      <w:r>
        <w:rPr>
          <w:b/>
        </w:rPr>
        <w:t xml:space="preserve">4. évfolyam </w:t>
      </w:r>
    </w:p>
    <w:p w14:paraId="3125E5B2" w14:textId="77777777" w:rsidR="00455BBB" w:rsidRDefault="00000000">
      <w:pPr>
        <w:spacing w:after="151" w:line="271" w:lineRule="auto"/>
        <w:ind w:left="0" w:right="12" w:firstLine="0"/>
      </w:pPr>
      <w:r>
        <w:t xml:space="preserve">_ Tudja gondolatait kifejezni mondatokban. </w:t>
      </w:r>
    </w:p>
    <w:p w14:paraId="15E9B4BC" w14:textId="77777777" w:rsidR="00455BBB" w:rsidRDefault="00000000">
      <w:pPr>
        <w:spacing w:after="151" w:line="271" w:lineRule="auto"/>
        <w:ind w:left="0" w:right="12" w:firstLine="0"/>
      </w:pPr>
      <w:r>
        <w:t xml:space="preserve">_ Legyen képes adott témában 4-5 mondat alkotására. </w:t>
      </w:r>
    </w:p>
    <w:p w14:paraId="41C74652" w14:textId="77777777" w:rsidR="00455BBB" w:rsidRDefault="00000000">
      <w:pPr>
        <w:spacing w:after="151" w:line="271" w:lineRule="auto"/>
        <w:ind w:left="0" w:right="12" w:firstLine="0"/>
      </w:pPr>
      <w:r>
        <w:lastRenderedPageBreak/>
        <w:t xml:space="preserve">_ Legyen képes lassú ütemű, folyamatos olvasásra. </w:t>
      </w:r>
    </w:p>
    <w:p w14:paraId="14E19035" w14:textId="77777777" w:rsidR="00455BBB" w:rsidRDefault="00000000">
      <w:pPr>
        <w:spacing w:after="151" w:line="271" w:lineRule="auto"/>
        <w:ind w:left="0" w:right="12" w:firstLine="0"/>
      </w:pPr>
      <w:r>
        <w:t xml:space="preserve">_ Tudjon az olvasottakról 3-4 mondatban beszámolni. </w:t>
      </w:r>
    </w:p>
    <w:p w14:paraId="2C66019E" w14:textId="77777777" w:rsidR="00455BBB" w:rsidRDefault="00000000">
      <w:pPr>
        <w:spacing w:after="0" w:line="398" w:lineRule="auto"/>
        <w:ind w:left="0" w:right="12" w:firstLine="0"/>
      </w:pPr>
      <w:r>
        <w:t xml:space="preserve">_ Legyen képes írottról, nyomtatottról másolni, látó-halló tollbamondás után szavakat, rövid mondatokat leírni. </w:t>
      </w:r>
    </w:p>
    <w:p w14:paraId="6058E55C" w14:textId="77777777" w:rsidR="00455BBB" w:rsidRDefault="00000000">
      <w:pPr>
        <w:spacing w:after="103" w:line="271" w:lineRule="auto"/>
        <w:ind w:left="0" w:right="12" w:firstLine="0"/>
      </w:pPr>
      <w:r>
        <w:t xml:space="preserve">_ Ismerjen fel néhányat a mondatfajták és szófajok közül. </w:t>
      </w:r>
    </w:p>
    <w:p w14:paraId="4D63E7E4" w14:textId="77777777" w:rsidR="00455BBB" w:rsidRDefault="00000000">
      <w:pPr>
        <w:spacing w:after="4" w:line="395" w:lineRule="auto"/>
        <w:ind w:left="0" w:right="12" w:firstLine="0"/>
      </w:pPr>
      <w:r>
        <w:t xml:space="preserve">_ Alkalmazza a mondatkezdő nagybetűt és mondatvégi írásjeleket, s a tanult nyelvtani szabályokat. </w:t>
      </w:r>
    </w:p>
    <w:p w14:paraId="0CC3FE22" w14:textId="77777777" w:rsidR="00455BBB" w:rsidRDefault="00000000">
      <w:pPr>
        <w:spacing w:after="151" w:line="271" w:lineRule="auto"/>
        <w:ind w:left="0" w:right="12" w:firstLine="0"/>
      </w:pPr>
      <w:r>
        <w:t xml:space="preserve">_ Vegyen részt dramatikus játékokban, bábos megjelenítésben. </w:t>
      </w:r>
    </w:p>
    <w:p w14:paraId="55F90BD5" w14:textId="77777777" w:rsidR="00455BBB" w:rsidRDefault="00000000">
      <w:pPr>
        <w:spacing w:after="0" w:line="399" w:lineRule="auto"/>
        <w:ind w:left="0" w:right="1650" w:firstLine="0"/>
      </w:pPr>
      <w:r>
        <w:t xml:space="preserve">_ Rendelkezzen elemi műfaji ismeretekkel. (Vers és próza megkülönböztetése.) _ Ismerje és tudja leírni személyi adatait. </w:t>
      </w:r>
    </w:p>
    <w:p w14:paraId="4E47CE08" w14:textId="77777777" w:rsidR="00455BBB" w:rsidRDefault="00000000">
      <w:pPr>
        <w:spacing w:after="392" w:line="271" w:lineRule="auto"/>
        <w:ind w:left="0" w:right="12" w:firstLine="0"/>
      </w:pPr>
      <w:r>
        <w:t xml:space="preserve">_ Tudjon szöveghűen elmondani emlékezetből 3-4 verset. </w:t>
      </w:r>
    </w:p>
    <w:p w14:paraId="33B7F913" w14:textId="77777777" w:rsidR="00455BBB" w:rsidRDefault="00000000">
      <w:pPr>
        <w:numPr>
          <w:ilvl w:val="0"/>
          <w:numId w:val="116"/>
        </w:numPr>
        <w:spacing w:after="393" w:line="265" w:lineRule="auto"/>
        <w:ind w:hanging="240"/>
        <w:jc w:val="left"/>
      </w:pPr>
      <w:r>
        <w:rPr>
          <w:b/>
        </w:rPr>
        <w:t xml:space="preserve">évfolyam </w:t>
      </w:r>
    </w:p>
    <w:p w14:paraId="33DB2485" w14:textId="77777777" w:rsidR="00455BBB" w:rsidRDefault="00000000">
      <w:pPr>
        <w:spacing w:after="151" w:line="271" w:lineRule="auto"/>
        <w:ind w:left="0" w:right="12" w:firstLine="0"/>
      </w:pPr>
      <w:r>
        <w:t xml:space="preserve">_ Ismerje és alkalmazza az emberi kapcsolatfelvétel illemszabályait. </w:t>
      </w:r>
    </w:p>
    <w:p w14:paraId="7914DB41" w14:textId="77777777" w:rsidR="00455BBB" w:rsidRDefault="00000000">
      <w:pPr>
        <w:spacing w:after="151" w:line="271" w:lineRule="auto"/>
        <w:ind w:left="0" w:right="12" w:firstLine="0"/>
      </w:pPr>
      <w:r>
        <w:t xml:space="preserve">_ Legyen képes eligazodni a mindennapi kommunikációs helyzetekben. </w:t>
      </w:r>
    </w:p>
    <w:p w14:paraId="302C3DC2" w14:textId="77777777" w:rsidR="00455BBB" w:rsidRDefault="00000000">
      <w:pPr>
        <w:spacing w:after="151" w:line="271" w:lineRule="auto"/>
        <w:ind w:left="0" w:right="12" w:firstLine="0"/>
      </w:pPr>
      <w:r>
        <w:t xml:space="preserve">_ Beszéljen tisztán, érthetően. </w:t>
      </w:r>
    </w:p>
    <w:p w14:paraId="2C49F9BE" w14:textId="77777777" w:rsidR="00455BBB" w:rsidRDefault="00000000">
      <w:pPr>
        <w:spacing w:after="151" w:line="271" w:lineRule="auto"/>
        <w:ind w:left="0" w:right="12" w:firstLine="0"/>
      </w:pPr>
      <w:r>
        <w:t xml:space="preserve">_ Tudja alkalmazni a tanult helyesírási, nyelvi, nyelvhelyességi szabályokat. </w:t>
      </w:r>
    </w:p>
    <w:p w14:paraId="2CFEC5B1" w14:textId="77777777" w:rsidR="00455BBB" w:rsidRDefault="00000000">
      <w:pPr>
        <w:spacing w:after="151" w:line="271" w:lineRule="auto"/>
        <w:ind w:left="0" w:right="12" w:firstLine="0"/>
      </w:pPr>
      <w:r>
        <w:t xml:space="preserve">_ Tudjon az olvasott vagy átélt eseményekről összefüggően beszélni. </w:t>
      </w:r>
    </w:p>
    <w:p w14:paraId="44F2DEB5" w14:textId="77777777" w:rsidR="00455BBB" w:rsidRDefault="00000000">
      <w:pPr>
        <w:spacing w:after="151" w:line="271" w:lineRule="auto"/>
        <w:ind w:left="0" w:right="12" w:firstLine="0"/>
      </w:pPr>
      <w:r>
        <w:t xml:space="preserve">_ Ismerje fel a tanult műfajokat. </w:t>
      </w:r>
    </w:p>
    <w:p w14:paraId="3456A391" w14:textId="77777777" w:rsidR="00455BBB" w:rsidRDefault="00000000">
      <w:pPr>
        <w:spacing w:after="5" w:line="398" w:lineRule="auto"/>
        <w:ind w:left="0" w:right="966" w:firstLine="0"/>
        <w:jc w:val="left"/>
      </w:pPr>
      <w:r>
        <w:t xml:space="preserve">_ Tudjon írásbeli munkát készíteni előkészítés után, segítséggel a tanult műfajokban. _ Ismerje fel és nevezze meg a tanult nyelvi elemeket (hang, szó, szótag, szótő, toldalék) _ Olvasson jó tempóban, értelmesen. </w:t>
      </w:r>
    </w:p>
    <w:p w14:paraId="7ACDB508" w14:textId="77777777" w:rsidR="00455BBB" w:rsidRDefault="00000000">
      <w:pPr>
        <w:spacing w:after="389" w:line="271" w:lineRule="auto"/>
        <w:ind w:left="0" w:right="12" w:firstLine="0"/>
      </w:pPr>
      <w:r>
        <w:t xml:space="preserve">_ Vegyen részt a dramatizálásban. </w:t>
      </w:r>
    </w:p>
    <w:p w14:paraId="40A6FF6C" w14:textId="77777777" w:rsidR="00455BBB" w:rsidRDefault="00000000">
      <w:pPr>
        <w:numPr>
          <w:ilvl w:val="0"/>
          <w:numId w:val="116"/>
        </w:numPr>
        <w:spacing w:after="393" w:line="265" w:lineRule="auto"/>
        <w:ind w:hanging="240"/>
        <w:jc w:val="left"/>
      </w:pPr>
      <w:r>
        <w:rPr>
          <w:b/>
        </w:rPr>
        <w:t xml:space="preserve">évfolyam </w:t>
      </w:r>
    </w:p>
    <w:p w14:paraId="61A1B477" w14:textId="77777777" w:rsidR="00455BBB" w:rsidRDefault="00000000">
      <w:pPr>
        <w:spacing w:after="151" w:line="271" w:lineRule="auto"/>
        <w:ind w:left="0" w:right="12" w:firstLine="0"/>
      </w:pPr>
      <w:r>
        <w:t xml:space="preserve">_ Tudja felsorolni a szófajokat, illusztrálva példával. </w:t>
      </w:r>
    </w:p>
    <w:p w14:paraId="13951818" w14:textId="77777777" w:rsidR="00455BBB" w:rsidRDefault="00000000">
      <w:pPr>
        <w:spacing w:after="151" w:line="271" w:lineRule="auto"/>
        <w:ind w:left="0" w:right="12" w:firstLine="0"/>
      </w:pPr>
      <w:r>
        <w:t xml:space="preserve">_ Ismerje az igekötős igék </w:t>
      </w:r>
      <w:proofErr w:type="spellStart"/>
      <w:r>
        <w:t>alakzatait</w:t>
      </w:r>
      <w:proofErr w:type="spellEnd"/>
      <w:r>
        <w:t xml:space="preserve">. </w:t>
      </w:r>
    </w:p>
    <w:p w14:paraId="59CA028B" w14:textId="77777777" w:rsidR="00455BBB" w:rsidRDefault="00000000">
      <w:pPr>
        <w:spacing w:after="151" w:line="271" w:lineRule="auto"/>
        <w:ind w:left="0" w:right="12" w:firstLine="0"/>
      </w:pPr>
      <w:r>
        <w:t xml:space="preserve">_ Alkalmazza a tulajdonnevek írásának legalapvetőbb szabályait. </w:t>
      </w:r>
    </w:p>
    <w:p w14:paraId="35D086AF" w14:textId="77777777" w:rsidR="00455BBB" w:rsidRDefault="00000000">
      <w:pPr>
        <w:spacing w:after="151" w:line="271" w:lineRule="auto"/>
        <w:ind w:left="0" w:right="12" w:firstLine="0"/>
      </w:pPr>
      <w:r>
        <w:t xml:space="preserve">_ Tudja felsorolni a mesék alapvető típusait. </w:t>
      </w:r>
    </w:p>
    <w:p w14:paraId="1BCBA88A" w14:textId="77777777" w:rsidR="00455BBB" w:rsidRDefault="00000000">
      <w:pPr>
        <w:spacing w:after="151" w:line="271" w:lineRule="auto"/>
        <w:ind w:left="0" w:right="12" w:firstLine="0"/>
      </w:pPr>
      <w:r>
        <w:t xml:space="preserve">_ Ismerje a népdal, népballada jellemzőit, illusztrálja példával. </w:t>
      </w:r>
    </w:p>
    <w:p w14:paraId="6F0D7C1D" w14:textId="77777777" w:rsidR="00455BBB" w:rsidRDefault="00000000">
      <w:pPr>
        <w:spacing w:after="151" w:line="271" w:lineRule="auto"/>
        <w:ind w:left="0" w:right="12" w:firstLine="0"/>
      </w:pPr>
      <w:r>
        <w:t xml:space="preserve">_ Vázlatosan ismerje Petőfi életének állomásait. </w:t>
      </w:r>
    </w:p>
    <w:p w14:paraId="735F5766" w14:textId="77777777" w:rsidR="00455BBB" w:rsidRDefault="00000000">
      <w:pPr>
        <w:spacing w:after="392" w:line="271" w:lineRule="auto"/>
        <w:ind w:left="0" w:right="12" w:firstLine="0"/>
      </w:pPr>
      <w:r>
        <w:lastRenderedPageBreak/>
        <w:t xml:space="preserve">_ Tudja felsorolni a János Vitéz szereplőit. </w:t>
      </w:r>
    </w:p>
    <w:p w14:paraId="2BA8CF6E" w14:textId="77777777" w:rsidR="00455BBB" w:rsidRDefault="00000000">
      <w:pPr>
        <w:numPr>
          <w:ilvl w:val="0"/>
          <w:numId w:val="116"/>
        </w:numPr>
        <w:spacing w:after="393" w:line="265" w:lineRule="auto"/>
        <w:ind w:hanging="240"/>
        <w:jc w:val="left"/>
      </w:pPr>
      <w:r>
        <w:rPr>
          <w:b/>
        </w:rPr>
        <w:t xml:space="preserve">évfolyam </w:t>
      </w:r>
    </w:p>
    <w:p w14:paraId="062A6DAE" w14:textId="77777777" w:rsidR="00455BBB" w:rsidRDefault="00000000">
      <w:pPr>
        <w:spacing w:after="151" w:line="271" w:lineRule="auto"/>
        <w:ind w:left="0" w:right="12" w:firstLine="0"/>
      </w:pPr>
      <w:r>
        <w:t xml:space="preserve">_ Tudja felsorolni az egyéb tanult szófajokat (névmás, határozószó, névutó, kötőszó). </w:t>
      </w:r>
    </w:p>
    <w:p w14:paraId="24BE60F6" w14:textId="77777777" w:rsidR="00455BBB" w:rsidRDefault="00000000">
      <w:pPr>
        <w:spacing w:after="151" w:line="271" w:lineRule="auto"/>
        <w:ind w:left="0" w:right="12" w:firstLine="0"/>
      </w:pPr>
      <w:r>
        <w:t xml:space="preserve">_ Ismerje a mondat legalapvetőbb típusait. </w:t>
      </w:r>
    </w:p>
    <w:p w14:paraId="369A9269" w14:textId="77777777" w:rsidR="00455BBB" w:rsidRDefault="00000000">
      <w:pPr>
        <w:spacing w:after="151" w:line="271" w:lineRule="auto"/>
        <w:ind w:left="0" w:right="12" w:firstLine="0"/>
      </w:pPr>
      <w:r>
        <w:t xml:space="preserve">_ Tudja felsorolni a legalapvetőbb mondatrészeket (alany, állítmány, tárgy, határozó, jelző). </w:t>
      </w:r>
    </w:p>
    <w:p w14:paraId="62EFA633" w14:textId="77777777" w:rsidR="00455BBB" w:rsidRDefault="00000000">
      <w:pPr>
        <w:spacing w:after="151" w:line="271" w:lineRule="auto"/>
        <w:ind w:left="0" w:right="12" w:firstLine="0"/>
      </w:pPr>
      <w:r>
        <w:t xml:space="preserve">_ Legyen otthonos a magánlevél írásában. </w:t>
      </w:r>
    </w:p>
    <w:p w14:paraId="1EC7ED7D" w14:textId="77777777" w:rsidR="00455BBB" w:rsidRDefault="00000000">
      <w:pPr>
        <w:spacing w:after="151" w:line="271" w:lineRule="auto"/>
        <w:ind w:left="0" w:right="12" w:firstLine="0"/>
      </w:pPr>
      <w:r>
        <w:t xml:space="preserve">_ Tudja elkülöníteni a népballada – műballada formai jegyeit. </w:t>
      </w:r>
    </w:p>
    <w:p w14:paraId="76EE8AA8" w14:textId="77777777" w:rsidR="00455BBB" w:rsidRDefault="00000000">
      <w:pPr>
        <w:spacing w:after="151" w:line="271" w:lineRule="auto"/>
        <w:ind w:left="0" w:right="12" w:firstLine="0"/>
      </w:pPr>
      <w:r>
        <w:t xml:space="preserve">_ Vázlatosan ismerje Arany életének főbb állomásait. </w:t>
      </w:r>
    </w:p>
    <w:p w14:paraId="384A3C5A" w14:textId="77777777" w:rsidR="00455BBB" w:rsidRDefault="00000000">
      <w:pPr>
        <w:spacing w:after="151" w:line="271" w:lineRule="auto"/>
        <w:ind w:left="0" w:right="12" w:firstLine="0"/>
      </w:pPr>
      <w:r>
        <w:t xml:space="preserve">_ Ismerjen néhány Arany-verset cím szerint. </w:t>
      </w:r>
    </w:p>
    <w:p w14:paraId="12FA2323" w14:textId="77777777" w:rsidR="00455BBB" w:rsidRDefault="00000000">
      <w:pPr>
        <w:spacing w:after="389" w:line="271" w:lineRule="auto"/>
        <w:ind w:left="0" w:right="12" w:firstLine="0"/>
      </w:pPr>
      <w:r>
        <w:t xml:space="preserve">_ Tudja felsorolni a Toldi főbb szereplőit. </w:t>
      </w:r>
    </w:p>
    <w:p w14:paraId="2122B269" w14:textId="77777777" w:rsidR="00455BBB" w:rsidRDefault="00000000">
      <w:pPr>
        <w:numPr>
          <w:ilvl w:val="0"/>
          <w:numId w:val="116"/>
        </w:numPr>
        <w:spacing w:after="393" w:line="265" w:lineRule="auto"/>
        <w:ind w:hanging="240"/>
        <w:jc w:val="left"/>
      </w:pPr>
      <w:r>
        <w:rPr>
          <w:b/>
        </w:rPr>
        <w:t xml:space="preserve">évfolyam </w:t>
      </w:r>
    </w:p>
    <w:p w14:paraId="4B231E91" w14:textId="77777777" w:rsidR="00455BBB" w:rsidRDefault="00000000">
      <w:pPr>
        <w:spacing w:after="151" w:line="271" w:lineRule="auto"/>
        <w:ind w:left="0" w:right="12" w:firstLine="0"/>
      </w:pPr>
      <w:r>
        <w:t xml:space="preserve">_ Ismerje az egyes mondatrészek aláhúzásának módját. </w:t>
      </w:r>
    </w:p>
    <w:p w14:paraId="1D5871E7" w14:textId="77777777" w:rsidR="00455BBB" w:rsidRDefault="00000000">
      <w:pPr>
        <w:spacing w:after="151" w:line="271" w:lineRule="auto"/>
        <w:ind w:left="0" w:right="12" w:firstLine="0"/>
      </w:pPr>
      <w:r>
        <w:t xml:space="preserve">_ Tudja felsorolni a magyar helyesírás alapelveit. </w:t>
      </w:r>
    </w:p>
    <w:p w14:paraId="65165A7F" w14:textId="77777777" w:rsidR="00455BBB" w:rsidRDefault="00000000">
      <w:pPr>
        <w:spacing w:after="151" w:line="271" w:lineRule="auto"/>
        <w:ind w:left="0" w:right="12" w:firstLine="0"/>
      </w:pPr>
      <w:r>
        <w:t xml:space="preserve">_ Ismerje a hivatalos levél formai jegyeit. </w:t>
      </w:r>
    </w:p>
    <w:p w14:paraId="259AA117" w14:textId="77777777" w:rsidR="00455BBB" w:rsidRDefault="00000000">
      <w:pPr>
        <w:spacing w:after="151" w:line="271" w:lineRule="auto"/>
        <w:ind w:left="0" w:right="12" w:firstLine="0"/>
      </w:pPr>
      <w:r>
        <w:t xml:space="preserve">_ Legyen elemi ismerete Kölcseyről, Vörösmartyról. </w:t>
      </w:r>
    </w:p>
    <w:p w14:paraId="3822B8DC" w14:textId="77777777" w:rsidR="00455BBB" w:rsidRDefault="00000000">
      <w:pPr>
        <w:spacing w:after="151" w:line="271" w:lineRule="auto"/>
        <w:ind w:left="0" w:right="12" w:firstLine="0"/>
      </w:pPr>
      <w:r>
        <w:t xml:space="preserve">_ Legyenek ismeretei a Szózatról és a Himnuszról. </w:t>
      </w:r>
    </w:p>
    <w:p w14:paraId="271AB108" w14:textId="77777777" w:rsidR="00455BBB" w:rsidRDefault="00000000">
      <w:pPr>
        <w:spacing w:after="151" w:line="271" w:lineRule="auto"/>
        <w:ind w:left="0" w:right="12" w:firstLine="0"/>
      </w:pPr>
      <w:r>
        <w:t xml:space="preserve">_ Ismerjen néhány írót, költőt a Nyugat nemzedékétől, mondjon tőlük egy-egy alkotást. </w:t>
      </w:r>
    </w:p>
    <w:p w14:paraId="460642F8" w14:textId="77777777" w:rsidR="00455BBB" w:rsidRDefault="00000000">
      <w:pPr>
        <w:spacing w:after="341" w:line="271" w:lineRule="auto"/>
        <w:ind w:left="0" w:right="12" w:firstLine="0"/>
      </w:pPr>
      <w:r>
        <w:t xml:space="preserve">_ Ismerjen néhány írót, költőt napjaink irodalmából. </w:t>
      </w:r>
    </w:p>
    <w:p w14:paraId="7943ED5F" w14:textId="77777777" w:rsidR="00455BBB" w:rsidRDefault="00000000">
      <w:pPr>
        <w:keepNext/>
        <w:keepLines/>
        <w:spacing w:after="414" w:line="265" w:lineRule="auto"/>
        <w:ind w:left="0" w:firstLine="0"/>
        <w:jc w:val="left"/>
        <w:outlineLvl w:val="1"/>
        <w:rPr>
          <w:b/>
        </w:rPr>
      </w:pPr>
      <w:bookmarkStart w:id="113" w:name="_Toc184375064"/>
      <w:r>
        <w:rPr>
          <w:b/>
        </w:rPr>
        <w:t>Matematika</w:t>
      </w:r>
      <w:bookmarkEnd w:id="113"/>
      <w:r>
        <w:rPr>
          <w:b/>
        </w:rPr>
        <w:t xml:space="preserve"> </w:t>
      </w:r>
    </w:p>
    <w:p w14:paraId="3DF64814" w14:textId="77777777" w:rsidR="00455BBB" w:rsidRDefault="00000000">
      <w:pPr>
        <w:numPr>
          <w:ilvl w:val="0"/>
          <w:numId w:val="117"/>
        </w:numPr>
        <w:spacing w:after="393" w:line="265" w:lineRule="auto"/>
        <w:ind w:hanging="240"/>
        <w:jc w:val="left"/>
      </w:pPr>
      <w:r>
        <w:rPr>
          <w:b/>
        </w:rPr>
        <w:t xml:space="preserve">évfolyam </w:t>
      </w:r>
    </w:p>
    <w:p w14:paraId="2C37F6C4" w14:textId="77777777" w:rsidR="00455BBB" w:rsidRDefault="00000000">
      <w:pPr>
        <w:spacing w:after="61" w:line="271" w:lineRule="auto"/>
        <w:ind w:left="0" w:right="12" w:firstLine="0"/>
      </w:pPr>
      <w:r>
        <w:t xml:space="preserve">_ Legyen képes tárgyak, személyek tulajdonságainak megfigyelésére, megnevezésére. </w:t>
      </w:r>
    </w:p>
    <w:p w14:paraId="7A028C53" w14:textId="77777777" w:rsidR="00455BBB" w:rsidRDefault="00000000">
      <w:pPr>
        <w:spacing w:after="47" w:line="271" w:lineRule="auto"/>
        <w:ind w:left="0" w:right="12" w:firstLine="0"/>
      </w:pPr>
      <w:r>
        <w:t xml:space="preserve">_ Tudjon csoportosítani azonos tulajdonság alapján. </w:t>
      </w:r>
    </w:p>
    <w:p w14:paraId="4ECE4529" w14:textId="77777777" w:rsidR="00455BBB" w:rsidRDefault="00000000">
      <w:pPr>
        <w:spacing w:after="52" w:line="271" w:lineRule="auto"/>
        <w:ind w:left="0" w:right="4396" w:firstLine="0"/>
      </w:pPr>
      <w:r>
        <w:t xml:space="preserve">_ Tudjon 10-es számkörben számokat írni, olvasni. _ Legyen biztos számfogalma 10-es számkörben. </w:t>
      </w:r>
    </w:p>
    <w:p w14:paraId="5A401D38" w14:textId="77777777" w:rsidR="00455BBB" w:rsidRDefault="00000000">
      <w:pPr>
        <w:spacing w:after="59" w:line="271" w:lineRule="auto"/>
        <w:ind w:left="0" w:right="12" w:firstLine="0"/>
      </w:pPr>
      <w:r>
        <w:t xml:space="preserve">_ Értse az egyszerű szóbeli feladatok tartalmát. </w:t>
      </w:r>
    </w:p>
    <w:p w14:paraId="68ADD9B0" w14:textId="77777777" w:rsidR="00455BBB" w:rsidRDefault="00000000">
      <w:pPr>
        <w:spacing w:after="61" w:line="271" w:lineRule="auto"/>
        <w:ind w:left="0" w:right="12" w:firstLine="0"/>
      </w:pPr>
      <w:r>
        <w:t xml:space="preserve">_ Legyen jártas az összeadás, kivonás elvégzésében eszközhasználattal 10-es számkörben. </w:t>
      </w:r>
    </w:p>
    <w:p w14:paraId="708527CD" w14:textId="77777777" w:rsidR="00455BBB" w:rsidRDefault="00000000">
      <w:pPr>
        <w:spacing w:after="40" w:line="271" w:lineRule="auto"/>
        <w:ind w:left="0" w:right="12" w:firstLine="0"/>
      </w:pPr>
      <w:r>
        <w:t xml:space="preserve">_ Ismerje fel a tárgyak és személyek egymás közötti kapcsolatát. </w:t>
      </w:r>
    </w:p>
    <w:p w14:paraId="3F54CEC5" w14:textId="77777777" w:rsidR="00455BBB" w:rsidRDefault="00000000">
      <w:pPr>
        <w:spacing w:after="289" w:line="271" w:lineRule="auto"/>
        <w:ind w:left="0" w:right="12" w:firstLine="0"/>
      </w:pPr>
      <w:r>
        <w:t xml:space="preserve">_ Tudjon relációt szóban megfogalmazni. </w:t>
      </w:r>
    </w:p>
    <w:p w14:paraId="338D399A" w14:textId="77777777" w:rsidR="00455BBB" w:rsidRDefault="00000000">
      <w:pPr>
        <w:numPr>
          <w:ilvl w:val="0"/>
          <w:numId w:val="117"/>
        </w:numPr>
        <w:spacing w:after="393" w:line="265" w:lineRule="auto"/>
        <w:ind w:hanging="240"/>
        <w:jc w:val="left"/>
      </w:pPr>
      <w:r>
        <w:rPr>
          <w:b/>
        </w:rPr>
        <w:lastRenderedPageBreak/>
        <w:t xml:space="preserve">évfolyam </w:t>
      </w:r>
    </w:p>
    <w:p w14:paraId="4BE7A136" w14:textId="77777777" w:rsidR="00455BBB" w:rsidRDefault="00000000">
      <w:pPr>
        <w:spacing w:after="151" w:line="271" w:lineRule="auto"/>
        <w:ind w:left="0" w:right="12" w:firstLine="0"/>
      </w:pPr>
      <w:r>
        <w:t xml:space="preserve">_ Tudjon megadott szempont szerint csoportosítani. </w:t>
      </w:r>
    </w:p>
    <w:p w14:paraId="10206D69" w14:textId="77777777" w:rsidR="00455BBB" w:rsidRDefault="00000000">
      <w:pPr>
        <w:spacing w:after="61" w:line="271" w:lineRule="auto"/>
        <w:ind w:left="0" w:right="12" w:firstLine="0"/>
      </w:pPr>
      <w:r>
        <w:t xml:space="preserve">_ Tudjon kész csoportot elnevezni egy tulajdonság alapján. </w:t>
      </w:r>
    </w:p>
    <w:p w14:paraId="471211FC" w14:textId="77777777" w:rsidR="00455BBB" w:rsidRDefault="00000000">
      <w:pPr>
        <w:spacing w:after="59" w:line="271" w:lineRule="auto"/>
        <w:ind w:left="0" w:right="12" w:firstLine="0"/>
      </w:pPr>
      <w:r>
        <w:t xml:space="preserve">_ Legyen biztos számfogalma 20-as számkörben. </w:t>
      </w:r>
    </w:p>
    <w:p w14:paraId="1B48DD45" w14:textId="77777777" w:rsidR="00455BBB" w:rsidRDefault="00000000">
      <w:pPr>
        <w:spacing w:after="52" w:line="271" w:lineRule="auto"/>
        <w:ind w:left="0" w:right="12" w:firstLine="0"/>
      </w:pPr>
      <w:r>
        <w:t xml:space="preserve">_ Legyen jártassága összeadás, kivonás elvégzésében 10-es számkörben eszközhasználat nélkül. </w:t>
      </w:r>
    </w:p>
    <w:p w14:paraId="555D690C" w14:textId="77777777" w:rsidR="00455BBB" w:rsidRDefault="00000000">
      <w:pPr>
        <w:spacing w:after="61" w:line="271" w:lineRule="auto"/>
        <w:ind w:left="0" w:right="12" w:firstLine="0"/>
      </w:pPr>
      <w:r>
        <w:t xml:space="preserve">_ Tudjon egyszerű szöveges feladatokat megjeleníteni, lejegyezni. </w:t>
      </w:r>
    </w:p>
    <w:p w14:paraId="7B93C80C" w14:textId="77777777" w:rsidR="00455BBB" w:rsidRDefault="00000000">
      <w:pPr>
        <w:spacing w:after="58" w:line="271" w:lineRule="auto"/>
        <w:ind w:left="0" w:right="12" w:firstLine="0"/>
      </w:pPr>
      <w:r>
        <w:t xml:space="preserve">_ Ismerje a pénz fogalmát. </w:t>
      </w:r>
    </w:p>
    <w:p w14:paraId="6F6E7AA1" w14:textId="77777777" w:rsidR="00455BBB" w:rsidRDefault="00000000">
      <w:pPr>
        <w:spacing w:after="59" w:line="271" w:lineRule="auto"/>
        <w:ind w:left="0" w:right="12" w:firstLine="0"/>
      </w:pPr>
      <w:r>
        <w:t xml:space="preserve">_ Tudjon síkidomokat előállítani. </w:t>
      </w:r>
    </w:p>
    <w:p w14:paraId="7C635F81" w14:textId="77777777" w:rsidR="00455BBB" w:rsidRDefault="00000000">
      <w:pPr>
        <w:spacing w:after="59" w:line="271" w:lineRule="auto"/>
        <w:ind w:left="0" w:right="12" w:firstLine="0"/>
      </w:pPr>
      <w:r>
        <w:t xml:space="preserve">_ Tudjon egyszerű sorozatokat alkotni megadott szabály szerint. </w:t>
      </w:r>
    </w:p>
    <w:p w14:paraId="0B53E329" w14:textId="77777777" w:rsidR="00455BBB" w:rsidRDefault="00000000">
      <w:pPr>
        <w:spacing w:after="289" w:line="271" w:lineRule="auto"/>
        <w:ind w:left="0" w:right="12" w:firstLine="0"/>
      </w:pPr>
      <w:r>
        <w:t xml:space="preserve">_ Gyűjtsön tapasztalatokat a hosszúság, a tömeg, az űrtartalom méréséhez. </w:t>
      </w:r>
    </w:p>
    <w:p w14:paraId="2C3E42C9" w14:textId="77777777" w:rsidR="00455BBB" w:rsidRDefault="00000000">
      <w:pPr>
        <w:numPr>
          <w:ilvl w:val="0"/>
          <w:numId w:val="117"/>
        </w:numPr>
        <w:spacing w:after="393" w:line="265" w:lineRule="auto"/>
        <w:ind w:hanging="240"/>
        <w:jc w:val="left"/>
      </w:pPr>
      <w:r>
        <w:rPr>
          <w:b/>
        </w:rPr>
        <w:t xml:space="preserve">évfolyam </w:t>
      </w:r>
    </w:p>
    <w:p w14:paraId="6B94D6E8" w14:textId="77777777" w:rsidR="00455BBB" w:rsidRDefault="00000000">
      <w:pPr>
        <w:spacing w:after="59" w:line="271" w:lineRule="auto"/>
        <w:ind w:left="0" w:right="12" w:firstLine="0"/>
      </w:pPr>
      <w:r>
        <w:t xml:space="preserve">_ Legyen jártas a tulajdonságok változásainak megfigyelésében, megfogalmazásában. </w:t>
      </w:r>
    </w:p>
    <w:p w14:paraId="480583D5" w14:textId="77777777" w:rsidR="00455BBB" w:rsidRDefault="00000000">
      <w:pPr>
        <w:spacing w:after="59" w:line="271" w:lineRule="auto"/>
        <w:ind w:left="0" w:right="12" w:firstLine="0"/>
      </w:pPr>
      <w:r>
        <w:t xml:space="preserve">_ Legyen képes egyszerű sorozatok folytatására. </w:t>
      </w:r>
    </w:p>
    <w:p w14:paraId="169F5E78" w14:textId="77777777" w:rsidR="00455BBB" w:rsidRDefault="00000000">
      <w:pPr>
        <w:spacing w:after="56" w:line="271" w:lineRule="auto"/>
        <w:ind w:left="0" w:right="12" w:firstLine="0"/>
      </w:pPr>
      <w:r>
        <w:t xml:space="preserve">_ Tudjon igaz és nem igaz állításokat mondani kész halmazokról. </w:t>
      </w:r>
    </w:p>
    <w:p w14:paraId="7AF7DE22" w14:textId="77777777" w:rsidR="00455BBB" w:rsidRDefault="00000000">
      <w:pPr>
        <w:spacing w:after="59" w:line="271" w:lineRule="auto"/>
        <w:ind w:left="0" w:right="12" w:firstLine="0"/>
      </w:pPr>
      <w:r>
        <w:t xml:space="preserve">_ Legyen tájékozott 100-as számkörben. </w:t>
      </w:r>
    </w:p>
    <w:p w14:paraId="1211B591" w14:textId="77777777" w:rsidR="00455BBB" w:rsidRDefault="00000000">
      <w:pPr>
        <w:spacing w:after="58" w:line="271" w:lineRule="auto"/>
        <w:ind w:left="0" w:right="12" w:firstLine="0"/>
      </w:pPr>
      <w:r>
        <w:t xml:space="preserve">_ Legyen jártas a kétjegyű számok írásában, olvasásában. </w:t>
      </w:r>
    </w:p>
    <w:p w14:paraId="4C6F2EDA" w14:textId="77777777" w:rsidR="00455BBB" w:rsidRDefault="00000000">
      <w:pPr>
        <w:spacing w:after="59" w:line="271" w:lineRule="auto"/>
        <w:ind w:left="0" w:right="12" w:firstLine="0"/>
      </w:pPr>
      <w:r>
        <w:t xml:space="preserve">_ Készségszinten tudjon összeadni, kivonni 10-es számkörben. </w:t>
      </w:r>
    </w:p>
    <w:p w14:paraId="60653D5B" w14:textId="77777777" w:rsidR="00455BBB" w:rsidRDefault="00000000">
      <w:pPr>
        <w:spacing w:after="59" w:line="271" w:lineRule="auto"/>
        <w:ind w:left="0" w:right="12" w:firstLine="0"/>
      </w:pPr>
      <w:r>
        <w:t xml:space="preserve">_ Tudjon szöveges feladatokat megoldani. </w:t>
      </w:r>
    </w:p>
    <w:p w14:paraId="26EFB5EF" w14:textId="77777777" w:rsidR="00455BBB" w:rsidRDefault="00000000">
      <w:pPr>
        <w:spacing w:after="55" w:line="271" w:lineRule="auto"/>
        <w:ind w:left="0" w:right="5503" w:firstLine="0"/>
      </w:pPr>
      <w:r>
        <w:t xml:space="preserve">_ Ismerje fel a testeket és nevezze meg. _ Ismerje a m, dm, l, dl, kg fogalmait. </w:t>
      </w:r>
    </w:p>
    <w:p w14:paraId="55235E8D" w14:textId="77777777" w:rsidR="00455BBB" w:rsidRDefault="00000000">
      <w:pPr>
        <w:spacing w:after="289" w:line="271" w:lineRule="auto"/>
        <w:ind w:left="0" w:right="12" w:firstLine="0"/>
      </w:pPr>
      <w:r>
        <w:t xml:space="preserve">_ Legyen jártas a pénzhasználatban. </w:t>
      </w:r>
    </w:p>
    <w:p w14:paraId="48EF2110" w14:textId="77777777" w:rsidR="00455BBB" w:rsidRDefault="00000000">
      <w:pPr>
        <w:numPr>
          <w:ilvl w:val="0"/>
          <w:numId w:val="117"/>
        </w:numPr>
        <w:spacing w:after="393" w:line="265" w:lineRule="auto"/>
        <w:ind w:hanging="240"/>
        <w:jc w:val="left"/>
      </w:pPr>
      <w:r>
        <w:rPr>
          <w:b/>
        </w:rPr>
        <w:t xml:space="preserve">évfolyam </w:t>
      </w:r>
    </w:p>
    <w:p w14:paraId="18D4347D" w14:textId="77777777" w:rsidR="00455BBB" w:rsidRDefault="00000000">
      <w:pPr>
        <w:spacing w:after="59" w:line="271" w:lineRule="auto"/>
        <w:ind w:left="0" w:right="12" w:firstLine="0"/>
      </w:pPr>
      <w:r>
        <w:t xml:space="preserve">_ Tudjon megfogalmazni egyszerű állításokat és tagolásokat. </w:t>
      </w:r>
    </w:p>
    <w:p w14:paraId="1FEE5270" w14:textId="77777777" w:rsidR="00455BBB" w:rsidRDefault="00000000">
      <w:pPr>
        <w:spacing w:after="59" w:line="271" w:lineRule="auto"/>
        <w:ind w:left="0" w:right="12" w:firstLine="0"/>
      </w:pPr>
      <w:r>
        <w:t xml:space="preserve">_ Legyen képes egyszerű sorozatok folytatására. </w:t>
      </w:r>
    </w:p>
    <w:p w14:paraId="14DD60EA" w14:textId="77777777" w:rsidR="00455BBB" w:rsidRDefault="00000000">
      <w:pPr>
        <w:spacing w:after="56" w:line="271" w:lineRule="auto"/>
        <w:ind w:left="0" w:right="12" w:firstLine="0"/>
      </w:pPr>
      <w:r>
        <w:t xml:space="preserve">_ Ismerjen fel szabályokat és tudja azokat megfogalmazni. </w:t>
      </w:r>
    </w:p>
    <w:p w14:paraId="0BDBBCC4" w14:textId="77777777" w:rsidR="00455BBB" w:rsidRDefault="00000000">
      <w:pPr>
        <w:spacing w:after="58" w:line="271" w:lineRule="auto"/>
        <w:ind w:left="0" w:right="12" w:firstLine="0"/>
      </w:pPr>
      <w:r>
        <w:t xml:space="preserve">_ Legyen biztos számfogalma a 100-as számkörben. </w:t>
      </w:r>
    </w:p>
    <w:p w14:paraId="07E550D2" w14:textId="77777777" w:rsidR="00455BBB" w:rsidRDefault="00000000">
      <w:pPr>
        <w:spacing w:after="61" w:line="271" w:lineRule="auto"/>
        <w:ind w:left="0" w:right="12" w:firstLine="0"/>
      </w:pPr>
      <w:r>
        <w:t xml:space="preserve">_ Készségszinten tudjon összeadni és kivonni 10-as számkörben tízes átlépés nélkül. </w:t>
      </w:r>
    </w:p>
    <w:p w14:paraId="035A42D0" w14:textId="77777777" w:rsidR="00455BBB" w:rsidRDefault="00000000">
      <w:pPr>
        <w:spacing w:after="59" w:line="271" w:lineRule="auto"/>
        <w:ind w:left="0" w:right="12" w:firstLine="0"/>
      </w:pPr>
      <w:r>
        <w:t xml:space="preserve">_ Értse a szorzás, osztás, részekre osztás tartalmát. </w:t>
      </w:r>
    </w:p>
    <w:p w14:paraId="38C1D3B8" w14:textId="77777777" w:rsidR="00455BBB" w:rsidRDefault="00000000">
      <w:pPr>
        <w:spacing w:after="59" w:line="271" w:lineRule="auto"/>
        <w:ind w:left="0" w:right="12" w:firstLine="0"/>
      </w:pPr>
      <w:r>
        <w:t xml:space="preserve">_ Tudjon egyszerű szöveges feladatokat megoldani. </w:t>
      </w:r>
    </w:p>
    <w:p w14:paraId="7EE40F7C" w14:textId="77777777" w:rsidR="00455BBB" w:rsidRDefault="00000000">
      <w:pPr>
        <w:spacing w:after="59" w:line="271" w:lineRule="auto"/>
        <w:ind w:left="0" w:right="12" w:firstLine="0"/>
      </w:pPr>
      <w:r>
        <w:t xml:space="preserve">_ Legyen jártassága a számok nagyságának összehasonlításában. </w:t>
      </w:r>
    </w:p>
    <w:p w14:paraId="0E32F97E" w14:textId="77777777" w:rsidR="00455BBB" w:rsidRDefault="00000000">
      <w:pPr>
        <w:spacing w:after="59" w:line="271" w:lineRule="auto"/>
        <w:ind w:left="0" w:right="12" w:firstLine="0"/>
      </w:pPr>
      <w:r>
        <w:t xml:space="preserve">_ Ismerje a téglalap és a négyzet tulajdonságait. </w:t>
      </w:r>
    </w:p>
    <w:p w14:paraId="549A0A8C" w14:textId="77777777" w:rsidR="00455BBB" w:rsidRDefault="00000000">
      <w:pPr>
        <w:spacing w:after="61" w:line="271" w:lineRule="auto"/>
        <w:ind w:left="0" w:right="12" w:firstLine="0"/>
      </w:pPr>
      <w:r>
        <w:t xml:space="preserve">_ Legyen tapasztalata a négyzet s téglalap kerületének számításában. </w:t>
      </w:r>
    </w:p>
    <w:p w14:paraId="34938A68" w14:textId="77777777" w:rsidR="00455BBB" w:rsidRDefault="00000000">
      <w:pPr>
        <w:spacing w:after="289" w:line="271" w:lineRule="auto"/>
        <w:ind w:left="0" w:right="12" w:firstLine="0"/>
      </w:pPr>
      <w:r>
        <w:t xml:space="preserve">_ Ismerje a tanult szabvány mértékegységeket. </w:t>
      </w:r>
    </w:p>
    <w:p w14:paraId="1B3180B0" w14:textId="77777777" w:rsidR="00455BBB" w:rsidRDefault="00000000">
      <w:pPr>
        <w:spacing w:after="0" w:line="602" w:lineRule="auto"/>
        <w:ind w:left="0" w:right="5051" w:firstLine="0"/>
      </w:pPr>
      <w:r>
        <w:rPr>
          <w:b/>
        </w:rPr>
        <w:lastRenderedPageBreak/>
        <w:t xml:space="preserve">5. évfolyam </w:t>
      </w:r>
      <w:r>
        <w:t xml:space="preserve">_ Tudja kiválogatni két halmaz közös elemeit. </w:t>
      </w:r>
    </w:p>
    <w:p w14:paraId="5522AFA9" w14:textId="77777777" w:rsidR="00455BBB" w:rsidRDefault="00000000">
      <w:pPr>
        <w:spacing w:after="59" w:line="271" w:lineRule="auto"/>
        <w:ind w:left="0" w:right="12" w:firstLine="0"/>
      </w:pPr>
      <w:r>
        <w:t xml:space="preserve">_ Értse a logikai „és” fogalmát. </w:t>
      </w:r>
    </w:p>
    <w:p w14:paraId="2EB9CA6D" w14:textId="77777777" w:rsidR="00455BBB" w:rsidRDefault="00000000">
      <w:pPr>
        <w:spacing w:after="58" w:line="271" w:lineRule="auto"/>
        <w:ind w:left="0" w:right="12" w:firstLine="0"/>
      </w:pPr>
      <w:r>
        <w:t xml:space="preserve">_ Tudja használni a „minden; van olyan; van, amelyik nem; egyik sem” kifejezéseket. </w:t>
      </w:r>
    </w:p>
    <w:p w14:paraId="28977DE2" w14:textId="77777777" w:rsidR="00455BBB" w:rsidRDefault="00000000">
      <w:pPr>
        <w:spacing w:after="59" w:line="271" w:lineRule="auto"/>
        <w:ind w:left="0" w:right="12" w:firstLine="0"/>
      </w:pPr>
      <w:r>
        <w:t xml:space="preserve">_ Legyen biztos számfogalma 1000-es számkörben. </w:t>
      </w:r>
    </w:p>
    <w:p w14:paraId="56C5091D" w14:textId="77777777" w:rsidR="00455BBB" w:rsidRDefault="00000000">
      <w:pPr>
        <w:spacing w:after="151" w:line="271" w:lineRule="auto"/>
        <w:ind w:left="0" w:right="12" w:firstLine="0"/>
      </w:pPr>
      <w:r>
        <w:t xml:space="preserve">_ Tudja a háromjegyű számokat írni, olvasni. </w:t>
      </w:r>
    </w:p>
    <w:p w14:paraId="5FFB7859" w14:textId="77777777" w:rsidR="00455BBB" w:rsidRDefault="00000000">
      <w:pPr>
        <w:spacing w:after="60" w:line="271" w:lineRule="auto"/>
        <w:ind w:left="0" w:right="12" w:firstLine="0"/>
      </w:pPr>
      <w:r>
        <w:t xml:space="preserve">_ Készségszinten számoljon 100-as számkörben. </w:t>
      </w:r>
    </w:p>
    <w:p w14:paraId="4D44CDDD" w14:textId="77777777" w:rsidR="00455BBB" w:rsidRDefault="00000000">
      <w:pPr>
        <w:spacing w:after="59" w:line="271" w:lineRule="auto"/>
        <w:ind w:left="0" w:right="12" w:firstLine="0"/>
      </w:pPr>
      <w:r>
        <w:t xml:space="preserve">_ Legyen jártas a szorzó- és bennfoglaló táblák körében. </w:t>
      </w:r>
    </w:p>
    <w:p w14:paraId="639A87D3" w14:textId="77777777" w:rsidR="00455BBB" w:rsidRDefault="00000000">
      <w:pPr>
        <w:spacing w:after="59" w:line="271" w:lineRule="auto"/>
        <w:ind w:left="0" w:right="12" w:firstLine="0"/>
      </w:pPr>
      <w:r>
        <w:t xml:space="preserve">_ Legyen jártas az írásbeli műveletekben. </w:t>
      </w:r>
    </w:p>
    <w:p w14:paraId="3A59A31D" w14:textId="77777777" w:rsidR="00455BBB" w:rsidRDefault="00000000">
      <w:pPr>
        <w:spacing w:after="59" w:line="271" w:lineRule="auto"/>
        <w:ind w:left="0" w:right="12" w:firstLine="0"/>
      </w:pPr>
      <w:r>
        <w:t xml:space="preserve">_ Legyen képes összetett szöveges feladatok megoldására segítséggel. </w:t>
      </w:r>
    </w:p>
    <w:p w14:paraId="1BD353DF" w14:textId="77777777" w:rsidR="00455BBB" w:rsidRDefault="00000000">
      <w:pPr>
        <w:spacing w:after="59" w:line="271" w:lineRule="auto"/>
        <w:ind w:left="0" w:right="12" w:firstLine="0"/>
      </w:pPr>
      <w:r>
        <w:t xml:space="preserve">_ Értse a tört és negatív szám fogalmát. </w:t>
      </w:r>
    </w:p>
    <w:p w14:paraId="15455EAB" w14:textId="77777777" w:rsidR="00455BBB" w:rsidRDefault="00000000">
      <w:pPr>
        <w:spacing w:after="61" w:line="271" w:lineRule="auto"/>
        <w:ind w:left="0" w:right="12" w:firstLine="0"/>
      </w:pPr>
      <w:r>
        <w:t xml:space="preserve">_ Tudjon mennyiségeket különböző pénznemekkel kifejezni. </w:t>
      </w:r>
    </w:p>
    <w:p w14:paraId="214D72A1" w14:textId="77777777" w:rsidR="00455BBB" w:rsidRDefault="00000000">
      <w:pPr>
        <w:spacing w:after="58" w:line="271" w:lineRule="auto"/>
        <w:ind w:left="0" w:right="12" w:firstLine="0"/>
      </w:pPr>
      <w:r>
        <w:t xml:space="preserve">_ Tudjon szabályokat felismerni és lejegyezni. </w:t>
      </w:r>
    </w:p>
    <w:p w14:paraId="33336048" w14:textId="77777777" w:rsidR="00455BBB" w:rsidRDefault="00000000">
      <w:pPr>
        <w:spacing w:after="59" w:line="271" w:lineRule="auto"/>
        <w:ind w:left="0" w:right="12" w:firstLine="0"/>
      </w:pPr>
      <w:r>
        <w:t xml:space="preserve">_ Legyen jártas a kerületszámításban. </w:t>
      </w:r>
    </w:p>
    <w:p w14:paraId="5501832C" w14:textId="77777777" w:rsidR="00455BBB" w:rsidRDefault="00000000">
      <w:pPr>
        <w:spacing w:after="289" w:line="271" w:lineRule="auto"/>
        <w:ind w:left="0" w:right="12" w:firstLine="0"/>
      </w:pPr>
      <w:r>
        <w:t xml:space="preserve">_ Legyen gyakorlata a szerkesztőeszközök használatában. </w:t>
      </w:r>
    </w:p>
    <w:p w14:paraId="361200BB" w14:textId="77777777" w:rsidR="00455BBB" w:rsidRDefault="00000000">
      <w:pPr>
        <w:spacing w:after="393" w:line="265" w:lineRule="auto"/>
        <w:ind w:left="0" w:firstLine="0"/>
        <w:jc w:val="left"/>
      </w:pPr>
      <w:r>
        <w:rPr>
          <w:b/>
        </w:rPr>
        <w:t xml:space="preserve">6. évfolyam </w:t>
      </w:r>
    </w:p>
    <w:p w14:paraId="6BB2E64A" w14:textId="77777777" w:rsidR="00455BBB" w:rsidRDefault="00000000">
      <w:pPr>
        <w:spacing w:after="52" w:line="271" w:lineRule="auto"/>
        <w:ind w:left="0" w:right="822" w:firstLine="0"/>
      </w:pPr>
      <w:r>
        <w:t xml:space="preserve">_ Legyenek képesek két halmaz metszetének előállítására, elemszámok megállapítására. _ Értsék és használják helyesen a logikai fogalmakat. </w:t>
      </w:r>
    </w:p>
    <w:p w14:paraId="4939955A" w14:textId="77777777" w:rsidR="00455BBB" w:rsidRDefault="00000000">
      <w:pPr>
        <w:spacing w:after="59" w:line="271" w:lineRule="auto"/>
        <w:ind w:left="0" w:right="12" w:firstLine="0"/>
      </w:pPr>
      <w:r>
        <w:t xml:space="preserve">_ Alakuljon ki megfelelő készségük tízezres számkörben a számok írásában, olvasásában. </w:t>
      </w:r>
    </w:p>
    <w:p w14:paraId="412369E6" w14:textId="77777777" w:rsidR="00455BBB" w:rsidRDefault="00000000">
      <w:pPr>
        <w:spacing w:after="61" w:line="271" w:lineRule="auto"/>
        <w:ind w:left="0" w:right="12" w:firstLine="0"/>
      </w:pPr>
      <w:r>
        <w:t xml:space="preserve">_ Biztonsággal tájékozódjanak a számkörben. </w:t>
      </w:r>
    </w:p>
    <w:p w14:paraId="06A26BFC" w14:textId="77777777" w:rsidR="00455BBB" w:rsidRDefault="00000000">
      <w:pPr>
        <w:spacing w:after="59" w:line="271" w:lineRule="auto"/>
        <w:ind w:left="0" w:right="12" w:firstLine="0"/>
      </w:pPr>
      <w:r>
        <w:t xml:space="preserve">_ Értsék a közönséges tört szám és a negatív szám fogalmát. </w:t>
      </w:r>
    </w:p>
    <w:p w14:paraId="20154458" w14:textId="77777777" w:rsidR="00455BBB" w:rsidRDefault="00000000">
      <w:pPr>
        <w:spacing w:after="58" w:line="271" w:lineRule="auto"/>
        <w:ind w:left="0" w:right="12" w:firstLine="0"/>
      </w:pPr>
      <w:r>
        <w:t xml:space="preserve">_ Készségszinten tudjanak számolni szóban ezres körben. </w:t>
      </w:r>
    </w:p>
    <w:p w14:paraId="6AEB945F" w14:textId="77777777" w:rsidR="00455BBB" w:rsidRDefault="00000000">
      <w:pPr>
        <w:spacing w:after="59" w:line="271" w:lineRule="auto"/>
        <w:ind w:left="0" w:right="12" w:firstLine="0"/>
      </w:pPr>
      <w:r>
        <w:t xml:space="preserve">_ Készségszinten ismerjék a szorzó- és bennfoglaló táblát. </w:t>
      </w:r>
    </w:p>
    <w:p w14:paraId="6AA7E763" w14:textId="77777777" w:rsidR="00455BBB" w:rsidRDefault="00000000">
      <w:pPr>
        <w:spacing w:after="59" w:line="271" w:lineRule="auto"/>
        <w:ind w:left="0" w:right="12" w:firstLine="0"/>
      </w:pPr>
      <w:r>
        <w:t xml:space="preserve">_ Legyenek </w:t>
      </w:r>
      <w:proofErr w:type="spellStart"/>
      <w:r>
        <w:t>jártasak</w:t>
      </w:r>
      <w:proofErr w:type="spellEnd"/>
      <w:r>
        <w:t xml:space="preserve"> a szorzásban és osztásban egyjegyű szorzó és osztó esetében. </w:t>
      </w:r>
    </w:p>
    <w:p w14:paraId="4664A9F0" w14:textId="77777777" w:rsidR="00455BBB" w:rsidRDefault="00000000">
      <w:pPr>
        <w:spacing w:after="48" w:line="271" w:lineRule="auto"/>
        <w:ind w:left="0" w:right="12" w:firstLine="0"/>
      </w:pPr>
      <w:r>
        <w:t xml:space="preserve">_ Legyenek </w:t>
      </w:r>
      <w:proofErr w:type="spellStart"/>
      <w:r>
        <w:t>jártasak</w:t>
      </w:r>
      <w:proofErr w:type="spellEnd"/>
      <w:r>
        <w:t xml:space="preserve"> az írásbeli műveltek végzésében. </w:t>
      </w:r>
    </w:p>
    <w:p w14:paraId="1ED84863" w14:textId="77777777" w:rsidR="00455BBB" w:rsidRDefault="00000000">
      <w:pPr>
        <w:spacing w:after="59" w:line="271" w:lineRule="auto"/>
        <w:ind w:left="0" w:right="12" w:firstLine="0"/>
      </w:pPr>
      <w:r>
        <w:t xml:space="preserve">_ Tudjanak tanári segítséggel összetett szöveges feladatokat megoldani. </w:t>
      </w:r>
    </w:p>
    <w:p w14:paraId="6A5DBC87" w14:textId="77777777" w:rsidR="00455BBB" w:rsidRDefault="00000000">
      <w:pPr>
        <w:spacing w:after="59" w:line="271" w:lineRule="auto"/>
        <w:ind w:left="0" w:right="12" w:firstLine="0"/>
      </w:pPr>
      <w:r>
        <w:t xml:space="preserve">_ Ismerjék a mértékegységeket és a mértékegységek közötti viszonyszámokat. </w:t>
      </w:r>
    </w:p>
    <w:p w14:paraId="29167A96" w14:textId="77777777" w:rsidR="00455BBB" w:rsidRDefault="00000000">
      <w:pPr>
        <w:spacing w:after="59" w:line="271" w:lineRule="auto"/>
        <w:ind w:left="0" w:right="12" w:firstLine="0"/>
      </w:pPr>
      <w:r>
        <w:t xml:space="preserve">_ Legyenek </w:t>
      </w:r>
      <w:proofErr w:type="spellStart"/>
      <w:r>
        <w:t>jártasak</w:t>
      </w:r>
      <w:proofErr w:type="spellEnd"/>
      <w:r>
        <w:t xml:space="preserve"> a szögmérő használatában, a szögek mérésében. </w:t>
      </w:r>
    </w:p>
    <w:p w14:paraId="5E69836A" w14:textId="77777777" w:rsidR="00455BBB" w:rsidRDefault="00000000">
      <w:pPr>
        <w:spacing w:after="47" w:line="271" w:lineRule="auto"/>
        <w:ind w:left="0" w:right="12" w:firstLine="0"/>
      </w:pPr>
      <w:r>
        <w:t xml:space="preserve">_ Tudják a négyzet és a téglalap kerületét kiszámolni. </w:t>
      </w:r>
    </w:p>
    <w:p w14:paraId="10E358D2" w14:textId="77777777" w:rsidR="00455BBB" w:rsidRDefault="00000000">
      <w:pPr>
        <w:spacing w:after="291" w:line="271" w:lineRule="auto"/>
        <w:ind w:left="0" w:right="12" w:firstLine="0"/>
      </w:pPr>
      <w:r>
        <w:t xml:space="preserve">_ Tudják szerkeszteni a tanult geometriai alakzatokat. </w:t>
      </w:r>
    </w:p>
    <w:p w14:paraId="7CD3258F" w14:textId="77777777" w:rsidR="00455BBB" w:rsidRDefault="00000000">
      <w:pPr>
        <w:numPr>
          <w:ilvl w:val="0"/>
          <w:numId w:val="118"/>
        </w:numPr>
        <w:spacing w:after="393" w:line="265" w:lineRule="auto"/>
        <w:ind w:hanging="240"/>
        <w:jc w:val="left"/>
      </w:pPr>
      <w:r>
        <w:rPr>
          <w:b/>
        </w:rPr>
        <w:t xml:space="preserve">évfolyam </w:t>
      </w:r>
    </w:p>
    <w:p w14:paraId="4B54E4C5" w14:textId="77777777" w:rsidR="00455BBB" w:rsidRDefault="00000000">
      <w:pPr>
        <w:spacing w:after="59" w:line="271" w:lineRule="auto"/>
        <w:ind w:left="0" w:right="12" w:firstLine="0"/>
      </w:pPr>
      <w:r>
        <w:t xml:space="preserve">_ Legyenek képesek halmazok egyesítésére. Értsék és használják a logikai „vagy” kifejezést. </w:t>
      </w:r>
    </w:p>
    <w:p w14:paraId="12D9434B" w14:textId="77777777" w:rsidR="00455BBB" w:rsidRDefault="00000000">
      <w:pPr>
        <w:spacing w:after="61" w:line="271" w:lineRule="auto"/>
        <w:ind w:left="0" w:right="12" w:firstLine="0"/>
      </w:pPr>
      <w:r>
        <w:t xml:space="preserve">_ Rendelkezzenek biztos számfogalommal százezres számkörben. </w:t>
      </w:r>
    </w:p>
    <w:p w14:paraId="33F75309" w14:textId="77777777" w:rsidR="00455BBB" w:rsidRDefault="00000000">
      <w:pPr>
        <w:spacing w:after="59" w:line="271" w:lineRule="auto"/>
        <w:ind w:left="0" w:right="12" w:firstLine="0"/>
      </w:pPr>
      <w:r>
        <w:t xml:space="preserve">_ Tudjanak készségszinten szorozni, osztani egyjegyű szorzóval, osztóval. </w:t>
      </w:r>
    </w:p>
    <w:p w14:paraId="3239625A" w14:textId="77777777" w:rsidR="00455BBB" w:rsidRDefault="00000000">
      <w:pPr>
        <w:spacing w:after="59" w:line="271" w:lineRule="auto"/>
        <w:ind w:left="0" w:right="12" w:firstLine="0"/>
      </w:pPr>
      <w:r>
        <w:lastRenderedPageBreak/>
        <w:t xml:space="preserve">_ Legyenek </w:t>
      </w:r>
      <w:proofErr w:type="spellStart"/>
      <w:r>
        <w:t>jártasak</w:t>
      </w:r>
      <w:proofErr w:type="spellEnd"/>
      <w:r>
        <w:t xml:space="preserve"> a kétjegyű szorzóval való szorzásban, a tizedes törtek szorzásában. </w:t>
      </w:r>
    </w:p>
    <w:p w14:paraId="5E7EE79E" w14:textId="77777777" w:rsidR="00455BBB" w:rsidRDefault="00000000">
      <w:pPr>
        <w:spacing w:after="59" w:line="271" w:lineRule="auto"/>
        <w:ind w:left="0" w:right="12" w:firstLine="0"/>
      </w:pPr>
      <w:r>
        <w:t xml:space="preserve">_ Segítséggel tudjanak szöveges feladatokhoz megoldási tervet készíteni. </w:t>
      </w:r>
    </w:p>
    <w:p w14:paraId="458878D5" w14:textId="77777777" w:rsidR="00455BBB" w:rsidRDefault="00000000">
      <w:pPr>
        <w:spacing w:after="59" w:line="271" w:lineRule="auto"/>
        <w:ind w:left="0" w:right="12" w:firstLine="0"/>
      </w:pPr>
      <w:r>
        <w:t xml:space="preserve">_ Tudjon közönséges törteket összeadni, kivonni, szorozni és osztani. egész számmal. </w:t>
      </w:r>
    </w:p>
    <w:p w14:paraId="1F905474" w14:textId="77777777" w:rsidR="00455BBB" w:rsidRDefault="00000000">
      <w:pPr>
        <w:spacing w:after="62" w:line="271" w:lineRule="auto"/>
        <w:ind w:left="0" w:right="12" w:firstLine="0"/>
      </w:pPr>
      <w:r>
        <w:t xml:space="preserve">_ Ismerjék a kocka, a téglatest, a háromszög tulajdonságait, a kör alkotórészeit. </w:t>
      </w:r>
    </w:p>
    <w:p w14:paraId="7F04AE25" w14:textId="77777777" w:rsidR="00455BBB" w:rsidRDefault="00000000">
      <w:pPr>
        <w:spacing w:after="59" w:line="271" w:lineRule="auto"/>
        <w:ind w:left="0" w:right="12" w:firstLine="0"/>
      </w:pPr>
      <w:r>
        <w:t xml:space="preserve">_ Tudják kiszámítani a téglalap és négyzet területét, ismerjék a területmérés mértékegységeit. </w:t>
      </w:r>
    </w:p>
    <w:p w14:paraId="7199B0A2" w14:textId="77777777" w:rsidR="00455BBB" w:rsidRDefault="00000000">
      <w:pPr>
        <w:spacing w:after="59" w:line="271" w:lineRule="auto"/>
        <w:ind w:left="0" w:right="12" w:firstLine="0"/>
      </w:pPr>
      <w:r>
        <w:t xml:space="preserve">_ Tudjanak szerkeszteni szögeket, téglalapot, négyzetet, háromszöget. </w:t>
      </w:r>
    </w:p>
    <w:p w14:paraId="301A25F9" w14:textId="77777777" w:rsidR="00455BBB" w:rsidRDefault="00000000">
      <w:pPr>
        <w:spacing w:after="289" w:line="271" w:lineRule="auto"/>
        <w:ind w:left="0" w:right="12" w:firstLine="0"/>
      </w:pPr>
      <w:r>
        <w:t xml:space="preserve">_ Ismerjék a statisztikai adatok feldolgozásának, rendezésének módját. </w:t>
      </w:r>
    </w:p>
    <w:p w14:paraId="762F8351" w14:textId="77777777" w:rsidR="00455BBB" w:rsidRDefault="00000000">
      <w:pPr>
        <w:numPr>
          <w:ilvl w:val="0"/>
          <w:numId w:val="118"/>
        </w:numPr>
        <w:spacing w:after="393" w:line="265" w:lineRule="auto"/>
        <w:ind w:hanging="240"/>
        <w:jc w:val="left"/>
      </w:pPr>
      <w:r>
        <w:rPr>
          <w:b/>
        </w:rPr>
        <w:t xml:space="preserve">évfolyam </w:t>
      </w:r>
    </w:p>
    <w:p w14:paraId="17CDADAB" w14:textId="77777777" w:rsidR="00455BBB" w:rsidRDefault="00000000">
      <w:pPr>
        <w:spacing w:after="59" w:line="271" w:lineRule="auto"/>
        <w:ind w:left="0" w:right="12" w:firstLine="0"/>
      </w:pPr>
      <w:r>
        <w:t xml:space="preserve">_ Legyenek képesek közös elemeket tartalmazó halmazok egyesítésére. </w:t>
      </w:r>
    </w:p>
    <w:p w14:paraId="488C3AAF" w14:textId="77777777" w:rsidR="00455BBB" w:rsidRDefault="00000000">
      <w:pPr>
        <w:spacing w:after="151" w:line="271" w:lineRule="auto"/>
        <w:ind w:left="0" w:right="12" w:firstLine="0"/>
      </w:pPr>
      <w:r>
        <w:t xml:space="preserve">_ Legyen biztos számfogalmuk milliós számkörben. </w:t>
      </w:r>
    </w:p>
    <w:p w14:paraId="46B422F1" w14:textId="77777777" w:rsidR="00455BBB" w:rsidRDefault="00000000">
      <w:pPr>
        <w:spacing w:after="62" w:line="271" w:lineRule="auto"/>
        <w:ind w:left="0" w:right="12" w:firstLine="0"/>
      </w:pPr>
      <w:r>
        <w:t xml:space="preserve">_ Alakuljon ki jártassága a racionális számkörben: összeadás, kivonás, szorzás, osztás. </w:t>
      </w:r>
    </w:p>
    <w:p w14:paraId="07AD4973" w14:textId="77777777" w:rsidR="00455BBB" w:rsidRDefault="00000000">
      <w:pPr>
        <w:spacing w:after="59" w:line="271" w:lineRule="auto"/>
        <w:ind w:left="0" w:right="12" w:firstLine="0"/>
      </w:pPr>
      <w:r>
        <w:t xml:space="preserve">_ Tudjon összetett szöveges feladatra több megoldást találni tanári segítséggel. </w:t>
      </w:r>
    </w:p>
    <w:p w14:paraId="1DE788B6" w14:textId="77777777" w:rsidR="00455BBB" w:rsidRDefault="00000000">
      <w:pPr>
        <w:spacing w:after="59" w:line="271" w:lineRule="auto"/>
        <w:ind w:left="0" w:right="12" w:firstLine="0"/>
      </w:pPr>
      <w:r>
        <w:t xml:space="preserve">_ Legyenek képesek adatokat táblázatba rendezni. </w:t>
      </w:r>
    </w:p>
    <w:p w14:paraId="56746FFA" w14:textId="77777777" w:rsidR="00455BBB" w:rsidRDefault="00000000">
      <w:pPr>
        <w:spacing w:after="59" w:line="271" w:lineRule="auto"/>
        <w:ind w:left="0" w:right="12" w:firstLine="0"/>
      </w:pPr>
      <w:r>
        <w:t xml:space="preserve">_ Legyenek képesek adott szabályú táblázat kiegészítésére egész számokkal, tizedes törtekkel. </w:t>
      </w:r>
    </w:p>
    <w:p w14:paraId="4BF8BD0F" w14:textId="77777777" w:rsidR="00455BBB" w:rsidRDefault="00000000">
      <w:pPr>
        <w:spacing w:after="59" w:line="271" w:lineRule="auto"/>
        <w:ind w:left="0" w:right="12" w:firstLine="0"/>
      </w:pPr>
      <w:r>
        <w:t xml:space="preserve">_ Ismerjék a henger és a kúp tulajdonságait. </w:t>
      </w:r>
    </w:p>
    <w:p w14:paraId="2079D03A" w14:textId="77777777" w:rsidR="00455BBB" w:rsidRDefault="00000000">
      <w:pPr>
        <w:spacing w:after="14" w:line="271" w:lineRule="auto"/>
        <w:ind w:left="0" w:right="12" w:firstLine="0"/>
      </w:pPr>
      <w:r>
        <w:t xml:space="preserve">_ Tudjanak megnevezni speciális négyszögeket. </w:t>
      </w:r>
    </w:p>
    <w:p w14:paraId="7C360A7F" w14:textId="77777777" w:rsidR="00455BBB" w:rsidRDefault="00000000">
      <w:pPr>
        <w:spacing w:after="59" w:line="271" w:lineRule="auto"/>
        <w:ind w:left="0" w:right="12" w:firstLine="0"/>
      </w:pPr>
      <w:r>
        <w:t xml:space="preserve">_ Tudjanak tanult geometriai alakzatokat szerkeszteni. </w:t>
      </w:r>
    </w:p>
    <w:p w14:paraId="403DAAA4" w14:textId="77777777" w:rsidR="00455BBB" w:rsidRDefault="00000000">
      <w:pPr>
        <w:spacing w:after="287" w:line="271" w:lineRule="auto"/>
        <w:ind w:left="0" w:right="12" w:firstLine="0"/>
      </w:pPr>
      <w:r>
        <w:t xml:space="preserve">_ Ismerjék a „biztos”, „lehetséges”, „lehetetlen” fogalmakat. </w:t>
      </w:r>
    </w:p>
    <w:p w14:paraId="18C81CD6" w14:textId="77777777" w:rsidR="00455BBB" w:rsidRDefault="00000000">
      <w:pPr>
        <w:keepNext/>
        <w:keepLines/>
        <w:spacing w:after="393" w:line="265" w:lineRule="auto"/>
        <w:ind w:left="0" w:firstLine="0"/>
        <w:jc w:val="left"/>
        <w:outlineLvl w:val="1"/>
        <w:rPr>
          <w:b/>
        </w:rPr>
      </w:pPr>
      <w:bookmarkStart w:id="114" w:name="_Toc184375065"/>
      <w:r>
        <w:rPr>
          <w:b/>
        </w:rPr>
        <w:t>Technika és tervezés</w:t>
      </w:r>
      <w:bookmarkEnd w:id="114"/>
      <w:r>
        <w:rPr>
          <w:b/>
        </w:rPr>
        <w:t xml:space="preserve"> </w:t>
      </w:r>
    </w:p>
    <w:p w14:paraId="50070D9D" w14:textId="77777777" w:rsidR="00455BBB" w:rsidRDefault="00000000">
      <w:pPr>
        <w:spacing w:after="393" w:line="265" w:lineRule="auto"/>
        <w:ind w:left="0" w:firstLine="0"/>
        <w:jc w:val="left"/>
      </w:pPr>
      <w:r>
        <w:rPr>
          <w:b/>
        </w:rPr>
        <w:t xml:space="preserve">1–2. évfolyam </w:t>
      </w:r>
    </w:p>
    <w:p w14:paraId="39A23200" w14:textId="77777777" w:rsidR="00455BBB" w:rsidRDefault="00000000">
      <w:pPr>
        <w:spacing w:after="269" w:line="271" w:lineRule="auto"/>
        <w:ind w:left="0" w:right="12" w:firstLine="0"/>
      </w:pPr>
      <w:r>
        <w:t xml:space="preserve">Öltözködés, tisztálkodás tevékenységeinek elvégzése fokozódó önállósággal. </w:t>
      </w:r>
    </w:p>
    <w:p w14:paraId="1E650E68" w14:textId="77777777" w:rsidR="00455BBB" w:rsidRDefault="00000000">
      <w:pPr>
        <w:spacing w:after="267" w:line="271" w:lineRule="auto"/>
        <w:ind w:left="0" w:right="12" w:firstLine="0"/>
      </w:pPr>
      <w:r>
        <w:t xml:space="preserve">Kulturált, szabályos étkezés. </w:t>
      </w:r>
    </w:p>
    <w:p w14:paraId="25E66E8B" w14:textId="77777777" w:rsidR="00455BBB" w:rsidRDefault="00000000">
      <w:pPr>
        <w:spacing w:after="270" w:line="271" w:lineRule="auto"/>
        <w:ind w:left="0" w:right="12" w:firstLine="0"/>
      </w:pPr>
      <w:r>
        <w:t xml:space="preserve">A közvetlen környezet rendben tartása. </w:t>
      </w:r>
    </w:p>
    <w:p w14:paraId="142B9E45" w14:textId="77777777" w:rsidR="00455BBB" w:rsidRDefault="00000000">
      <w:pPr>
        <w:spacing w:after="268" w:line="271" w:lineRule="auto"/>
        <w:ind w:left="0" w:right="12" w:firstLine="0"/>
      </w:pPr>
      <w:r>
        <w:t xml:space="preserve">A gyalogos közlekedés szabályainak ismerete és betartása. </w:t>
      </w:r>
    </w:p>
    <w:p w14:paraId="68637363" w14:textId="77777777" w:rsidR="00455BBB" w:rsidRDefault="00000000">
      <w:pPr>
        <w:spacing w:after="263" w:line="271" w:lineRule="auto"/>
        <w:ind w:left="0" w:right="12" w:firstLine="0"/>
      </w:pPr>
      <w:r>
        <w:t xml:space="preserve">A természetes anyagok minél szélesebb körének megismerése és használata. </w:t>
      </w:r>
    </w:p>
    <w:p w14:paraId="4A4E9141" w14:textId="77777777" w:rsidR="00455BBB" w:rsidRDefault="00000000">
      <w:pPr>
        <w:spacing w:after="221" w:line="271" w:lineRule="auto"/>
        <w:ind w:left="0" w:right="12" w:firstLine="0"/>
      </w:pPr>
      <w:r>
        <w:t xml:space="preserve">A megismert anyagok csoportosítása tulajdonságaik alapján. </w:t>
      </w:r>
    </w:p>
    <w:p w14:paraId="432740DB" w14:textId="77777777" w:rsidR="00455BBB" w:rsidRDefault="00000000">
      <w:pPr>
        <w:spacing w:after="119" w:line="397" w:lineRule="auto"/>
        <w:ind w:left="0" w:right="12" w:firstLine="0"/>
      </w:pPr>
      <w:r>
        <w:t xml:space="preserve">Anyagok alakításánál az alaptechnikák egyre önállóbb kivitelezése, az eszközök balesetmentes használata. </w:t>
      </w:r>
    </w:p>
    <w:p w14:paraId="53EFEE05" w14:textId="77777777" w:rsidR="00455BBB" w:rsidRDefault="00000000">
      <w:pPr>
        <w:spacing w:after="268" w:line="271" w:lineRule="auto"/>
        <w:ind w:left="0" w:right="12" w:firstLine="0"/>
      </w:pPr>
      <w:r>
        <w:t xml:space="preserve">Egyszerű, néhány elemből álló modell összeállítása utánzással és egyéni elképzelés alapján. </w:t>
      </w:r>
    </w:p>
    <w:p w14:paraId="368B1533" w14:textId="77777777" w:rsidR="00455BBB" w:rsidRDefault="00000000">
      <w:pPr>
        <w:spacing w:after="381" w:line="271" w:lineRule="auto"/>
        <w:ind w:left="0" w:right="12" w:firstLine="0"/>
      </w:pPr>
      <w:r>
        <w:t xml:space="preserve">A tanuló saját egészségi állapotának megbízható értékelése. </w:t>
      </w:r>
    </w:p>
    <w:p w14:paraId="10B92823" w14:textId="77777777" w:rsidR="00455BBB" w:rsidRDefault="00000000">
      <w:pPr>
        <w:spacing w:after="349" w:line="265" w:lineRule="auto"/>
        <w:ind w:left="0" w:firstLine="0"/>
        <w:jc w:val="left"/>
      </w:pPr>
      <w:r>
        <w:rPr>
          <w:b/>
        </w:rPr>
        <w:lastRenderedPageBreak/>
        <w:t xml:space="preserve">3–4. évfolyam </w:t>
      </w:r>
    </w:p>
    <w:p w14:paraId="2A457BB1" w14:textId="77777777" w:rsidR="00455BBB" w:rsidRDefault="00000000">
      <w:pPr>
        <w:spacing w:after="123" w:line="396" w:lineRule="auto"/>
        <w:ind w:left="0" w:right="12" w:firstLine="0"/>
      </w:pPr>
      <w:r>
        <w:t xml:space="preserve">A test és a ruházat gondozása, a kapcsolódó alapvető tevékenységek, szokások ismerete és rendszeres elvégzése. </w:t>
      </w:r>
    </w:p>
    <w:p w14:paraId="46A6F8E3" w14:textId="77777777" w:rsidR="00455BBB" w:rsidRDefault="00000000">
      <w:pPr>
        <w:spacing w:after="266" w:line="271" w:lineRule="auto"/>
        <w:ind w:left="0" w:right="12" w:firstLine="0"/>
      </w:pPr>
      <w:r>
        <w:t xml:space="preserve">A tanuló környezetében meglévő veszélyforrások ismerete és elkerülése. </w:t>
      </w:r>
    </w:p>
    <w:p w14:paraId="0EA6F02A" w14:textId="77777777" w:rsidR="00455BBB" w:rsidRDefault="00000000">
      <w:pPr>
        <w:spacing w:after="223" w:line="271" w:lineRule="auto"/>
        <w:ind w:left="0" w:right="12" w:firstLine="0"/>
      </w:pPr>
      <w:r>
        <w:t xml:space="preserve">Takarítóeszközök ismerete, célszerű használata.  </w:t>
      </w:r>
    </w:p>
    <w:p w14:paraId="35582A9D" w14:textId="77777777" w:rsidR="00455BBB" w:rsidRDefault="00000000">
      <w:pPr>
        <w:spacing w:after="75" w:line="397" w:lineRule="auto"/>
        <w:ind w:left="0" w:right="12" w:firstLine="0"/>
      </w:pPr>
      <w:r>
        <w:t xml:space="preserve">A gyalogos közlekedés szabályainak helyes alkalmazása a gyakorlatban, a tömegközlekedés eszközeinek és módjának ismerete, a közlekedési jelzőtáblák utasításainak megértése. </w:t>
      </w:r>
    </w:p>
    <w:p w14:paraId="12679B16" w14:textId="77777777" w:rsidR="00455BBB" w:rsidRDefault="00000000">
      <w:pPr>
        <w:spacing w:after="151" w:line="395" w:lineRule="auto"/>
        <w:ind w:left="0" w:right="12" w:firstLine="0"/>
      </w:pPr>
      <w:r>
        <w:t xml:space="preserve">Néhány famegmunkálási, alakítási eszköz és technika elsajátítása, irányítással használati tárgy készítése. </w:t>
      </w:r>
    </w:p>
    <w:p w14:paraId="2BB54A80" w14:textId="77777777" w:rsidR="00455BBB" w:rsidRDefault="00000000">
      <w:pPr>
        <w:spacing w:after="270" w:line="271" w:lineRule="auto"/>
        <w:ind w:left="0" w:right="12" w:firstLine="0"/>
      </w:pPr>
      <w:r>
        <w:t xml:space="preserve">Varróeszközök használata, egyszerű öltésekkel varrás. </w:t>
      </w:r>
    </w:p>
    <w:p w14:paraId="64F7CA1E" w14:textId="77777777" w:rsidR="00455BBB" w:rsidRDefault="00000000">
      <w:pPr>
        <w:spacing w:after="266" w:line="271" w:lineRule="auto"/>
        <w:ind w:left="0" w:right="12" w:firstLine="0"/>
      </w:pPr>
      <w:r>
        <w:t xml:space="preserve">Esztétikus alkotások készítése természetes anyagokból. </w:t>
      </w:r>
    </w:p>
    <w:p w14:paraId="1111D4E4" w14:textId="77777777" w:rsidR="00455BBB" w:rsidRDefault="00000000">
      <w:pPr>
        <w:spacing w:after="270" w:line="271" w:lineRule="auto"/>
        <w:ind w:left="0" w:right="12" w:firstLine="0"/>
      </w:pPr>
      <w:r>
        <w:t xml:space="preserve">Makettek, modellek készítése tervrajz alapján, változatos anyagfelhasználással. </w:t>
      </w:r>
    </w:p>
    <w:p w14:paraId="7420E932" w14:textId="77777777" w:rsidR="00455BBB" w:rsidRDefault="00000000">
      <w:pPr>
        <w:spacing w:after="268" w:line="271" w:lineRule="auto"/>
        <w:ind w:left="0" w:right="12" w:firstLine="0"/>
      </w:pPr>
      <w:r>
        <w:t xml:space="preserve">Az egészséges életmód érdekében szükséges tennivalók megismerése. </w:t>
      </w:r>
    </w:p>
    <w:p w14:paraId="2D9F101C" w14:textId="77777777" w:rsidR="00455BBB" w:rsidRDefault="00000000">
      <w:pPr>
        <w:spacing w:after="223" w:line="271" w:lineRule="auto"/>
        <w:ind w:left="0" w:right="12" w:firstLine="0"/>
      </w:pPr>
      <w:r>
        <w:t xml:space="preserve">Aktív részvétel a család életében, képességének megfelelő feladat vállalásával. </w:t>
      </w:r>
    </w:p>
    <w:p w14:paraId="4A39E035" w14:textId="77777777" w:rsidR="00455BBB" w:rsidRDefault="00000000">
      <w:pPr>
        <w:spacing w:after="234" w:line="396" w:lineRule="auto"/>
        <w:ind w:left="0" w:right="12" w:firstLine="0"/>
      </w:pPr>
      <w:r>
        <w:t xml:space="preserve">Életkorának és képességeinek megfelelően ismeretek az energiatakarékosságról, a szelektív hulladékgyűjtésről. </w:t>
      </w:r>
    </w:p>
    <w:p w14:paraId="295B2985" w14:textId="77777777" w:rsidR="00455BBB" w:rsidRDefault="00000000">
      <w:pPr>
        <w:spacing w:after="393" w:line="265" w:lineRule="auto"/>
        <w:ind w:left="0" w:firstLine="0"/>
        <w:jc w:val="left"/>
      </w:pPr>
      <w:r>
        <w:rPr>
          <w:b/>
        </w:rPr>
        <w:t xml:space="preserve">5-6. évfolyam </w:t>
      </w:r>
    </w:p>
    <w:p w14:paraId="2954AC1C" w14:textId="77777777" w:rsidR="00455BBB" w:rsidRDefault="00000000">
      <w:pPr>
        <w:spacing w:after="223" w:line="271" w:lineRule="auto"/>
        <w:ind w:left="0" w:right="12" w:firstLine="0"/>
      </w:pPr>
      <w:r>
        <w:t xml:space="preserve">Ápolt, kulturált megjelenés, következetes és rendszeres testápolás. </w:t>
      </w:r>
    </w:p>
    <w:p w14:paraId="305B6B04" w14:textId="77777777" w:rsidR="00455BBB" w:rsidRDefault="00000000">
      <w:pPr>
        <w:spacing w:after="123" w:line="397" w:lineRule="auto"/>
        <w:ind w:left="0" w:right="12" w:firstLine="0"/>
      </w:pPr>
      <w:r>
        <w:t xml:space="preserve">Az élelmiszerek ismerete és csoportosítása az egészséges táplálkozás megvalósítása és az étkezési zavarok elkerülése érdekében. </w:t>
      </w:r>
    </w:p>
    <w:p w14:paraId="3E253ED0" w14:textId="77777777" w:rsidR="00455BBB" w:rsidRDefault="00000000">
      <w:pPr>
        <w:spacing w:after="221" w:line="271" w:lineRule="auto"/>
        <w:ind w:left="0" w:right="12" w:firstLine="0"/>
      </w:pPr>
      <w:r>
        <w:t xml:space="preserve">A test változásainak érzékelése, a pubertáskornak megfelelő higiéniás szokások bevezetése. </w:t>
      </w:r>
    </w:p>
    <w:p w14:paraId="35E77A8B" w14:textId="77777777" w:rsidR="00455BBB" w:rsidRDefault="00000000">
      <w:pPr>
        <w:spacing w:after="120" w:line="397" w:lineRule="auto"/>
        <w:ind w:left="0" w:right="12" w:firstLine="0"/>
      </w:pPr>
      <w:r>
        <w:t xml:space="preserve">Önállósulás a gyalogos és közösségi közlekedésben, a kerékpáros közlekedés szabályainak elsajátítása. </w:t>
      </w:r>
    </w:p>
    <w:p w14:paraId="0C54FD31" w14:textId="77777777" w:rsidR="00455BBB" w:rsidRDefault="00000000">
      <w:pPr>
        <w:spacing w:after="270" w:line="271" w:lineRule="auto"/>
        <w:ind w:left="0" w:right="12" w:firstLine="0"/>
      </w:pPr>
      <w:r>
        <w:t xml:space="preserve">Új anyagok és újabb technikák megismerése a tárgyak alakításához, modellek készítéséhez. </w:t>
      </w:r>
    </w:p>
    <w:p w14:paraId="3381FA59" w14:textId="77777777" w:rsidR="00455BBB" w:rsidRDefault="00000000">
      <w:pPr>
        <w:spacing w:after="221" w:line="271" w:lineRule="auto"/>
        <w:ind w:left="0" w:right="12" w:firstLine="0"/>
      </w:pPr>
      <w:r>
        <w:t xml:space="preserve">Az egészséges életmód érdekében szükséges tennivalók körének bővítése.  </w:t>
      </w:r>
    </w:p>
    <w:p w14:paraId="1C6DEEFE" w14:textId="77777777" w:rsidR="00455BBB" w:rsidRDefault="00000000">
      <w:pPr>
        <w:spacing w:after="118" w:line="398" w:lineRule="auto"/>
        <w:ind w:left="0" w:right="12" w:firstLine="0"/>
      </w:pPr>
      <w:r>
        <w:lastRenderedPageBreak/>
        <w:t xml:space="preserve">A tanuló életkorának és képességeinek megfelelően ismeretek az energiatakarékosságról, a szelektív hulladékgyűjtésről. </w:t>
      </w:r>
    </w:p>
    <w:p w14:paraId="407644C4" w14:textId="77777777" w:rsidR="00455BBB" w:rsidRDefault="00000000">
      <w:pPr>
        <w:spacing w:after="373" w:line="271" w:lineRule="auto"/>
        <w:ind w:left="0" w:right="12" w:firstLine="0"/>
      </w:pPr>
      <w:r>
        <w:t xml:space="preserve">A gazdálkodással és pénzhasználattal kapcsolatos fogalmak megismerése. </w:t>
      </w:r>
    </w:p>
    <w:p w14:paraId="1438D96A" w14:textId="77777777" w:rsidR="00455BBB" w:rsidRDefault="00000000">
      <w:pPr>
        <w:spacing w:after="393" w:line="265" w:lineRule="auto"/>
        <w:ind w:left="0" w:firstLine="0"/>
        <w:jc w:val="left"/>
      </w:pPr>
      <w:r>
        <w:rPr>
          <w:b/>
        </w:rPr>
        <w:t xml:space="preserve">7–8. évfolyam </w:t>
      </w:r>
    </w:p>
    <w:p w14:paraId="63F9728D" w14:textId="77777777" w:rsidR="00455BBB" w:rsidRDefault="00000000">
      <w:pPr>
        <w:spacing w:after="270" w:line="271" w:lineRule="auto"/>
        <w:ind w:left="0" w:right="12" w:firstLine="0"/>
      </w:pPr>
      <w:r>
        <w:t xml:space="preserve">Ápolt, kulturált megjelenés, következetes és rendszeres testápolás. </w:t>
      </w:r>
    </w:p>
    <w:p w14:paraId="73AC6A27" w14:textId="77777777" w:rsidR="00455BBB" w:rsidRDefault="00000000">
      <w:pPr>
        <w:spacing w:after="268" w:line="271" w:lineRule="auto"/>
        <w:ind w:left="0" w:right="12" w:firstLine="0"/>
      </w:pPr>
      <w:r>
        <w:t xml:space="preserve">Tájékozódás térképen, közlekedési jelzések felismerése és alkalmazása. </w:t>
      </w:r>
    </w:p>
    <w:p w14:paraId="38715FB1" w14:textId="77777777" w:rsidR="00455BBB" w:rsidRDefault="00000000">
      <w:pPr>
        <w:spacing w:after="270" w:line="271" w:lineRule="auto"/>
        <w:ind w:left="0" w:right="12" w:firstLine="0"/>
      </w:pPr>
      <w:r>
        <w:t xml:space="preserve">Menetrend használata. Közlekedéssel kapcsolatos tájékoztatás figyelemmel kísérése. </w:t>
      </w:r>
    </w:p>
    <w:p w14:paraId="7070D726" w14:textId="77777777" w:rsidR="00455BBB" w:rsidRDefault="00000000">
      <w:pPr>
        <w:spacing w:after="221" w:line="271" w:lineRule="auto"/>
        <w:ind w:left="0" w:right="12" w:firstLine="0"/>
      </w:pPr>
      <w:r>
        <w:t xml:space="preserve">Működő modellek készítése irányítással.  </w:t>
      </w:r>
    </w:p>
    <w:p w14:paraId="33FAC271" w14:textId="77777777" w:rsidR="00455BBB" w:rsidRDefault="00000000">
      <w:pPr>
        <w:spacing w:after="151" w:line="398" w:lineRule="auto"/>
        <w:ind w:left="0" w:right="12" w:firstLine="0"/>
      </w:pPr>
      <w:r>
        <w:t xml:space="preserve">Vásárlással, szolgáltatás igénybevételével kapcsolatos fogyasztóvédelmi szabályok és információk ismerete. </w:t>
      </w:r>
    </w:p>
    <w:p w14:paraId="360249C9" w14:textId="77777777" w:rsidR="00455BBB" w:rsidRDefault="00000000">
      <w:pPr>
        <w:spacing w:after="72" w:line="398" w:lineRule="auto"/>
        <w:ind w:left="0" w:right="12" w:firstLine="0"/>
      </w:pPr>
      <w:r>
        <w:t xml:space="preserve">Háztartási pénzgazdálkodás, felelős pénzkezelés elemeinek megértése, az ismeretek alkalmazása. </w:t>
      </w:r>
    </w:p>
    <w:p w14:paraId="10D56A9B" w14:textId="77777777" w:rsidR="00455BBB" w:rsidRDefault="00000000">
      <w:pPr>
        <w:spacing w:after="242" w:line="398" w:lineRule="auto"/>
        <w:ind w:left="0" w:right="12" w:firstLine="0"/>
      </w:pPr>
      <w:r>
        <w:t xml:space="preserve">Pályaválasztás során felmerülő szempontok és teendők megismerése és mérlegelése a helyes döntés érdekében. </w:t>
      </w:r>
    </w:p>
    <w:p w14:paraId="666773D4" w14:textId="77777777" w:rsidR="00455BBB" w:rsidRDefault="00000000">
      <w:pPr>
        <w:keepNext/>
        <w:keepLines/>
        <w:spacing w:after="414" w:line="265" w:lineRule="auto"/>
        <w:ind w:left="0" w:firstLine="0"/>
        <w:jc w:val="left"/>
        <w:outlineLvl w:val="1"/>
        <w:rPr>
          <w:b/>
        </w:rPr>
      </w:pPr>
      <w:bookmarkStart w:id="115" w:name="_Toc184375066"/>
      <w:r>
        <w:rPr>
          <w:b/>
        </w:rPr>
        <w:t>Természettudomány</w:t>
      </w:r>
      <w:bookmarkEnd w:id="115"/>
      <w:r>
        <w:rPr>
          <w:b/>
        </w:rPr>
        <w:t xml:space="preserve"> </w:t>
      </w:r>
    </w:p>
    <w:p w14:paraId="29D37CB6" w14:textId="77777777" w:rsidR="00455BBB" w:rsidRDefault="00000000">
      <w:pPr>
        <w:numPr>
          <w:ilvl w:val="0"/>
          <w:numId w:val="119"/>
        </w:numPr>
        <w:spacing w:after="393" w:line="265" w:lineRule="auto"/>
        <w:ind w:hanging="240"/>
        <w:jc w:val="left"/>
      </w:pPr>
      <w:r>
        <w:rPr>
          <w:b/>
        </w:rPr>
        <w:t xml:space="preserve">évfolyam </w:t>
      </w:r>
    </w:p>
    <w:p w14:paraId="31640CCA" w14:textId="77777777" w:rsidR="00455BBB" w:rsidRDefault="00000000">
      <w:pPr>
        <w:spacing w:after="47" w:line="271" w:lineRule="auto"/>
        <w:ind w:left="0" w:right="12" w:firstLine="0"/>
      </w:pPr>
      <w:r>
        <w:t xml:space="preserve">_ Tudja önállóan alkalmazni a megismerési módszereket. </w:t>
      </w:r>
    </w:p>
    <w:p w14:paraId="664B5D79" w14:textId="77777777" w:rsidR="00455BBB" w:rsidRDefault="00000000">
      <w:pPr>
        <w:spacing w:after="45" w:line="271" w:lineRule="auto"/>
        <w:ind w:left="0" w:right="12" w:firstLine="0"/>
      </w:pPr>
      <w:r>
        <w:t xml:space="preserve">_ Tudja csoportosítani az anyagokat tulajdonságuk és halmazállapotuk szerint. </w:t>
      </w:r>
    </w:p>
    <w:p w14:paraId="744DDEB8" w14:textId="77777777" w:rsidR="00455BBB" w:rsidRDefault="00000000">
      <w:pPr>
        <w:spacing w:after="47" w:line="271" w:lineRule="auto"/>
        <w:ind w:left="0" w:right="12" w:firstLine="0"/>
      </w:pPr>
      <w:r>
        <w:t xml:space="preserve">_ Legyen jártas a hőtani ismeretekben. </w:t>
      </w:r>
    </w:p>
    <w:p w14:paraId="6A662B08" w14:textId="77777777" w:rsidR="00455BBB" w:rsidRDefault="00000000">
      <w:pPr>
        <w:spacing w:after="47" w:line="271" w:lineRule="auto"/>
        <w:ind w:left="0" w:right="12" w:firstLine="0"/>
      </w:pPr>
      <w:r>
        <w:t xml:space="preserve">_ Ismerje a ház körül élő állatokat, felépítésüket, táplálkozásukat, szaporodásukat. </w:t>
      </w:r>
    </w:p>
    <w:p w14:paraId="6C8DCB36" w14:textId="77777777" w:rsidR="00455BBB" w:rsidRDefault="00000000">
      <w:pPr>
        <w:spacing w:after="0" w:line="271" w:lineRule="auto"/>
        <w:ind w:left="0" w:right="12" w:firstLine="0"/>
      </w:pPr>
      <w:r>
        <w:t xml:space="preserve">_ Ismerje az időjárással kapcsolatos jelenségeket. </w:t>
      </w:r>
    </w:p>
    <w:p w14:paraId="16B9D9BF" w14:textId="77777777" w:rsidR="00455BBB" w:rsidRDefault="00000000">
      <w:pPr>
        <w:spacing w:after="281" w:line="271" w:lineRule="auto"/>
        <w:ind w:left="0" w:right="12" w:firstLine="0"/>
      </w:pPr>
      <w:r>
        <w:t xml:space="preserve">_ Igazodjon el az alapvető földrajzi ismeretekben: világtájak, domborzatok, térkép és iránytű használata. </w:t>
      </w:r>
    </w:p>
    <w:p w14:paraId="72E32310" w14:textId="77777777" w:rsidR="00455BBB" w:rsidRDefault="00000000">
      <w:pPr>
        <w:numPr>
          <w:ilvl w:val="0"/>
          <w:numId w:val="119"/>
        </w:numPr>
        <w:spacing w:after="393" w:line="265" w:lineRule="auto"/>
        <w:ind w:hanging="240"/>
        <w:jc w:val="left"/>
      </w:pPr>
      <w:r>
        <w:rPr>
          <w:b/>
        </w:rPr>
        <w:t xml:space="preserve">évfolyam </w:t>
      </w:r>
    </w:p>
    <w:p w14:paraId="0EC5233D" w14:textId="77777777" w:rsidR="00455BBB" w:rsidRDefault="00000000">
      <w:pPr>
        <w:spacing w:after="42" w:line="271" w:lineRule="auto"/>
        <w:ind w:left="0" w:right="273" w:firstLine="0"/>
      </w:pPr>
      <w:r>
        <w:t xml:space="preserve">_ Vegyen részt a tanári és tanulói kísérletekben, legyen képes tapasztalatait levonni, rögzíteni. _ Ismerje: </w:t>
      </w:r>
    </w:p>
    <w:p w14:paraId="3BE5898B" w14:textId="77777777" w:rsidR="00455BBB" w:rsidRDefault="00000000">
      <w:pPr>
        <w:numPr>
          <w:ilvl w:val="0"/>
          <w:numId w:val="120"/>
        </w:numPr>
        <w:spacing w:after="51" w:line="271" w:lineRule="auto"/>
        <w:ind w:right="12" w:hanging="708"/>
      </w:pPr>
      <w:r>
        <w:t xml:space="preserve">a hazai rétek életközösségét </w:t>
      </w:r>
    </w:p>
    <w:p w14:paraId="6FDA5DAE" w14:textId="77777777" w:rsidR="00455BBB" w:rsidRDefault="00000000">
      <w:pPr>
        <w:numPr>
          <w:ilvl w:val="0"/>
          <w:numId w:val="120"/>
        </w:numPr>
        <w:spacing w:after="50" w:line="271" w:lineRule="auto"/>
        <w:ind w:right="12" w:hanging="708"/>
      </w:pPr>
      <w:r>
        <w:t xml:space="preserve">a hazai vizek és vízpartok életközösségét </w:t>
      </w:r>
    </w:p>
    <w:p w14:paraId="2748C14B" w14:textId="77777777" w:rsidR="00455BBB" w:rsidRDefault="00000000">
      <w:pPr>
        <w:numPr>
          <w:ilvl w:val="0"/>
          <w:numId w:val="120"/>
        </w:numPr>
        <w:spacing w:after="53" w:line="271" w:lineRule="auto"/>
        <w:ind w:right="12" w:hanging="708"/>
      </w:pPr>
      <w:r>
        <w:lastRenderedPageBreak/>
        <w:t xml:space="preserve">a hazai erdők életközösségét, tudjon ezekből táplálékláncot alkotni. </w:t>
      </w:r>
    </w:p>
    <w:p w14:paraId="2D2C0F12" w14:textId="77777777" w:rsidR="00455BBB" w:rsidRDefault="00000000">
      <w:pPr>
        <w:spacing w:after="0" w:line="271" w:lineRule="auto"/>
        <w:ind w:left="0" w:right="12" w:firstLine="0"/>
      </w:pPr>
      <w:r>
        <w:t xml:space="preserve">_ Legyen ismerete a kölcsönhatások folyamatában: </w:t>
      </w:r>
    </w:p>
    <w:p w14:paraId="0E4B018E" w14:textId="77777777" w:rsidR="00455BBB" w:rsidRDefault="00000000">
      <w:pPr>
        <w:numPr>
          <w:ilvl w:val="0"/>
          <w:numId w:val="120"/>
        </w:numPr>
        <w:spacing w:after="45" w:line="271" w:lineRule="auto"/>
        <w:ind w:right="12" w:hanging="708"/>
      </w:pPr>
      <w:r>
        <w:t xml:space="preserve">mechanikai </w:t>
      </w:r>
    </w:p>
    <w:p w14:paraId="6E875A28" w14:textId="77777777" w:rsidR="00455BBB" w:rsidRDefault="00000000">
      <w:pPr>
        <w:numPr>
          <w:ilvl w:val="0"/>
          <w:numId w:val="120"/>
        </w:numPr>
        <w:spacing w:after="50" w:line="271" w:lineRule="auto"/>
        <w:ind w:right="12" w:hanging="708"/>
      </w:pPr>
      <w:r>
        <w:t xml:space="preserve">mágneses </w:t>
      </w:r>
    </w:p>
    <w:p w14:paraId="599AABDD" w14:textId="77777777" w:rsidR="00455BBB" w:rsidRDefault="00000000">
      <w:pPr>
        <w:numPr>
          <w:ilvl w:val="0"/>
          <w:numId w:val="120"/>
        </w:numPr>
        <w:spacing w:after="53" w:line="271" w:lineRule="auto"/>
        <w:ind w:right="12" w:hanging="708"/>
      </w:pPr>
      <w:r>
        <w:t xml:space="preserve">gravitációs jelenségek </w:t>
      </w:r>
    </w:p>
    <w:p w14:paraId="1DC01687" w14:textId="77777777" w:rsidR="00455BBB" w:rsidRDefault="00000000">
      <w:pPr>
        <w:spacing w:after="39" w:line="271" w:lineRule="auto"/>
        <w:ind w:left="0" w:right="1355" w:firstLine="0"/>
      </w:pPr>
      <w:r>
        <w:t xml:space="preserve">_ Legyen tisztában az alapvető Föld-tani ismeretekkel: alak, felszín, talaj, </w:t>
      </w:r>
      <w:proofErr w:type="gramStart"/>
      <w:r>
        <w:t>éghajlat  _</w:t>
      </w:r>
      <w:proofErr w:type="gramEnd"/>
      <w:r>
        <w:t xml:space="preserve"> Tudjon térben és időben tájékozódni a földgömbön.  </w:t>
      </w:r>
    </w:p>
    <w:p w14:paraId="6D2CF954" w14:textId="77777777" w:rsidR="00455BBB" w:rsidRDefault="00000000">
      <w:pPr>
        <w:spacing w:after="0" w:line="271" w:lineRule="auto"/>
        <w:ind w:left="0" w:right="12" w:firstLine="0"/>
      </w:pPr>
      <w:r>
        <w:t xml:space="preserve">_ Ismerje a kontinensek földrajzi fekvését.  </w:t>
      </w:r>
    </w:p>
    <w:p w14:paraId="716605DF" w14:textId="77777777" w:rsidR="00455BBB" w:rsidRDefault="00000000">
      <w:pPr>
        <w:spacing w:after="39" w:line="271" w:lineRule="auto"/>
        <w:ind w:left="0" w:right="12" w:firstLine="0"/>
      </w:pPr>
      <w:r>
        <w:t xml:space="preserve">_ Legyenek képesek tájékozódni Magyarország természetföldrajzi, valamint közigazgatási térképén.  </w:t>
      </w:r>
    </w:p>
    <w:p w14:paraId="71FC2DAD" w14:textId="77777777" w:rsidR="00455BBB" w:rsidRDefault="00000000">
      <w:pPr>
        <w:spacing w:after="291" w:line="271" w:lineRule="auto"/>
        <w:ind w:left="0" w:right="12" w:firstLine="0"/>
      </w:pPr>
      <w:r>
        <w:t xml:space="preserve">_ Ismerje fővárosunk lényeges földrajzi jellemzőit. </w:t>
      </w:r>
    </w:p>
    <w:p w14:paraId="727134D0" w14:textId="77777777" w:rsidR="00455BBB" w:rsidRDefault="00000000">
      <w:pPr>
        <w:keepNext/>
        <w:keepLines/>
        <w:spacing w:after="414" w:line="265" w:lineRule="auto"/>
        <w:ind w:left="0" w:firstLine="0"/>
        <w:jc w:val="left"/>
        <w:outlineLvl w:val="1"/>
        <w:rPr>
          <w:b/>
        </w:rPr>
      </w:pPr>
      <w:bookmarkStart w:id="116" w:name="_Toc184375067"/>
      <w:r>
        <w:rPr>
          <w:b/>
        </w:rPr>
        <w:t>Természettudomány (Kémia, fizika, biológia, földrajz)</w:t>
      </w:r>
      <w:bookmarkEnd w:id="116"/>
      <w:r>
        <w:rPr>
          <w:b/>
        </w:rPr>
        <w:t xml:space="preserve"> </w:t>
      </w:r>
    </w:p>
    <w:p w14:paraId="7C041036" w14:textId="77777777" w:rsidR="00455BBB" w:rsidRDefault="00000000">
      <w:pPr>
        <w:spacing w:after="346" w:line="265" w:lineRule="auto"/>
        <w:ind w:left="0" w:firstLine="0"/>
        <w:jc w:val="left"/>
      </w:pPr>
      <w:r>
        <w:rPr>
          <w:b/>
        </w:rPr>
        <w:t xml:space="preserve">7. évfolyam </w:t>
      </w:r>
    </w:p>
    <w:p w14:paraId="42EEE32D" w14:textId="77777777" w:rsidR="00455BBB" w:rsidRDefault="00000000">
      <w:pPr>
        <w:spacing w:after="41" w:line="271" w:lineRule="auto"/>
        <w:ind w:left="0" w:right="12" w:firstLine="0"/>
      </w:pPr>
      <w:r>
        <w:t xml:space="preserve">_ Ismerje a távoli tájak életközösségeinek növény és állatvilágát, azok földrajzi elhelyezkedését: trópusi esőerdők, szavanna, tajga, tundra, tengerek élővilága. </w:t>
      </w:r>
    </w:p>
    <w:p w14:paraId="618DFD0D" w14:textId="77777777" w:rsidR="00455BBB" w:rsidRDefault="00000000">
      <w:pPr>
        <w:spacing w:after="38" w:line="271" w:lineRule="auto"/>
        <w:ind w:left="0" w:right="12" w:firstLine="0"/>
      </w:pPr>
      <w:r>
        <w:t xml:space="preserve">_ Legyen jártas a növények és az állatok életműködésében. </w:t>
      </w:r>
    </w:p>
    <w:p w14:paraId="1F31D569" w14:textId="77777777" w:rsidR="00455BBB" w:rsidRDefault="00000000">
      <w:pPr>
        <w:spacing w:after="151" w:line="271" w:lineRule="auto"/>
        <w:ind w:left="0" w:right="12" w:firstLine="0"/>
      </w:pPr>
      <w:r>
        <w:t xml:space="preserve">_ Ismerje és tartsa be az egészséges életmód szabályait. </w:t>
      </w:r>
    </w:p>
    <w:p w14:paraId="55D4D005" w14:textId="77777777" w:rsidR="00455BBB" w:rsidRDefault="00000000">
      <w:pPr>
        <w:spacing w:after="47" w:line="271" w:lineRule="auto"/>
        <w:ind w:left="0" w:right="12" w:firstLine="0"/>
      </w:pPr>
      <w:r>
        <w:t xml:space="preserve">_ Mutasson tájékozottságot Földünk népességéről. </w:t>
      </w:r>
    </w:p>
    <w:p w14:paraId="603D3677" w14:textId="77777777" w:rsidR="00455BBB" w:rsidRDefault="00000000">
      <w:pPr>
        <w:spacing w:after="47" w:line="271" w:lineRule="auto"/>
        <w:ind w:left="0" w:right="12" w:firstLine="0"/>
      </w:pPr>
      <w:r>
        <w:t xml:space="preserve">_ Tudja önmagát és társait külső és belső tulajdonságokkal jellemezni, értékelni. </w:t>
      </w:r>
    </w:p>
    <w:p w14:paraId="275F6D97" w14:textId="77777777" w:rsidR="00455BBB" w:rsidRDefault="00000000">
      <w:pPr>
        <w:spacing w:after="47" w:line="271" w:lineRule="auto"/>
        <w:ind w:left="0" w:right="12" w:firstLine="0"/>
      </w:pPr>
      <w:r>
        <w:t xml:space="preserve">_ Igyekezzék megfogalmazni reális jövőképét. </w:t>
      </w:r>
    </w:p>
    <w:p w14:paraId="12FC0516" w14:textId="77777777" w:rsidR="00455BBB" w:rsidRDefault="00000000">
      <w:pPr>
        <w:spacing w:after="47" w:line="271" w:lineRule="auto"/>
        <w:ind w:left="0" w:right="12" w:firstLine="0"/>
      </w:pPr>
      <w:r>
        <w:t xml:space="preserve">_ Ismerje fel a családi közösség fontosságát, jelentőségét. </w:t>
      </w:r>
    </w:p>
    <w:p w14:paraId="695BDE8D" w14:textId="77777777" w:rsidR="00455BBB" w:rsidRDefault="00000000">
      <w:pPr>
        <w:spacing w:after="47" w:line="271" w:lineRule="auto"/>
        <w:ind w:left="0" w:right="12" w:firstLine="0"/>
      </w:pPr>
      <w:r>
        <w:t xml:space="preserve">_ Segítséggel határozza meg identitását, hovatartozását. </w:t>
      </w:r>
    </w:p>
    <w:p w14:paraId="0475C4F5" w14:textId="77777777" w:rsidR="00455BBB" w:rsidRDefault="00000000">
      <w:pPr>
        <w:spacing w:after="44" w:line="271" w:lineRule="auto"/>
        <w:ind w:left="0" w:right="12" w:firstLine="0"/>
      </w:pPr>
      <w:r>
        <w:t xml:space="preserve">_ Ismerje a Föld vizeinek földrajzi vonatkozásait. </w:t>
      </w:r>
    </w:p>
    <w:p w14:paraId="3511968A" w14:textId="77777777" w:rsidR="00455BBB" w:rsidRDefault="00000000">
      <w:pPr>
        <w:spacing w:after="47" w:line="271" w:lineRule="auto"/>
        <w:ind w:left="0" w:right="12" w:firstLine="0"/>
      </w:pPr>
      <w:r>
        <w:t xml:space="preserve">_ Tudjon tájékozódni a kontinensek tájai és országai főbb jellemzőit illetően. </w:t>
      </w:r>
    </w:p>
    <w:p w14:paraId="7EC8F40F" w14:textId="77777777" w:rsidR="00455BBB" w:rsidRDefault="00000000">
      <w:pPr>
        <w:spacing w:after="47" w:line="271" w:lineRule="auto"/>
        <w:ind w:left="0" w:right="12" w:firstLine="0"/>
      </w:pPr>
      <w:r>
        <w:t xml:space="preserve">_ Legyen tisztában Európa részeiről, természetföldrajzi jellemzőiről. </w:t>
      </w:r>
    </w:p>
    <w:p w14:paraId="7E47F209" w14:textId="77777777" w:rsidR="00455BBB" w:rsidRDefault="00000000">
      <w:pPr>
        <w:spacing w:after="289" w:line="271" w:lineRule="auto"/>
        <w:ind w:left="0" w:right="12" w:firstLine="0"/>
      </w:pPr>
      <w:r>
        <w:t xml:space="preserve">_ Ismerje Európa legfontosabb országait, főbb vonásait. </w:t>
      </w:r>
    </w:p>
    <w:p w14:paraId="291D3696" w14:textId="77777777" w:rsidR="00455BBB" w:rsidRDefault="00000000">
      <w:pPr>
        <w:spacing w:after="393" w:line="265" w:lineRule="auto"/>
        <w:ind w:left="0" w:firstLine="0"/>
        <w:jc w:val="left"/>
      </w:pPr>
      <w:r>
        <w:rPr>
          <w:b/>
        </w:rPr>
        <w:t xml:space="preserve">8. évfolyam </w:t>
      </w:r>
    </w:p>
    <w:p w14:paraId="60C3E0F2" w14:textId="77777777" w:rsidR="00455BBB" w:rsidRDefault="00000000">
      <w:pPr>
        <w:spacing w:after="43" w:line="271" w:lineRule="auto"/>
        <w:ind w:left="0" w:right="12" w:firstLine="0"/>
      </w:pPr>
      <w:r>
        <w:t xml:space="preserve">_ Ismerje az emberi test alapvető működését, felépítését. </w:t>
      </w:r>
    </w:p>
    <w:p w14:paraId="5599968E" w14:textId="77777777" w:rsidR="00455BBB" w:rsidRDefault="00000000">
      <w:pPr>
        <w:spacing w:after="39" w:line="271" w:lineRule="auto"/>
        <w:ind w:left="0" w:right="12" w:firstLine="0"/>
      </w:pPr>
      <w:r>
        <w:t xml:space="preserve">_ Tudja az egyes szervrendszerek funkcióit, szerveit: mozgás, táplálkozás, légzés, keringés, kiválasztás, szaporodás, idegi szabályozás, érzékszervek. </w:t>
      </w:r>
    </w:p>
    <w:p w14:paraId="00319BFC" w14:textId="77777777" w:rsidR="00455BBB" w:rsidRDefault="00000000">
      <w:pPr>
        <w:spacing w:after="39" w:line="271" w:lineRule="auto"/>
        <w:ind w:left="0" w:right="12" w:firstLine="0"/>
      </w:pPr>
      <w:r>
        <w:t xml:space="preserve">_ Legyen tájékozott az egészségmegőrzés területén: egészség – betegség, természetgyógyászat, gyógynövények. </w:t>
      </w:r>
    </w:p>
    <w:p w14:paraId="0A39B039" w14:textId="77777777" w:rsidR="00455BBB" w:rsidRDefault="00000000">
      <w:pPr>
        <w:spacing w:after="47" w:line="271" w:lineRule="auto"/>
        <w:ind w:left="0" w:right="12" w:firstLine="0"/>
      </w:pPr>
      <w:r>
        <w:t xml:space="preserve">_ Legyen tisztában az ember fejlődésével, annak szakaszaival. </w:t>
      </w:r>
    </w:p>
    <w:p w14:paraId="622A2B7C" w14:textId="77777777" w:rsidR="00455BBB" w:rsidRDefault="00000000">
      <w:pPr>
        <w:spacing w:after="44" w:line="271" w:lineRule="auto"/>
        <w:ind w:left="0" w:right="12" w:firstLine="0"/>
      </w:pPr>
      <w:r>
        <w:t xml:space="preserve">_ Legyen tudatában saját kötelességeivel, annak megvalósítási lehetőségeivel. </w:t>
      </w:r>
    </w:p>
    <w:p w14:paraId="06D325C8" w14:textId="77777777" w:rsidR="00455BBB" w:rsidRDefault="00000000">
      <w:pPr>
        <w:spacing w:after="47" w:line="271" w:lineRule="auto"/>
        <w:ind w:left="0" w:right="12" w:firstLine="0"/>
      </w:pPr>
      <w:r>
        <w:t xml:space="preserve">_ Ismerje fel a helyes magatartási szabályokat, azokat tartsa be. </w:t>
      </w:r>
    </w:p>
    <w:p w14:paraId="6D5D29DE" w14:textId="77777777" w:rsidR="00455BBB" w:rsidRDefault="00000000">
      <w:pPr>
        <w:spacing w:after="46" w:line="271" w:lineRule="auto"/>
        <w:ind w:left="0" w:right="12" w:firstLine="0"/>
      </w:pPr>
      <w:r>
        <w:t xml:space="preserve">_ Konfliktus esetén törekedjen az optimális megoldásra. </w:t>
      </w:r>
    </w:p>
    <w:p w14:paraId="2A1C1D0A" w14:textId="77777777" w:rsidR="00455BBB" w:rsidRDefault="00000000">
      <w:pPr>
        <w:spacing w:after="281" w:line="271" w:lineRule="auto"/>
        <w:ind w:left="0" w:right="151" w:firstLine="0"/>
      </w:pPr>
      <w:r>
        <w:lastRenderedPageBreak/>
        <w:t xml:space="preserve">_ Legyen alapvető ismerete Közé-Európa, ezen belül a Kárpát-medence természeti, gazdasági és társadalmi képéről. </w:t>
      </w:r>
    </w:p>
    <w:p w14:paraId="1392D7FC" w14:textId="77777777" w:rsidR="00455BBB" w:rsidRDefault="00000000">
      <w:pPr>
        <w:keepNext/>
        <w:keepLines/>
        <w:spacing w:after="393" w:line="265" w:lineRule="auto"/>
        <w:ind w:left="0" w:firstLine="0"/>
        <w:jc w:val="left"/>
        <w:outlineLvl w:val="1"/>
        <w:rPr>
          <w:b/>
        </w:rPr>
      </w:pPr>
      <w:bookmarkStart w:id="117" w:name="_Toc184375068"/>
      <w:r>
        <w:rPr>
          <w:b/>
        </w:rPr>
        <w:t>Testnevelés</w:t>
      </w:r>
      <w:bookmarkEnd w:id="117"/>
      <w:r>
        <w:rPr>
          <w:b/>
        </w:rPr>
        <w:t xml:space="preserve"> </w:t>
      </w:r>
    </w:p>
    <w:p w14:paraId="03749FBD" w14:textId="77777777" w:rsidR="00455BBB" w:rsidRDefault="00000000">
      <w:pPr>
        <w:spacing w:after="393" w:line="265" w:lineRule="auto"/>
        <w:ind w:left="0" w:firstLine="0"/>
        <w:jc w:val="left"/>
      </w:pPr>
      <w:r>
        <w:rPr>
          <w:b/>
        </w:rPr>
        <w:t xml:space="preserve">1–2. évfolyam </w:t>
      </w:r>
    </w:p>
    <w:p w14:paraId="2C20CA30" w14:textId="77777777" w:rsidR="00455BBB" w:rsidRDefault="00000000">
      <w:pPr>
        <w:spacing w:after="0" w:line="271" w:lineRule="auto"/>
        <w:ind w:left="0" w:right="12" w:firstLine="0"/>
      </w:pPr>
      <w:r>
        <w:t xml:space="preserve">A tanuló képes </w:t>
      </w:r>
    </w:p>
    <w:tbl>
      <w:tblPr>
        <w:tblStyle w:val="TableGrid1"/>
        <w:tblW w:w="8406" w:type="dxa"/>
        <w:tblInd w:w="377" w:type="dxa"/>
        <w:tblCellMar>
          <w:top w:w="34" w:type="dxa"/>
          <w:bottom w:w="1" w:type="dxa"/>
        </w:tblCellMar>
        <w:tblLook w:val="04A0" w:firstRow="1" w:lastRow="0" w:firstColumn="1" w:lastColumn="0" w:noHBand="0" w:noVBand="1"/>
      </w:tblPr>
      <w:tblGrid>
        <w:gridCol w:w="360"/>
        <w:gridCol w:w="8046"/>
      </w:tblGrid>
      <w:tr w:rsidR="00455BBB" w14:paraId="69F9E41F" w14:textId="77777777">
        <w:trPr>
          <w:trHeight w:val="350"/>
        </w:trPr>
        <w:tc>
          <w:tcPr>
            <w:tcW w:w="360" w:type="dxa"/>
            <w:tcBorders>
              <w:top w:val="nil"/>
              <w:left w:val="nil"/>
              <w:bottom w:val="nil"/>
              <w:right w:val="nil"/>
            </w:tcBorders>
          </w:tcPr>
          <w:p w14:paraId="00F95395"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46" w:type="dxa"/>
            <w:tcBorders>
              <w:top w:val="nil"/>
              <w:left w:val="nil"/>
              <w:bottom w:val="nil"/>
              <w:right w:val="nil"/>
            </w:tcBorders>
          </w:tcPr>
          <w:p w14:paraId="78081AD2" w14:textId="77777777" w:rsidR="00455BBB" w:rsidRDefault="00000000">
            <w:pPr>
              <w:spacing w:after="0" w:line="259" w:lineRule="auto"/>
              <w:ind w:left="0" w:firstLine="0"/>
              <w:jc w:val="left"/>
            </w:pPr>
            <w:r>
              <w:t>az alapvető biztonsági szabályok betartására,</w:t>
            </w:r>
            <w:r>
              <w:rPr>
                <w:b/>
              </w:rPr>
              <w:t xml:space="preserve"> </w:t>
            </w:r>
          </w:p>
        </w:tc>
      </w:tr>
      <w:tr w:rsidR="00455BBB" w14:paraId="132051FE" w14:textId="77777777">
        <w:trPr>
          <w:trHeight w:val="431"/>
        </w:trPr>
        <w:tc>
          <w:tcPr>
            <w:tcW w:w="360" w:type="dxa"/>
            <w:tcBorders>
              <w:top w:val="nil"/>
              <w:left w:val="nil"/>
              <w:bottom w:val="nil"/>
              <w:right w:val="nil"/>
            </w:tcBorders>
          </w:tcPr>
          <w:p w14:paraId="32B16BFA"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46" w:type="dxa"/>
            <w:tcBorders>
              <w:top w:val="nil"/>
              <w:left w:val="nil"/>
              <w:bottom w:val="nil"/>
              <w:right w:val="nil"/>
            </w:tcBorders>
          </w:tcPr>
          <w:p w14:paraId="5B88332E" w14:textId="77777777" w:rsidR="00455BBB" w:rsidRDefault="00000000">
            <w:pPr>
              <w:spacing w:after="0" w:line="259" w:lineRule="auto"/>
              <w:ind w:left="0" w:firstLine="0"/>
              <w:jc w:val="left"/>
            </w:pPr>
            <w:r>
              <w:t xml:space="preserve">testrészei megnevezésére,  </w:t>
            </w:r>
          </w:p>
        </w:tc>
      </w:tr>
      <w:tr w:rsidR="00455BBB" w14:paraId="7ED7C102" w14:textId="77777777">
        <w:trPr>
          <w:trHeight w:val="432"/>
        </w:trPr>
        <w:tc>
          <w:tcPr>
            <w:tcW w:w="360" w:type="dxa"/>
            <w:tcBorders>
              <w:top w:val="nil"/>
              <w:left w:val="nil"/>
              <w:bottom w:val="nil"/>
              <w:right w:val="nil"/>
            </w:tcBorders>
          </w:tcPr>
          <w:p w14:paraId="59F62E6D"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46" w:type="dxa"/>
            <w:tcBorders>
              <w:top w:val="nil"/>
              <w:left w:val="nil"/>
              <w:bottom w:val="nil"/>
              <w:right w:val="nil"/>
            </w:tcBorders>
          </w:tcPr>
          <w:p w14:paraId="545FEB6E" w14:textId="77777777" w:rsidR="00455BBB" w:rsidRDefault="00000000">
            <w:pPr>
              <w:spacing w:after="0" w:line="259" w:lineRule="auto"/>
              <w:ind w:left="0" w:firstLine="0"/>
              <w:jc w:val="left"/>
            </w:pPr>
            <w:r>
              <w:t xml:space="preserve">testhelyzetének és a testhelyzet változásainak érzékelésére, </w:t>
            </w:r>
          </w:p>
        </w:tc>
      </w:tr>
      <w:tr w:rsidR="00455BBB" w14:paraId="1034DC87" w14:textId="77777777">
        <w:trPr>
          <w:trHeight w:val="1258"/>
        </w:trPr>
        <w:tc>
          <w:tcPr>
            <w:tcW w:w="360" w:type="dxa"/>
            <w:tcBorders>
              <w:top w:val="nil"/>
              <w:left w:val="nil"/>
              <w:bottom w:val="nil"/>
              <w:right w:val="nil"/>
            </w:tcBorders>
          </w:tcPr>
          <w:p w14:paraId="36147911"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46" w:type="dxa"/>
            <w:tcBorders>
              <w:top w:val="nil"/>
              <w:left w:val="nil"/>
              <w:bottom w:val="nil"/>
              <w:right w:val="nil"/>
            </w:tcBorders>
          </w:tcPr>
          <w:p w14:paraId="4A754715" w14:textId="77777777" w:rsidR="00455BBB" w:rsidRDefault="00000000">
            <w:pPr>
              <w:spacing w:after="0" w:line="259" w:lineRule="auto"/>
              <w:ind w:left="0" w:right="47" w:firstLine="0"/>
            </w:pPr>
            <w:r>
              <w:t xml:space="preserve">szökdelésekre, alap-, terpesz-, és harántállás, valamint nyak-, kar-, törzshajlítás és körzés végzésére, ülő, fekvő testhelyzet elfoglalására (vezényszóra, bemutatás után és/vagy segítséggel), </w:t>
            </w:r>
          </w:p>
        </w:tc>
      </w:tr>
      <w:tr w:rsidR="00455BBB" w14:paraId="012270D1" w14:textId="77777777">
        <w:trPr>
          <w:trHeight w:val="432"/>
        </w:trPr>
        <w:tc>
          <w:tcPr>
            <w:tcW w:w="360" w:type="dxa"/>
            <w:tcBorders>
              <w:top w:val="nil"/>
              <w:left w:val="nil"/>
              <w:bottom w:val="nil"/>
              <w:right w:val="nil"/>
            </w:tcBorders>
          </w:tcPr>
          <w:p w14:paraId="56FCF019"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46" w:type="dxa"/>
            <w:tcBorders>
              <w:top w:val="nil"/>
              <w:left w:val="nil"/>
              <w:bottom w:val="nil"/>
              <w:right w:val="nil"/>
            </w:tcBorders>
          </w:tcPr>
          <w:p w14:paraId="4093CCBE" w14:textId="77777777" w:rsidR="00455BBB" w:rsidRDefault="00000000">
            <w:pPr>
              <w:spacing w:after="0" w:line="259" w:lineRule="auto"/>
              <w:ind w:left="0" w:firstLine="0"/>
              <w:jc w:val="left"/>
            </w:pPr>
            <w:r>
              <w:t xml:space="preserve">a járás és futás közötti különbség gyakorlati differenciálására, </w:t>
            </w:r>
          </w:p>
        </w:tc>
      </w:tr>
      <w:tr w:rsidR="00455BBB" w14:paraId="545D3EB0" w14:textId="77777777">
        <w:trPr>
          <w:trHeight w:val="432"/>
        </w:trPr>
        <w:tc>
          <w:tcPr>
            <w:tcW w:w="360" w:type="dxa"/>
            <w:tcBorders>
              <w:top w:val="nil"/>
              <w:left w:val="nil"/>
              <w:bottom w:val="nil"/>
              <w:right w:val="nil"/>
            </w:tcBorders>
          </w:tcPr>
          <w:p w14:paraId="214EA299"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46" w:type="dxa"/>
            <w:tcBorders>
              <w:top w:val="nil"/>
              <w:left w:val="nil"/>
              <w:bottom w:val="nil"/>
              <w:right w:val="nil"/>
            </w:tcBorders>
          </w:tcPr>
          <w:p w14:paraId="60C0828D" w14:textId="77777777" w:rsidR="00455BBB" w:rsidRDefault="00000000">
            <w:pPr>
              <w:spacing w:after="0" w:line="259" w:lineRule="auto"/>
              <w:ind w:left="0" w:firstLine="0"/>
              <w:jc w:val="left"/>
            </w:pPr>
            <w:r>
              <w:t>a tanult játékok nevének felismerésére,</w:t>
            </w:r>
            <w:r>
              <w:rPr>
                <w:b/>
                <w:i/>
              </w:rPr>
              <w:t xml:space="preserve"> </w:t>
            </w:r>
          </w:p>
        </w:tc>
      </w:tr>
      <w:tr w:rsidR="00455BBB" w14:paraId="7A4ED205" w14:textId="77777777">
        <w:trPr>
          <w:trHeight w:val="431"/>
        </w:trPr>
        <w:tc>
          <w:tcPr>
            <w:tcW w:w="360" w:type="dxa"/>
            <w:tcBorders>
              <w:top w:val="nil"/>
              <w:left w:val="nil"/>
              <w:bottom w:val="nil"/>
              <w:right w:val="nil"/>
            </w:tcBorders>
          </w:tcPr>
          <w:p w14:paraId="183AD7D5"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46" w:type="dxa"/>
            <w:tcBorders>
              <w:top w:val="nil"/>
              <w:left w:val="nil"/>
              <w:bottom w:val="nil"/>
              <w:right w:val="nil"/>
            </w:tcBorders>
          </w:tcPr>
          <w:p w14:paraId="2476BD74" w14:textId="77777777" w:rsidR="00455BBB" w:rsidRDefault="00000000">
            <w:pPr>
              <w:spacing w:after="0" w:line="259" w:lineRule="auto"/>
              <w:ind w:left="0" w:firstLine="0"/>
              <w:jc w:val="left"/>
            </w:pPr>
            <w:r>
              <w:t xml:space="preserve">empirikus szinten felismerni a labda mozgásának sajátosságait, </w:t>
            </w:r>
          </w:p>
        </w:tc>
      </w:tr>
      <w:tr w:rsidR="00455BBB" w14:paraId="19146913" w14:textId="77777777">
        <w:trPr>
          <w:trHeight w:val="431"/>
        </w:trPr>
        <w:tc>
          <w:tcPr>
            <w:tcW w:w="360" w:type="dxa"/>
            <w:tcBorders>
              <w:top w:val="nil"/>
              <w:left w:val="nil"/>
              <w:bottom w:val="nil"/>
              <w:right w:val="nil"/>
            </w:tcBorders>
          </w:tcPr>
          <w:p w14:paraId="3CDC0393"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46" w:type="dxa"/>
            <w:tcBorders>
              <w:top w:val="nil"/>
              <w:left w:val="nil"/>
              <w:bottom w:val="nil"/>
              <w:right w:val="nil"/>
            </w:tcBorders>
          </w:tcPr>
          <w:p w14:paraId="5F81FEAF" w14:textId="77777777" w:rsidR="00455BBB" w:rsidRDefault="00000000">
            <w:pPr>
              <w:spacing w:after="0" w:line="259" w:lineRule="auto"/>
              <w:ind w:left="0" w:firstLine="0"/>
              <w:jc w:val="left"/>
            </w:pPr>
            <w:r>
              <w:t xml:space="preserve">az alapvető higiénés követelmények betartására, </w:t>
            </w:r>
          </w:p>
        </w:tc>
      </w:tr>
      <w:tr w:rsidR="00455BBB" w14:paraId="1519450D" w14:textId="77777777">
        <w:trPr>
          <w:trHeight w:val="351"/>
        </w:trPr>
        <w:tc>
          <w:tcPr>
            <w:tcW w:w="360" w:type="dxa"/>
            <w:tcBorders>
              <w:top w:val="nil"/>
              <w:left w:val="nil"/>
              <w:bottom w:val="nil"/>
              <w:right w:val="nil"/>
            </w:tcBorders>
            <w:vAlign w:val="bottom"/>
          </w:tcPr>
          <w:p w14:paraId="3F0FCE27"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46" w:type="dxa"/>
            <w:tcBorders>
              <w:top w:val="nil"/>
              <w:left w:val="nil"/>
              <w:bottom w:val="nil"/>
              <w:right w:val="nil"/>
            </w:tcBorders>
            <w:vAlign w:val="bottom"/>
          </w:tcPr>
          <w:p w14:paraId="5C64763F" w14:textId="77777777" w:rsidR="00455BBB" w:rsidRDefault="00000000">
            <w:pPr>
              <w:spacing w:after="0" w:line="259" w:lineRule="auto"/>
              <w:ind w:left="0" w:firstLine="0"/>
              <w:jc w:val="left"/>
            </w:pPr>
            <w:r>
              <w:t xml:space="preserve">a mozgás és játék élvezetére. </w:t>
            </w:r>
          </w:p>
        </w:tc>
      </w:tr>
    </w:tbl>
    <w:p w14:paraId="057AC85C" w14:textId="77777777" w:rsidR="00455BBB" w:rsidRDefault="00000000">
      <w:pPr>
        <w:spacing w:after="393" w:line="265" w:lineRule="auto"/>
        <w:ind w:left="0" w:firstLine="0"/>
        <w:jc w:val="left"/>
      </w:pPr>
      <w:r>
        <w:rPr>
          <w:b/>
        </w:rPr>
        <w:t xml:space="preserve">3–4. évfolyam </w:t>
      </w:r>
    </w:p>
    <w:p w14:paraId="52653395" w14:textId="77777777" w:rsidR="00455BBB" w:rsidRDefault="00000000">
      <w:pPr>
        <w:spacing w:after="0" w:line="271" w:lineRule="auto"/>
        <w:ind w:left="0" w:right="12" w:firstLine="0"/>
      </w:pPr>
      <w:r>
        <w:t xml:space="preserve">A tanuló képes </w:t>
      </w:r>
    </w:p>
    <w:tbl>
      <w:tblPr>
        <w:tblStyle w:val="TableGrid1"/>
        <w:tblW w:w="8171" w:type="dxa"/>
        <w:tblInd w:w="377" w:type="dxa"/>
        <w:tblCellMar>
          <w:top w:w="34" w:type="dxa"/>
          <w:bottom w:w="1" w:type="dxa"/>
        </w:tblCellMar>
        <w:tblLook w:val="04A0" w:firstRow="1" w:lastRow="0" w:firstColumn="1" w:lastColumn="0" w:noHBand="0" w:noVBand="1"/>
      </w:tblPr>
      <w:tblGrid>
        <w:gridCol w:w="360"/>
        <w:gridCol w:w="7811"/>
      </w:tblGrid>
      <w:tr w:rsidR="00455BBB" w14:paraId="2EFA0BD6" w14:textId="77777777">
        <w:trPr>
          <w:trHeight w:val="351"/>
        </w:trPr>
        <w:tc>
          <w:tcPr>
            <w:tcW w:w="360" w:type="dxa"/>
            <w:tcBorders>
              <w:top w:val="nil"/>
              <w:left w:val="nil"/>
              <w:bottom w:val="nil"/>
              <w:right w:val="nil"/>
            </w:tcBorders>
          </w:tcPr>
          <w:p w14:paraId="0F78C3E2"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811" w:type="dxa"/>
            <w:tcBorders>
              <w:top w:val="nil"/>
              <w:left w:val="nil"/>
              <w:bottom w:val="nil"/>
              <w:right w:val="nil"/>
            </w:tcBorders>
          </w:tcPr>
          <w:p w14:paraId="26FF6608" w14:textId="77777777" w:rsidR="00455BBB" w:rsidRDefault="00000000">
            <w:pPr>
              <w:spacing w:after="0" w:line="259" w:lineRule="auto"/>
              <w:ind w:left="0" w:firstLine="0"/>
              <w:jc w:val="left"/>
            </w:pPr>
            <w:r>
              <w:t xml:space="preserve">felismerni és használni a legfontosabb kézi- és tornaszereket, </w:t>
            </w:r>
          </w:p>
        </w:tc>
      </w:tr>
      <w:tr w:rsidR="00455BBB" w14:paraId="150FA0FC" w14:textId="77777777">
        <w:trPr>
          <w:trHeight w:val="432"/>
        </w:trPr>
        <w:tc>
          <w:tcPr>
            <w:tcW w:w="360" w:type="dxa"/>
            <w:tcBorders>
              <w:top w:val="nil"/>
              <w:left w:val="nil"/>
              <w:bottom w:val="nil"/>
              <w:right w:val="nil"/>
            </w:tcBorders>
          </w:tcPr>
          <w:p w14:paraId="49A4DCCB"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811" w:type="dxa"/>
            <w:tcBorders>
              <w:top w:val="nil"/>
              <w:left w:val="nil"/>
              <w:bottom w:val="nil"/>
              <w:right w:val="nil"/>
            </w:tcBorders>
          </w:tcPr>
          <w:p w14:paraId="54B73F99" w14:textId="77777777" w:rsidR="00455BBB" w:rsidRDefault="00000000">
            <w:pPr>
              <w:spacing w:after="0" w:line="259" w:lineRule="auto"/>
              <w:ind w:left="0" w:firstLine="0"/>
              <w:jc w:val="left"/>
            </w:pPr>
            <w:r>
              <w:t xml:space="preserve">vezényszóra egyszerű mozgás(sor)végrehajtására, </w:t>
            </w:r>
          </w:p>
        </w:tc>
      </w:tr>
      <w:tr w:rsidR="00455BBB" w14:paraId="64147629" w14:textId="77777777">
        <w:trPr>
          <w:trHeight w:val="431"/>
        </w:trPr>
        <w:tc>
          <w:tcPr>
            <w:tcW w:w="360" w:type="dxa"/>
            <w:tcBorders>
              <w:top w:val="nil"/>
              <w:left w:val="nil"/>
              <w:bottom w:val="nil"/>
              <w:right w:val="nil"/>
            </w:tcBorders>
          </w:tcPr>
          <w:p w14:paraId="139F9334"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811" w:type="dxa"/>
            <w:tcBorders>
              <w:top w:val="nil"/>
              <w:left w:val="nil"/>
              <w:bottom w:val="nil"/>
              <w:right w:val="nil"/>
            </w:tcBorders>
          </w:tcPr>
          <w:p w14:paraId="6BDEF972" w14:textId="77777777" w:rsidR="00455BBB" w:rsidRDefault="00000000">
            <w:pPr>
              <w:spacing w:after="0" w:line="259" w:lineRule="auto"/>
              <w:ind w:left="0" w:firstLine="0"/>
              <w:jc w:val="left"/>
            </w:pPr>
            <w:r>
              <w:t xml:space="preserve">tartáshelyzetek felvételére, </w:t>
            </w:r>
          </w:p>
        </w:tc>
      </w:tr>
      <w:tr w:rsidR="00455BBB" w14:paraId="5744AD1D" w14:textId="77777777">
        <w:trPr>
          <w:trHeight w:val="431"/>
        </w:trPr>
        <w:tc>
          <w:tcPr>
            <w:tcW w:w="360" w:type="dxa"/>
            <w:tcBorders>
              <w:top w:val="nil"/>
              <w:left w:val="nil"/>
              <w:bottom w:val="nil"/>
              <w:right w:val="nil"/>
            </w:tcBorders>
          </w:tcPr>
          <w:p w14:paraId="0005E488"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811" w:type="dxa"/>
            <w:tcBorders>
              <w:top w:val="nil"/>
              <w:left w:val="nil"/>
              <w:bottom w:val="nil"/>
              <w:right w:val="nil"/>
            </w:tcBorders>
          </w:tcPr>
          <w:p w14:paraId="7D1CDC84" w14:textId="77777777" w:rsidR="00455BBB" w:rsidRDefault="00000000">
            <w:pPr>
              <w:spacing w:after="0" w:line="259" w:lineRule="auto"/>
              <w:ind w:left="0" w:firstLine="0"/>
              <w:jc w:val="left"/>
            </w:pPr>
            <w:r>
              <w:t xml:space="preserve">irány, ütem tartására, </w:t>
            </w:r>
          </w:p>
        </w:tc>
      </w:tr>
      <w:tr w:rsidR="00455BBB" w14:paraId="0F191319" w14:textId="77777777">
        <w:trPr>
          <w:trHeight w:val="432"/>
        </w:trPr>
        <w:tc>
          <w:tcPr>
            <w:tcW w:w="360" w:type="dxa"/>
            <w:tcBorders>
              <w:top w:val="nil"/>
              <w:left w:val="nil"/>
              <w:bottom w:val="nil"/>
              <w:right w:val="nil"/>
            </w:tcBorders>
          </w:tcPr>
          <w:p w14:paraId="00B20E3A"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811" w:type="dxa"/>
            <w:tcBorders>
              <w:top w:val="nil"/>
              <w:left w:val="nil"/>
              <w:bottom w:val="nil"/>
              <w:right w:val="nil"/>
            </w:tcBorders>
          </w:tcPr>
          <w:p w14:paraId="49D86EA2" w14:textId="77777777" w:rsidR="00455BBB" w:rsidRDefault="00000000">
            <w:pPr>
              <w:spacing w:after="0" w:line="259" w:lineRule="auto"/>
              <w:ind w:left="0" w:firstLine="0"/>
              <w:jc w:val="left"/>
            </w:pPr>
            <w:r>
              <w:t xml:space="preserve">labdával irányított dobások, rúgások kivitelezésére, </w:t>
            </w:r>
          </w:p>
        </w:tc>
      </w:tr>
      <w:tr w:rsidR="00455BBB" w14:paraId="050E349A" w14:textId="77777777">
        <w:trPr>
          <w:trHeight w:val="431"/>
        </w:trPr>
        <w:tc>
          <w:tcPr>
            <w:tcW w:w="360" w:type="dxa"/>
            <w:tcBorders>
              <w:top w:val="nil"/>
              <w:left w:val="nil"/>
              <w:bottom w:val="nil"/>
              <w:right w:val="nil"/>
            </w:tcBorders>
          </w:tcPr>
          <w:p w14:paraId="4FFE67A5"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811" w:type="dxa"/>
            <w:tcBorders>
              <w:top w:val="nil"/>
              <w:left w:val="nil"/>
              <w:bottom w:val="nil"/>
              <w:right w:val="nil"/>
            </w:tcBorders>
          </w:tcPr>
          <w:p w14:paraId="6DDAFC4E" w14:textId="77777777" w:rsidR="00455BBB" w:rsidRDefault="00000000">
            <w:pPr>
              <w:spacing w:after="0" w:line="259" w:lineRule="auto"/>
              <w:ind w:left="0" w:firstLine="0"/>
              <w:jc w:val="left"/>
            </w:pPr>
            <w:r>
              <w:t xml:space="preserve">a játékszabályok betartására, </w:t>
            </w:r>
          </w:p>
        </w:tc>
      </w:tr>
      <w:tr w:rsidR="00455BBB" w14:paraId="7D2B6EB1" w14:textId="77777777">
        <w:trPr>
          <w:trHeight w:val="431"/>
        </w:trPr>
        <w:tc>
          <w:tcPr>
            <w:tcW w:w="360" w:type="dxa"/>
            <w:tcBorders>
              <w:top w:val="nil"/>
              <w:left w:val="nil"/>
              <w:bottom w:val="nil"/>
              <w:right w:val="nil"/>
            </w:tcBorders>
          </w:tcPr>
          <w:p w14:paraId="0D049997"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811" w:type="dxa"/>
            <w:tcBorders>
              <w:top w:val="nil"/>
              <w:left w:val="nil"/>
              <w:bottom w:val="nil"/>
              <w:right w:val="nil"/>
            </w:tcBorders>
          </w:tcPr>
          <w:p w14:paraId="0484FEB1" w14:textId="77777777" w:rsidR="00455BBB" w:rsidRDefault="00000000">
            <w:pPr>
              <w:spacing w:after="0" w:line="259" w:lineRule="auto"/>
              <w:ind w:left="0" w:firstLine="0"/>
              <w:jc w:val="left"/>
            </w:pPr>
            <w:r>
              <w:t xml:space="preserve">aktív részvételre a közös játékokban, </w:t>
            </w:r>
          </w:p>
        </w:tc>
      </w:tr>
      <w:tr w:rsidR="00455BBB" w14:paraId="78ED83FF" w14:textId="77777777">
        <w:trPr>
          <w:trHeight w:val="845"/>
        </w:trPr>
        <w:tc>
          <w:tcPr>
            <w:tcW w:w="360" w:type="dxa"/>
            <w:tcBorders>
              <w:top w:val="nil"/>
              <w:left w:val="nil"/>
              <w:bottom w:val="nil"/>
              <w:right w:val="nil"/>
            </w:tcBorders>
          </w:tcPr>
          <w:p w14:paraId="06426474"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811" w:type="dxa"/>
            <w:tcBorders>
              <w:top w:val="nil"/>
              <w:left w:val="nil"/>
              <w:bottom w:val="nil"/>
              <w:right w:val="nil"/>
            </w:tcBorders>
          </w:tcPr>
          <w:p w14:paraId="3C147C33" w14:textId="77777777" w:rsidR="00455BBB" w:rsidRDefault="00000000">
            <w:pPr>
              <w:spacing w:after="0" w:line="259" w:lineRule="auto"/>
              <w:ind w:left="0" w:firstLine="0"/>
              <w:jc w:val="left"/>
            </w:pPr>
            <w:r>
              <w:t xml:space="preserve">a gyakorolt mozgáselemek, sportágak szabad térben, más körülmények közötti alkalmazására, </w:t>
            </w:r>
          </w:p>
        </w:tc>
      </w:tr>
      <w:tr w:rsidR="00455BBB" w14:paraId="22109E13" w14:textId="77777777">
        <w:trPr>
          <w:trHeight w:val="432"/>
        </w:trPr>
        <w:tc>
          <w:tcPr>
            <w:tcW w:w="360" w:type="dxa"/>
            <w:tcBorders>
              <w:top w:val="nil"/>
              <w:left w:val="nil"/>
              <w:bottom w:val="nil"/>
              <w:right w:val="nil"/>
            </w:tcBorders>
          </w:tcPr>
          <w:p w14:paraId="4AEDB4D0"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811" w:type="dxa"/>
            <w:tcBorders>
              <w:top w:val="nil"/>
              <w:left w:val="nil"/>
              <w:bottom w:val="nil"/>
              <w:right w:val="nil"/>
            </w:tcBorders>
          </w:tcPr>
          <w:p w14:paraId="1C3E6E0D" w14:textId="77777777" w:rsidR="00455BBB" w:rsidRDefault="00000000">
            <w:pPr>
              <w:spacing w:after="0" w:line="259" w:lineRule="auto"/>
              <w:ind w:left="0" w:firstLine="0"/>
              <w:jc w:val="left"/>
            </w:pPr>
            <w:r>
              <w:t xml:space="preserve">teste és ruházata tisztán tartására, </w:t>
            </w:r>
          </w:p>
        </w:tc>
      </w:tr>
      <w:tr w:rsidR="00455BBB" w14:paraId="6F04F5D0" w14:textId="77777777">
        <w:trPr>
          <w:trHeight w:val="432"/>
        </w:trPr>
        <w:tc>
          <w:tcPr>
            <w:tcW w:w="360" w:type="dxa"/>
            <w:tcBorders>
              <w:top w:val="nil"/>
              <w:left w:val="nil"/>
              <w:bottom w:val="nil"/>
              <w:right w:val="nil"/>
            </w:tcBorders>
          </w:tcPr>
          <w:p w14:paraId="728CFEF7"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811" w:type="dxa"/>
            <w:tcBorders>
              <w:top w:val="nil"/>
              <w:left w:val="nil"/>
              <w:bottom w:val="nil"/>
              <w:right w:val="nil"/>
            </w:tcBorders>
          </w:tcPr>
          <w:p w14:paraId="261E2F2F" w14:textId="77777777" w:rsidR="00455BBB" w:rsidRDefault="00000000">
            <w:pPr>
              <w:spacing w:after="0" w:line="259" w:lineRule="auto"/>
              <w:ind w:left="0" w:firstLine="0"/>
              <w:jc w:val="left"/>
            </w:pPr>
            <w:r>
              <w:t xml:space="preserve">a minőségi ételek felismerésére, </w:t>
            </w:r>
          </w:p>
        </w:tc>
      </w:tr>
      <w:tr w:rsidR="00455BBB" w14:paraId="547FDD3C" w14:textId="77777777">
        <w:trPr>
          <w:trHeight w:val="431"/>
        </w:trPr>
        <w:tc>
          <w:tcPr>
            <w:tcW w:w="360" w:type="dxa"/>
            <w:tcBorders>
              <w:top w:val="nil"/>
              <w:left w:val="nil"/>
              <w:bottom w:val="nil"/>
              <w:right w:val="nil"/>
            </w:tcBorders>
          </w:tcPr>
          <w:p w14:paraId="2C57214D"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811" w:type="dxa"/>
            <w:tcBorders>
              <w:top w:val="nil"/>
              <w:left w:val="nil"/>
              <w:bottom w:val="nil"/>
              <w:right w:val="nil"/>
            </w:tcBorders>
          </w:tcPr>
          <w:p w14:paraId="25A560D0" w14:textId="77777777" w:rsidR="00455BBB" w:rsidRDefault="00000000">
            <w:pPr>
              <w:spacing w:after="0" w:line="259" w:lineRule="auto"/>
              <w:ind w:left="0" w:firstLine="0"/>
              <w:jc w:val="left"/>
            </w:pPr>
            <w:r>
              <w:t xml:space="preserve">egyszerű relaxációs gyakorlatok irányítás melletti elvégzésére, </w:t>
            </w:r>
          </w:p>
        </w:tc>
      </w:tr>
      <w:tr w:rsidR="00455BBB" w14:paraId="684C0882" w14:textId="77777777">
        <w:trPr>
          <w:trHeight w:val="431"/>
        </w:trPr>
        <w:tc>
          <w:tcPr>
            <w:tcW w:w="360" w:type="dxa"/>
            <w:tcBorders>
              <w:top w:val="nil"/>
              <w:left w:val="nil"/>
              <w:bottom w:val="nil"/>
              <w:right w:val="nil"/>
            </w:tcBorders>
          </w:tcPr>
          <w:p w14:paraId="48572030" w14:textId="77777777" w:rsidR="00455BBB" w:rsidRDefault="00000000">
            <w:pPr>
              <w:spacing w:after="0" w:line="259" w:lineRule="auto"/>
              <w:ind w:left="0" w:firstLine="0"/>
              <w:jc w:val="left"/>
            </w:pPr>
            <w:r>
              <w:rPr>
                <w:rFonts w:ascii="Segoe UI Symbol" w:eastAsia="Segoe UI Symbol" w:hAnsi="Segoe UI Symbol" w:cs="Segoe UI Symbol"/>
              </w:rPr>
              <w:lastRenderedPageBreak/>
              <w:t>−</w:t>
            </w:r>
            <w:r>
              <w:rPr>
                <w:rFonts w:ascii="Arial" w:eastAsia="Arial" w:hAnsi="Arial" w:cs="Arial"/>
              </w:rPr>
              <w:t xml:space="preserve"> </w:t>
            </w:r>
          </w:p>
        </w:tc>
        <w:tc>
          <w:tcPr>
            <w:tcW w:w="7811" w:type="dxa"/>
            <w:tcBorders>
              <w:top w:val="nil"/>
              <w:left w:val="nil"/>
              <w:bottom w:val="nil"/>
              <w:right w:val="nil"/>
            </w:tcBorders>
          </w:tcPr>
          <w:p w14:paraId="517A9FA9" w14:textId="77777777" w:rsidR="00455BBB" w:rsidRDefault="00000000">
            <w:pPr>
              <w:spacing w:after="0" w:line="259" w:lineRule="auto"/>
              <w:ind w:left="0" w:firstLine="0"/>
            </w:pPr>
            <w:r>
              <w:t xml:space="preserve">egyszerű tánclépés utánzására bemutatás után és/vagy szóbeli instrukció alapján, </w:t>
            </w:r>
          </w:p>
        </w:tc>
      </w:tr>
      <w:tr w:rsidR="00455BBB" w14:paraId="31614E78" w14:textId="77777777">
        <w:trPr>
          <w:trHeight w:val="351"/>
        </w:trPr>
        <w:tc>
          <w:tcPr>
            <w:tcW w:w="360" w:type="dxa"/>
            <w:tcBorders>
              <w:top w:val="nil"/>
              <w:left w:val="nil"/>
              <w:bottom w:val="nil"/>
              <w:right w:val="nil"/>
            </w:tcBorders>
            <w:vAlign w:val="bottom"/>
          </w:tcPr>
          <w:p w14:paraId="47EF5591"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811" w:type="dxa"/>
            <w:tcBorders>
              <w:top w:val="nil"/>
              <w:left w:val="nil"/>
              <w:bottom w:val="nil"/>
              <w:right w:val="nil"/>
            </w:tcBorders>
            <w:vAlign w:val="bottom"/>
          </w:tcPr>
          <w:p w14:paraId="43B27C8F" w14:textId="77777777" w:rsidR="00455BBB" w:rsidRDefault="00000000">
            <w:pPr>
              <w:spacing w:after="0" w:line="259" w:lineRule="auto"/>
              <w:ind w:left="0" w:firstLine="0"/>
              <w:jc w:val="left"/>
            </w:pPr>
            <w:r>
              <w:t xml:space="preserve">gyors indulásokra, irány- és iramváltásokra játék és körtánc során. </w:t>
            </w:r>
          </w:p>
        </w:tc>
      </w:tr>
    </w:tbl>
    <w:p w14:paraId="7D0C273C" w14:textId="77777777" w:rsidR="00455BBB" w:rsidRDefault="00000000">
      <w:pPr>
        <w:spacing w:after="393" w:line="265" w:lineRule="auto"/>
        <w:ind w:left="0" w:firstLine="0"/>
        <w:jc w:val="left"/>
      </w:pPr>
      <w:r>
        <w:rPr>
          <w:b/>
        </w:rPr>
        <w:t xml:space="preserve">5–6. évfolyam </w:t>
      </w:r>
    </w:p>
    <w:p w14:paraId="564A1A3D" w14:textId="77777777" w:rsidR="00455BBB" w:rsidRDefault="00000000">
      <w:pPr>
        <w:spacing w:after="0" w:line="271" w:lineRule="auto"/>
        <w:ind w:left="0" w:right="12" w:firstLine="0"/>
      </w:pPr>
      <w:r>
        <w:t xml:space="preserve">A tanuló képes </w:t>
      </w:r>
    </w:p>
    <w:tbl>
      <w:tblPr>
        <w:tblStyle w:val="TableGrid1"/>
        <w:tblW w:w="8567" w:type="dxa"/>
        <w:tblInd w:w="377" w:type="dxa"/>
        <w:tblCellMar>
          <w:top w:w="34" w:type="dxa"/>
          <w:bottom w:w="1" w:type="dxa"/>
        </w:tblCellMar>
        <w:tblLook w:val="04A0" w:firstRow="1" w:lastRow="0" w:firstColumn="1" w:lastColumn="0" w:noHBand="0" w:noVBand="1"/>
      </w:tblPr>
      <w:tblGrid>
        <w:gridCol w:w="360"/>
        <w:gridCol w:w="8207"/>
      </w:tblGrid>
      <w:tr w:rsidR="00455BBB" w14:paraId="137B2497" w14:textId="77777777">
        <w:trPr>
          <w:trHeight w:val="351"/>
        </w:trPr>
        <w:tc>
          <w:tcPr>
            <w:tcW w:w="360" w:type="dxa"/>
            <w:tcBorders>
              <w:top w:val="nil"/>
              <w:left w:val="nil"/>
              <w:bottom w:val="nil"/>
              <w:right w:val="nil"/>
            </w:tcBorders>
          </w:tcPr>
          <w:p w14:paraId="73DD704C"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207" w:type="dxa"/>
            <w:tcBorders>
              <w:top w:val="nil"/>
              <w:left w:val="nil"/>
              <w:bottom w:val="nil"/>
              <w:right w:val="nil"/>
            </w:tcBorders>
          </w:tcPr>
          <w:p w14:paraId="112A0128" w14:textId="77777777" w:rsidR="00455BBB" w:rsidRDefault="00000000">
            <w:pPr>
              <w:spacing w:after="0" w:line="259" w:lineRule="auto"/>
              <w:ind w:left="0" w:firstLine="0"/>
              <w:jc w:val="left"/>
            </w:pPr>
            <w:r>
              <w:t xml:space="preserve">összetett mozgások, 4-8 ütemű tornagyakorlatok végrehajtására, </w:t>
            </w:r>
          </w:p>
        </w:tc>
      </w:tr>
      <w:tr w:rsidR="00455BBB" w14:paraId="07CE511D" w14:textId="77777777">
        <w:trPr>
          <w:trHeight w:val="844"/>
        </w:trPr>
        <w:tc>
          <w:tcPr>
            <w:tcW w:w="360" w:type="dxa"/>
            <w:tcBorders>
              <w:top w:val="nil"/>
              <w:left w:val="nil"/>
              <w:bottom w:val="nil"/>
              <w:right w:val="nil"/>
            </w:tcBorders>
          </w:tcPr>
          <w:p w14:paraId="76376C26"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207" w:type="dxa"/>
            <w:tcBorders>
              <w:top w:val="nil"/>
              <w:left w:val="nil"/>
              <w:bottom w:val="nil"/>
              <w:right w:val="nil"/>
            </w:tcBorders>
          </w:tcPr>
          <w:p w14:paraId="473CEFF4" w14:textId="77777777" w:rsidR="00455BBB" w:rsidRDefault="00000000">
            <w:pPr>
              <w:spacing w:after="0" w:line="259" w:lineRule="auto"/>
              <w:ind w:left="0" w:firstLine="0"/>
              <w:jc w:val="left"/>
            </w:pPr>
            <w:r>
              <w:t xml:space="preserve">a testnevelés </w:t>
            </w:r>
            <w:proofErr w:type="spellStart"/>
            <w:r>
              <w:t>szakszavainak</w:t>
            </w:r>
            <w:proofErr w:type="spellEnd"/>
            <w:r>
              <w:t xml:space="preserve"> értésére (passzív szókincs szintjén) és adekvát mozgásos válaszokra,</w:t>
            </w:r>
            <w:r>
              <w:rPr>
                <w:b/>
                <w:i/>
              </w:rPr>
              <w:t xml:space="preserve"> </w:t>
            </w:r>
          </w:p>
        </w:tc>
      </w:tr>
      <w:tr w:rsidR="00455BBB" w14:paraId="6DB79C20" w14:textId="77777777">
        <w:trPr>
          <w:trHeight w:val="432"/>
        </w:trPr>
        <w:tc>
          <w:tcPr>
            <w:tcW w:w="360" w:type="dxa"/>
            <w:tcBorders>
              <w:top w:val="nil"/>
              <w:left w:val="nil"/>
              <w:bottom w:val="nil"/>
              <w:right w:val="nil"/>
            </w:tcBorders>
          </w:tcPr>
          <w:p w14:paraId="110A877A"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207" w:type="dxa"/>
            <w:tcBorders>
              <w:top w:val="nil"/>
              <w:left w:val="nil"/>
              <w:bottom w:val="nil"/>
              <w:right w:val="nil"/>
            </w:tcBorders>
          </w:tcPr>
          <w:p w14:paraId="5BFC00CD" w14:textId="77777777" w:rsidR="00455BBB" w:rsidRDefault="00000000">
            <w:pPr>
              <w:spacing w:after="0" w:line="259" w:lineRule="auto"/>
              <w:ind w:left="0" w:firstLine="0"/>
              <w:jc w:val="left"/>
            </w:pPr>
            <w:r>
              <w:t xml:space="preserve">erőfeszítésre és kitartásra saját szintje szerint, </w:t>
            </w:r>
          </w:p>
        </w:tc>
      </w:tr>
      <w:tr w:rsidR="00455BBB" w14:paraId="6D118198" w14:textId="77777777">
        <w:trPr>
          <w:trHeight w:val="432"/>
        </w:trPr>
        <w:tc>
          <w:tcPr>
            <w:tcW w:w="360" w:type="dxa"/>
            <w:tcBorders>
              <w:top w:val="nil"/>
              <w:left w:val="nil"/>
              <w:bottom w:val="nil"/>
              <w:right w:val="nil"/>
            </w:tcBorders>
          </w:tcPr>
          <w:p w14:paraId="37ED67CB"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207" w:type="dxa"/>
            <w:tcBorders>
              <w:top w:val="nil"/>
              <w:left w:val="nil"/>
              <w:bottom w:val="nil"/>
              <w:right w:val="nil"/>
            </w:tcBorders>
          </w:tcPr>
          <w:p w14:paraId="29B3AD71" w14:textId="77777777" w:rsidR="00455BBB" w:rsidRDefault="00000000">
            <w:pPr>
              <w:spacing w:after="0" w:line="259" w:lineRule="auto"/>
              <w:ind w:left="0" w:firstLine="0"/>
              <w:jc w:val="left"/>
            </w:pPr>
            <w:r>
              <w:t xml:space="preserve">gyors futásra, magas- és távolugrás megkísérlésére, </w:t>
            </w:r>
          </w:p>
        </w:tc>
      </w:tr>
      <w:tr w:rsidR="00455BBB" w14:paraId="4F735D88" w14:textId="77777777">
        <w:trPr>
          <w:trHeight w:val="431"/>
        </w:trPr>
        <w:tc>
          <w:tcPr>
            <w:tcW w:w="360" w:type="dxa"/>
            <w:tcBorders>
              <w:top w:val="nil"/>
              <w:left w:val="nil"/>
              <w:bottom w:val="nil"/>
              <w:right w:val="nil"/>
            </w:tcBorders>
          </w:tcPr>
          <w:p w14:paraId="53A5913D"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207" w:type="dxa"/>
            <w:tcBorders>
              <w:top w:val="nil"/>
              <w:left w:val="nil"/>
              <w:bottom w:val="nil"/>
              <w:right w:val="nil"/>
            </w:tcBorders>
          </w:tcPr>
          <w:p w14:paraId="11C1B617" w14:textId="77777777" w:rsidR="00455BBB" w:rsidRDefault="00000000">
            <w:pPr>
              <w:spacing w:after="0" w:line="259" w:lineRule="auto"/>
              <w:ind w:left="0" w:firstLine="0"/>
              <w:jc w:val="left"/>
            </w:pPr>
            <w:r>
              <w:t xml:space="preserve">a mellúszás megkísérlésére, helyes légzéstechnikával, </w:t>
            </w:r>
          </w:p>
        </w:tc>
      </w:tr>
      <w:tr w:rsidR="00455BBB" w14:paraId="403A6C4F" w14:textId="77777777">
        <w:trPr>
          <w:trHeight w:val="431"/>
        </w:trPr>
        <w:tc>
          <w:tcPr>
            <w:tcW w:w="360" w:type="dxa"/>
            <w:tcBorders>
              <w:top w:val="nil"/>
              <w:left w:val="nil"/>
              <w:bottom w:val="nil"/>
              <w:right w:val="nil"/>
            </w:tcBorders>
          </w:tcPr>
          <w:p w14:paraId="17D807B2"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207" w:type="dxa"/>
            <w:tcBorders>
              <w:top w:val="nil"/>
              <w:left w:val="nil"/>
              <w:bottom w:val="nil"/>
              <w:right w:val="nil"/>
            </w:tcBorders>
          </w:tcPr>
          <w:p w14:paraId="55ABF09C" w14:textId="77777777" w:rsidR="00455BBB" w:rsidRDefault="00000000">
            <w:pPr>
              <w:spacing w:after="0" w:line="259" w:lineRule="auto"/>
              <w:ind w:left="0" w:firstLine="0"/>
              <w:jc w:val="left"/>
            </w:pPr>
            <w:r>
              <w:t xml:space="preserve">a labda átvételére és átadására, </w:t>
            </w:r>
          </w:p>
        </w:tc>
      </w:tr>
      <w:tr w:rsidR="00455BBB" w14:paraId="77A82D06" w14:textId="77777777">
        <w:trPr>
          <w:trHeight w:val="432"/>
        </w:trPr>
        <w:tc>
          <w:tcPr>
            <w:tcW w:w="360" w:type="dxa"/>
            <w:tcBorders>
              <w:top w:val="nil"/>
              <w:left w:val="nil"/>
              <w:bottom w:val="nil"/>
              <w:right w:val="nil"/>
            </w:tcBorders>
          </w:tcPr>
          <w:p w14:paraId="1C59F229"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207" w:type="dxa"/>
            <w:tcBorders>
              <w:top w:val="nil"/>
              <w:left w:val="nil"/>
              <w:bottom w:val="nil"/>
              <w:right w:val="nil"/>
            </w:tcBorders>
          </w:tcPr>
          <w:p w14:paraId="41ABD21B" w14:textId="77777777" w:rsidR="00455BBB" w:rsidRDefault="00000000">
            <w:pPr>
              <w:spacing w:after="0" w:line="259" w:lineRule="auto"/>
              <w:ind w:left="0" w:firstLine="0"/>
              <w:jc w:val="left"/>
            </w:pPr>
            <w:r>
              <w:t xml:space="preserve">a játékszabályok betartására, aktív részvételre a közös játékokban, </w:t>
            </w:r>
          </w:p>
        </w:tc>
      </w:tr>
      <w:tr w:rsidR="00455BBB" w14:paraId="2C15C29E" w14:textId="77777777">
        <w:trPr>
          <w:trHeight w:val="431"/>
        </w:trPr>
        <w:tc>
          <w:tcPr>
            <w:tcW w:w="360" w:type="dxa"/>
            <w:tcBorders>
              <w:top w:val="nil"/>
              <w:left w:val="nil"/>
              <w:bottom w:val="nil"/>
              <w:right w:val="nil"/>
            </w:tcBorders>
          </w:tcPr>
          <w:p w14:paraId="09D42982"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207" w:type="dxa"/>
            <w:tcBorders>
              <w:top w:val="nil"/>
              <w:left w:val="nil"/>
              <w:bottom w:val="nil"/>
              <w:right w:val="nil"/>
            </w:tcBorders>
          </w:tcPr>
          <w:p w14:paraId="2B490A1D" w14:textId="77777777" w:rsidR="00455BBB" w:rsidRDefault="00000000">
            <w:pPr>
              <w:spacing w:after="0" w:line="259" w:lineRule="auto"/>
              <w:ind w:left="0" w:firstLine="0"/>
              <w:jc w:val="left"/>
            </w:pPr>
            <w:r>
              <w:t xml:space="preserve">higiénés ismereteinek rutinszerű alkalmazására, </w:t>
            </w:r>
          </w:p>
        </w:tc>
      </w:tr>
      <w:tr w:rsidR="00455BBB" w14:paraId="3DFF216C" w14:textId="77777777">
        <w:trPr>
          <w:trHeight w:val="431"/>
        </w:trPr>
        <w:tc>
          <w:tcPr>
            <w:tcW w:w="360" w:type="dxa"/>
            <w:tcBorders>
              <w:top w:val="nil"/>
              <w:left w:val="nil"/>
              <w:bottom w:val="nil"/>
              <w:right w:val="nil"/>
            </w:tcBorders>
          </w:tcPr>
          <w:p w14:paraId="59D7F732"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207" w:type="dxa"/>
            <w:tcBorders>
              <w:top w:val="nil"/>
              <w:left w:val="nil"/>
              <w:bottom w:val="nil"/>
              <w:right w:val="nil"/>
            </w:tcBorders>
          </w:tcPr>
          <w:p w14:paraId="4D332429" w14:textId="77777777" w:rsidR="00455BBB" w:rsidRDefault="00000000">
            <w:pPr>
              <w:spacing w:after="0" w:line="259" w:lineRule="auto"/>
              <w:ind w:left="0" w:firstLine="0"/>
              <w:jc w:val="left"/>
            </w:pPr>
            <w:r>
              <w:t xml:space="preserve"> egyszerű tánclépésekre bemutatás után és/vagy szóbeli instrukció alapján, </w:t>
            </w:r>
          </w:p>
        </w:tc>
      </w:tr>
      <w:tr w:rsidR="00455BBB" w14:paraId="1A2CE117" w14:textId="77777777">
        <w:trPr>
          <w:trHeight w:val="432"/>
        </w:trPr>
        <w:tc>
          <w:tcPr>
            <w:tcW w:w="360" w:type="dxa"/>
            <w:tcBorders>
              <w:top w:val="nil"/>
              <w:left w:val="nil"/>
              <w:bottom w:val="nil"/>
              <w:right w:val="nil"/>
            </w:tcBorders>
          </w:tcPr>
          <w:p w14:paraId="7FB1EE9E"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207" w:type="dxa"/>
            <w:tcBorders>
              <w:top w:val="nil"/>
              <w:left w:val="nil"/>
              <w:bottom w:val="nil"/>
              <w:right w:val="nil"/>
            </w:tcBorders>
          </w:tcPr>
          <w:p w14:paraId="681C210D" w14:textId="77777777" w:rsidR="00455BBB" w:rsidRDefault="00000000">
            <w:pPr>
              <w:spacing w:after="0" w:line="259" w:lineRule="auto"/>
              <w:ind w:left="0" w:firstLine="0"/>
              <w:jc w:val="left"/>
            </w:pPr>
            <w:r>
              <w:t xml:space="preserve">zenével szinkronban mozgásra,  </w:t>
            </w:r>
          </w:p>
        </w:tc>
      </w:tr>
      <w:tr w:rsidR="00455BBB" w14:paraId="43D00B15" w14:textId="77777777">
        <w:trPr>
          <w:trHeight w:val="351"/>
        </w:trPr>
        <w:tc>
          <w:tcPr>
            <w:tcW w:w="360" w:type="dxa"/>
            <w:tcBorders>
              <w:top w:val="nil"/>
              <w:left w:val="nil"/>
              <w:bottom w:val="nil"/>
              <w:right w:val="nil"/>
            </w:tcBorders>
            <w:vAlign w:val="bottom"/>
          </w:tcPr>
          <w:p w14:paraId="46C40260"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207" w:type="dxa"/>
            <w:tcBorders>
              <w:top w:val="nil"/>
              <w:left w:val="nil"/>
              <w:bottom w:val="nil"/>
              <w:right w:val="nil"/>
            </w:tcBorders>
            <w:vAlign w:val="bottom"/>
          </w:tcPr>
          <w:p w14:paraId="689C009A" w14:textId="77777777" w:rsidR="00455BBB" w:rsidRDefault="00000000">
            <w:pPr>
              <w:spacing w:after="0" w:line="259" w:lineRule="auto"/>
              <w:ind w:left="0" w:firstLine="0"/>
              <w:jc w:val="left"/>
            </w:pPr>
            <w:r>
              <w:t xml:space="preserve">a tánc, mint mozgás, mint örömforrás élvezetére. </w:t>
            </w:r>
          </w:p>
        </w:tc>
      </w:tr>
    </w:tbl>
    <w:p w14:paraId="1F45F721" w14:textId="77777777" w:rsidR="00455BBB" w:rsidRDefault="00000000">
      <w:pPr>
        <w:spacing w:after="393" w:line="265" w:lineRule="auto"/>
        <w:ind w:left="0" w:firstLine="0"/>
        <w:jc w:val="left"/>
      </w:pPr>
      <w:r>
        <w:rPr>
          <w:b/>
        </w:rPr>
        <w:t xml:space="preserve">7–8. évfolyam </w:t>
      </w:r>
    </w:p>
    <w:p w14:paraId="5A265FF0" w14:textId="77777777" w:rsidR="00455BBB" w:rsidRDefault="00000000">
      <w:pPr>
        <w:spacing w:after="0" w:line="271" w:lineRule="auto"/>
        <w:ind w:left="0" w:right="12" w:firstLine="0"/>
      </w:pPr>
      <w:r>
        <w:t xml:space="preserve">A tanuló képes </w:t>
      </w:r>
    </w:p>
    <w:tbl>
      <w:tblPr>
        <w:tblStyle w:val="TableGrid1"/>
        <w:tblW w:w="8696" w:type="dxa"/>
        <w:tblInd w:w="377" w:type="dxa"/>
        <w:tblCellMar>
          <w:top w:w="34" w:type="dxa"/>
          <w:bottom w:w="1" w:type="dxa"/>
        </w:tblCellMar>
        <w:tblLook w:val="04A0" w:firstRow="1" w:lastRow="0" w:firstColumn="1" w:lastColumn="0" w:noHBand="0" w:noVBand="1"/>
      </w:tblPr>
      <w:tblGrid>
        <w:gridCol w:w="360"/>
        <w:gridCol w:w="8336"/>
      </w:tblGrid>
      <w:tr w:rsidR="00455BBB" w14:paraId="1348E482" w14:textId="77777777">
        <w:trPr>
          <w:trHeight w:val="351"/>
        </w:trPr>
        <w:tc>
          <w:tcPr>
            <w:tcW w:w="360" w:type="dxa"/>
            <w:tcBorders>
              <w:top w:val="nil"/>
              <w:left w:val="nil"/>
              <w:bottom w:val="nil"/>
              <w:right w:val="nil"/>
            </w:tcBorders>
          </w:tcPr>
          <w:p w14:paraId="0D3B67D0"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336" w:type="dxa"/>
            <w:tcBorders>
              <w:top w:val="nil"/>
              <w:left w:val="nil"/>
              <w:bottom w:val="nil"/>
              <w:right w:val="nil"/>
            </w:tcBorders>
          </w:tcPr>
          <w:p w14:paraId="3B0A4013" w14:textId="77777777" w:rsidR="00455BBB" w:rsidRDefault="00000000">
            <w:pPr>
              <w:spacing w:after="0" w:line="259" w:lineRule="auto"/>
              <w:ind w:left="0" w:firstLine="0"/>
              <w:jc w:val="left"/>
            </w:pPr>
            <w:r>
              <w:t xml:space="preserve">a bemelegítési technikák alkalmazására, </w:t>
            </w:r>
          </w:p>
        </w:tc>
      </w:tr>
      <w:tr w:rsidR="00455BBB" w14:paraId="3C34E2DC" w14:textId="77777777">
        <w:trPr>
          <w:trHeight w:val="432"/>
        </w:trPr>
        <w:tc>
          <w:tcPr>
            <w:tcW w:w="360" w:type="dxa"/>
            <w:tcBorders>
              <w:top w:val="nil"/>
              <w:left w:val="nil"/>
              <w:bottom w:val="nil"/>
              <w:right w:val="nil"/>
            </w:tcBorders>
          </w:tcPr>
          <w:p w14:paraId="6E730D44"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336" w:type="dxa"/>
            <w:tcBorders>
              <w:top w:val="nil"/>
              <w:left w:val="nil"/>
              <w:bottom w:val="nil"/>
              <w:right w:val="nil"/>
            </w:tcBorders>
          </w:tcPr>
          <w:p w14:paraId="4ED0D2D4" w14:textId="77777777" w:rsidR="00455BBB" w:rsidRDefault="00000000">
            <w:pPr>
              <w:spacing w:after="0" w:line="259" w:lineRule="auto"/>
              <w:ind w:left="0" w:firstLine="0"/>
              <w:jc w:val="left"/>
            </w:pPr>
            <w:r>
              <w:t xml:space="preserve">4-8 ütemű gyakorlatok végrehajtására, </w:t>
            </w:r>
          </w:p>
        </w:tc>
      </w:tr>
      <w:tr w:rsidR="00455BBB" w14:paraId="01C8CFA9" w14:textId="77777777">
        <w:trPr>
          <w:trHeight w:val="431"/>
        </w:trPr>
        <w:tc>
          <w:tcPr>
            <w:tcW w:w="360" w:type="dxa"/>
            <w:tcBorders>
              <w:top w:val="nil"/>
              <w:left w:val="nil"/>
              <w:bottom w:val="nil"/>
              <w:right w:val="nil"/>
            </w:tcBorders>
          </w:tcPr>
          <w:p w14:paraId="53EFF593"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336" w:type="dxa"/>
            <w:tcBorders>
              <w:top w:val="nil"/>
              <w:left w:val="nil"/>
              <w:bottom w:val="nil"/>
              <w:right w:val="nil"/>
            </w:tcBorders>
          </w:tcPr>
          <w:p w14:paraId="37ACF892" w14:textId="77777777" w:rsidR="00455BBB" w:rsidRDefault="00000000">
            <w:pPr>
              <w:spacing w:after="0" w:line="259" w:lineRule="auto"/>
              <w:ind w:left="0" w:firstLine="0"/>
              <w:jc w:val="left"/>
            </w:pPr>
            <w:r>
              <w:t xml:space="preserve">küzdősportok során ügyelni saját és társai testi épségére, </w:t>
            </w:r>
          </w:p>
        </w:tc>
      </w:tr>
      <w:tr w:rsidR="00455BBB" w14:paraId="117AC048" w14:textId="77777777">
        <w:trPr>
          <w:trHeight w:val="431"/>
        </w:trPr>
        <w:tc>
          <w:tcPr>
            <w:tcW w:w="360" w:type="dxa"/>
            <w:tcBorders>
              <w:top w:val="nil"/>
              <w:left w:val="nil"/>
              <w:bottom w:val="nil"/>
              <w:right w:val="nil"/>
            </w:tcBorders>
          </w:tcPr>
          <w:p w14:paraId="0FD338F9"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336" w:type="dxa"/>
            <w:tcBorders>
              <w:top w:val="nil"/>
              <w:left w:val="nil"/>
              <w:bottom w:val="nil"/>
              <w:right w:val="nil"/>
            </w:tcBorders>
          </w:tcPr>
          <w:p w14:paraId="353D733D" w14:textId="77777777" w:rsidR="00455BBB" w:rsidRDefault="00000000">
            <w:pPr>
              <w:spacing w:after="0" w:line="259" w:lineRule="auto"/>
              <w:ind w:left="0" w:firstLine="0"/>
              <w:jc w:val="left"/>
            </w:pPr>
            <w:r>
              <w:t xml:space="preserve">alakzatváltozásokban együttműködésre, </w:t>
            </w:r>
          </w:p>
        </w:tc>
      </w:tr>
      <w:tr w:rsidR="00455BBB" w14:paraId="26B357D4" w14:textId="77777777">
        <w:trPr>
          <w:trHeight w:val="432"/>
        </w:trPr>
        <w:tc>
          <w:tcPr>
            <w:tcW w:w="360" w:type="dxa"/>
            <w:tcBorders>
              <w:top w:val="nil"/>
              <w:left w:val="nil"/>
              <w:bottom w:val="nil"/>
              <w:right w:val="nil"/>
            </w:tcBorders>
          </w:tcPr>
          <w:p w14:paraId="2D2F4AD2"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336" w:type="dxa"/>
            <w:tcBorders>
              <w:top w:val="nil"/>
              <w:left w:val="nil"/>
              <w:bottom w:val="nil"/>
              <w:right w:val="nil"/>
            </w:tcBorders>
          </w:tcPr>
          <w:p w14:paraId="0A562AC4" w14:textId="77777777" w:rsidR="00455BBB" w:rsidRDefault="00000000">
            <w:pPr>
              <w:spacing w:after="0" w:line="259" w:lineRule="auto"/>
              <w:ind w:left="0" w:firstLine="0"/>
              <w:jc w:val="left"/>
            </w:pPr>
            <w:r>
              <w:t xml:space="preserve">erőfeszítésre és kitartásra saját szintje szerint, </w:t>
            </w:r>
          </w:p>
        </w:tc>
      </w:tr>
      <w:tr w:rsidR="00455BBB" w14:paraId="2FC4FB84" w14:textId="77777777">
        <w:trPr>
          <w:trHeight w:val="431"/>
        </w:trPr>
        <w:tc>
          <w:tcPr>
            <w:tcW w:w="360" w:type="dxa"/>
            <w:tcBorders>
              <w:top w:val="nil"/>
              <w:left w:val="nil"/>
              <w:bottom w:val="nil"/>
              <w:right w:val="nil"/>
            </w:tcBorders>
          </w:tcPr>
          <w:p w14:paraId="493D2373"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336" w:type="dxa"/>
            <w:tcBorders>
              <w:top w:val="nil"/>
              <w:left w:val="nil"/>
              <w:bottom w:val="nil"/>
              <w:right w:val="nil"/>
            </w:tcBorders>
          </w:tcPr>
          <w:p w14:paraId="4985DEE6" w14:textId="77777777" w:rsidR="00455BBB" w:rsidRDefault="00000000">
            <w:pPr>
              <w:spacing w:after="0" w:line="259" w:lineRule="auto"/>
              <w:ind w:left="0" w:firstLine="0"/>
              <w:jc w:val="left"/>
            </w:pPr>
            <w:r>
              <w:t xml:space="preserve">egy tanult elem önálló végrehajtására, </w:t>
            </w:r>
          </w:p>
        </w:tc>
      </w:tr>
      <w:tr w:rsidR="00455BBB" w14:paraId="7FF133B9" w14:textId="77777777">
        <w:trPr>
          <w:trHeight w:val="431"/>
        </w:trPr>
        <w:tc>
          <w:tcPr>
            <w:tcW w:w="360" w:type="dxa"/>
            <w:tcBorders>
              <w:top w:val="nil"/>
              <w:left w:val="nil"/>
              <w:bottom w:val="nil"/>
              <w:right w:val="nil"/>
            </w:tcBorders>
          </w:tcPr>
          <w:p w14:paraId="32F1C840"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336" w:type="dxa"/>
            <w:tcBorders>
              <w:top w:val="nil"/>
              <w:left w:val="nil"/>
              <w:bottom w:val="nil"/>
              <w:right w:val="nil"/>
            </w:tcBorders>
          </w:tcPr>
          <w:p w14:paraId="009C1C2A" w14:textId="77777777" w:rsidR="00455BBB" w:rsidRDefault="00000000">
            <w:pPr>
              <w:spacing w:after="0" w:line="259" w:lineRule="auto"/>
              <w:ind w:left="0" w:firstLine="0"/>
              <w:jc w:val="left"/>
            </w:pPr>
            <w:r>
              <w:t xml:space="preserve">10 méter leúszására az általa választott úszásnemben, </w:t>
            </w:r>
          </w:p>
        </w:tc>
      </w:tr>
      <w:tr w:rsidR="00455BBB" w14:paraId="55BA35B0" w14:textId="77777777">
        <w:trPr>
          <w:trHeight w:val="432"/>
        </w:trPr>
        <w:tc>
          <w:tcPr>
            <w:tcW w:w="360" w:type="dxa"/>
            <w:tcBorders>
              <w:top w:val="nil"/>
              <w:left w:val="nil"/>
              <w:bottom w:val="nil"/>
              <w:right w:val="nil"/>
            </w:tcBorders>
          </w:tcPr>
          <w:p w14:paraId="635A3073"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336" w:type="dxa"/>
            <w:tcBorders>
              <w:top w:val="nil"/>
              <w:left w:val="nil"/>
              <w:bottom w:val="nil"/>
              <w:right w:val="nil"/>
            </w:tcBorders>
          </w:tcPr>
          <w:p w14:paraId="160194E8" w14:textId="77777777" w:rsidR="00455BBB" w:rsidRDefault="00000000">
            <w:pPr>
              <w:spacing w:after="0" w:line="259" w:lineRule="auto"/>
              <w:ind w:left="0" w:firstLine="0"/>
              <w:jc w:val="left"/>
            </w:pPr>
            <w:r>
              <w:t>a labda céltudatos irányítására,</w:t>
            </w:r>
            <w:r>
              <w:rPr>
                <w:b/>
                <w:i/>
              </w:rPr>
              <w:t xml:space="preserve"> </w:t>
            </w:r>
          </w:p>
        </w:tc>
      </w:tr>
      <w:tr w:rsidR="00455BBB" w14:paraId="4F4095F7" w14:textId="77777777">
        <w:trPr>
          <w:trHeight w:val="843"/>
        </w:trPr>
        <w:tc>
          <w:tcPr>
            <w:tcW w:w="360" w:type="dxa"/>
            <w:tcBorders>
              <w:top w:val="nil"/>
              <w:left w:val="nil"/>
              <w:bottom w:val="nil"/>
              <w:right w:val="nil"/>
            </w:tcBorders>
          </w:tcPr>
          <w:p w14:paraId="63AA7D9F"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336" w:type="dxa"/>
            <w:tcBorders>
              <w:top w:val="nil"/>
              <w:left w:val="nil"/>
              <w:bottom w:val="nil"/>
              <w:right w:val="nil"/>
            </w:tcBorders>
          </w:tcPr>
          <w:p w14:paraId="1EA2310E" w14:textId="77777777" w:rsidR="00455BBB" w:rsidRDefault="00000000">
            <w:pPr>
              <w:spacing w:after="0" w:line="259" w:lineRule="auto"/>
              <w:ind w:left="0" w:firstLine="0"/>
              <w:jc w:val="left"/>
            </w:pPr>
            <w:r>
              <w:t xml:space="preserve">a gyakorolt mozgáselemek, sportágak szabad térben, más körülmények közötti, önálló alkalmazására,  </w:t>
            </w:r>
          </w:p>
        </w:tc>
      </w:tr>
      <w:tr w:rsidR="00455BBB" w14:paraId="0DC9B1C2" w14:textId="77777777">
        <w:trPr>
          <w:trHeight w:val="434"/>
        </w:trPr>
        <w:tc>
          <w:tcPr>
            <w:tcW w:w="360" w:type="dxa"/>
            <w:tcBorders>
              <w:top w:val="nil"/>
              <w:left w:val="nil"/>
              <w:bottom w:val="nil"/>
              <w:right w:val="nil"/>
            </w:tcBorders>
          </w:tcPr>
          <w:p w14:paraId="7BC60130"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336" w:type="dxa"/>
            <w:tcBorders>
              <w:top w:val="nil"/>
              <w:left w:val="nil"/>
              <w:bottom w:val="nil"/>
              <w:right w:val="nil"/>
            </w:tcBorders>
          </w:tcPr>
          <w:p w14:paraId="7628942E" w14:textId="77777777" w:rsidR="00455BBB" w:rsidRDefault="00000000">
            <w:pPr>
              <w:spacing w:after="0" w:line="259" w:lineRule="auto"/>
              <w:ind w:left="0" w:firstLine="0"/>
              <w:jc w:val="left"/>
            </w:pPr>
            <w:r>
              <w:t xml:space="preserve">higiénés ismeretei rutinszerű és saját igény szerinti alkalmazására, </w:t>
            </w:r>
          </w:p>
        </w:tc>
      </w:tr>
      <w:tr w:rsidR="00455BBB" w14:paraId="4B65B9FD" w14:textId="77777777">
        <w:trPr>
          <w:trHeight w:val="431"/>
        </w:trPr>
        <w:tc>
          <w:tcPr>
            <w:tcW w:w="360" w:type="dxa"/>
            <w:tcBorders>
              <w:top w:val="nil"/>
              <w:left w:val="nil"/>
              <w:bottom w:val="nil"/>
              <w:right w:val="nil"/>
            </w:tcBorders>
          </w:tcPr>
          <w:p w14:paraId="0DB51B7F"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336" w:type="dxa"/>
            <w:tcBorders>
              <w:top w:val="nil"/>
              <w:left w:val="nil"/>
              <w:bottom w:val="nil"/>
              <w:right w:val="nil"/>
            </w:tcBorders>
          </w:tcPr>
          <w:p w14:paraId="77EC9D91" w14:textId="77777777" w:rsidR="00455BBB" w:rsidRDefault="00000000">
            <w:pPr>
              <w:spacing w:after="0" w:line="259" w:lineRule="auto"/>
              <w:ind w:left="0" w:firstLine="0"/>
              <w:jc w:val="left"/>
            </w:pPr>
            <w:r>
              <w:t xml:space="preserve"> a relaxációs gyakorlatok önsegítő alkalmazására nyugalmi és stresszhelyzetben, </w:t>
            </w:r>
          </w:p>
        </w:tc>
      </w:tr>
      <w:tr w:rsidR="00455BBB" w14:paraId="0991E620" w14:textId="77777777">
        <w:trPr>
          <w:trHeight w:val="350"/>
        </w:trPr>
        <w:tc>
          <w:tcPr>
            <w:tcW w:w="360" w:type="dxa"/>
            <w:tcBorders>
              <w:top w:val="nil"/>
              <w:left w:val="nil"/>
              <w:bottom w:val="nil"/>
              <w:right w:val="nil"/>
            </w:tcBorders>
            <w:vAlign w:val="bottom"/>
          </w:tcPr>
          <w:p w14:paraId="189CF18F"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336" w:type="dxa"/>
            <w:tcBorders>
              <w:top w:val="nil"/>
              <w:left w:val="nil"/>
              <w:bottom w:val="nil"/>
              <w:right w:val="nil"/>
            </w:tcBorders>
            <w:vAlign w:val="bottom"/>
          </w:tcPr>
          <w:p w14:paraId="57EBBBD6" w14:textId="77777777" w:rsidR="00455BBB" w:rsidRDefault="00000000">
            <w:pPr>
              <w:spacing w:after="0" w:line="259" w:lineRule="auto"/>
              <w:ind w:left="0" w:firstLine="0"/>
              <w:jc w:val="left"/>
            </w:pPr>
            <w:r>
              <w:t xml:space="preserve">az egészségtudatos magatartásformák szokásrendszerébe integrálására. </w:t>
            </w:r>
          </w:p>
        </w:tc>
      </w:tr>
    </w:tbl>
    <w:p w14:paraId="3D3603E3" w14:textId="77777777" w:rsidR="00455BBB" w:rsidRDefault="00000000">
      <w:pPr>
        <w:keepNext/>
        <w:keepLines/>
        <w:spacing w:after="415" w:line="265" w:lineRule="auto"/>
        <w:ind w:left="0" w:firstLine="0"/>
        <w:jc w:val="left"/>
        <w:outlineLvl w:val="1"/>
        <w:rPr>
          <w:b/>
        </w:rPr>
      </w:pPr>
      <w:bookmarkStart w:id="118" w:name="_Toc184375069"/>
      <w:r>
        <w:rPr>
          <w:b/>
        </w:rPr>
        <w:lastRenderedPageBreak/>
        <w:t>Történelem és társadalmi ismeretek</w:t>
      </w:r>
      <w:bookmarkEnd w:id="118"/>
      <w:r>
        <w:rPr>
          <w:b/>
        </w:rPr>
        <w:t xml:space="preserve"> </w:t>
      </w:r>
    </w:p>
    <w:p w14:paraId="5C3FE006" w14:textId="77777777" w:rsidR="00455BBB" w:rsidRDefault="00000000">
      <w:pPr>
        <w:numPr>
          <w:ilvl w:val="0"/>
          <w:numId w:val="121"/>
        </w:numPr>
        <w:spacing w:after="393" w:line="265" w:lineRule="auto"/>
        <w:ind w:hanging="240"/>
        <w:jc w:val="left"/>
      </w:pPr>
      <w:r>
        <w:rPr>
          <w:b/>
        </w:rPr>
        <w:t xml:space="preserve">évfolyam </w:t>
      </w:r>
    </w:p>
    <w:p w14:paraId="198227BD" w14:textId="77777777" w:rsidR="00455BBB" w:rsidRDefault="00000000">
      <w:pPr>
        <w:spacing w:after="59" w:line="271" w:lineRule="auto"/>
        <w:ind w:left="0" w:right="12" w:firstLine="0"/>
      </w:pPr>
      <w:r>
        <w:t xml:space="preserve">Történelem </w:t>
      </w:r>
    </w:p>
    <w:p w14:paraId="313B442B" w14:textId="77777777" w:rsidR="00455BBB" w:rsidRDefault="00000000">
      <w:pPr>
        <w:spacing w:after="59" w:line="271" w:lineRule="auto"/>
        <w:ind w:left="0" w:right="12" w:firstLine="0"/>
      </w:pPr>
      <w:r>
        <w:t xml:space="preserve">_ Legyen tisztában az időszámítás fogalmával. </w:t>
      </w:r>
    </w:p>
    <w:p w14:paraId="49B2FC8A" w14:textId="77777777" w:rsidR="00455BBB" w:rsidRDefault="00000000">
      <w:pPr>
        <w:spacing w:after="59" w:line="271" w:lineRule="auto"/>
        <w:ind w:left="0" w:right="12" w:firstLine="0"/>
      </w:pPr>
      <w:r>
        <w:t xml:space="preserve">_ Ismerje az őskorban élő emberek életét. </w:t>
      </w:r>
    </w:p>
    <w:p w14:paraId="728F0894" w14:textId="77777777" w:rsidR="00455BBB" w:rsidRDefault="00000000">
      <w:pPr>
        <w:spacing w:after="59" w:line="271" w:lineRule="auto"/>
        <w:ind w:left="0" w:right="12" w:firstLine="0"/>
      </w:pPr>
      <w:r>
        <w:t xml:space="preserve">_ Tudja az Ókori Kelet népeit, azok kiemelkedő felfedezéseit. </w:t>
      </w:r>
    </w:p>
    <w:p w14:paraId="74491CC9" w14:textId="77777777" w:rsidR="00455BBB" w:rsidRDefault="00000000">
      <w:pPr>
        <w:spacing w:after="58" w:line="271" w:lineRule="auto"/>
        <w:ind w:left="0" w:right="12" w:firstLine="0"/>
      </w:pPr>
      <w:r>
        <w:t xml:space="preserve">_ Legyen képes beszámolni az ókori görögök és az órakori rómaiak kultúrájáról, társadalmáról. </w:t>
      </w:r>
    </w:p>
    <w:p w14:paraId="33E23126" w14:textId="77777777" w:rsidR="00455BBB" w:rsidRDefault="00000000">
      <w:pPr>
        <w:spacing w:after="59" w:line="271" w:lineRule="auto"/>
        <w:ind w:left="0" w:right="12" w:firstLine="0"/>
      </w:pPr>
      <w:r>
        <w:t xml:space="preserve">_ Ismerje a honfoglalás eseményeit. </w:t>
      </w:r>
    </w:p>
    <w:p w14:paraId="07844877" w14:textId="77777777" w:rsidR="00455BBB" w:rsidRDefault="00000000">
      <w:pPr>
        <w:spacing w:after="60" w:line="271" w:lineRule="auto"/>
        <w:ind w:left="0" w:right="12" w:firstLine="0"/>
      </w:pPr>
      <w:r>
        <w:t xml:space="preserve">_ Ismerje a biblia főbb tanításait, alakjait. </w:t>
      </w:r>
    </w:p>
    <w:p w14:paraId="78DC9F8B" w14:textId="77777777" w:rsidR="00455BBB" w:rsidRDefault="00000000">
      <w:pPr>
        <w:spacing w:after="59" w:line="271" w:lineRule="auto"/>
        <w:ind w:left="0" w:right="12" w:firstLine="0"/>
      </w:pPr>
      <w:r>
        <w:t xml:space="preserve">Társadalmi ismeretek </w:t>
      </w:r>
    </w:p>
    <w:p w14:paraId="42E19F0B" w14:textId="77777777" w:rsidR="00455BBB" w:rsidRDefault="00000000">
      <w:pPr>
        <w:spacing w:after="289" w:line="271" w:lineRule="auto"/>
        <w:ind w:left="0" w:right="12" w:firstLine="0"/>
      </w:pPr>
      <w:r>
        <w:t xml:space="preserve">_ Ismerje közvetlen környezetét, abban elfoglalt helyét: család, iskola. </w:t>
      </w:r>
    </w:p>
    <w:p w14:paraId="649F3319" w14:textId="77777777" w:rsidR="00455BBB" w:rsidRDefault="00000000">
      <w:pPr>
        <w:numPr>
          <w:ilvl w:val="0"/>
          <w:numId w:val="121"/>
        </w:numPr>
        <w:spacing w:after="393" w:line="265" w:lineRule="auto"/>
        <w:ind w:hanging="240"/>
        <w:jc w:val="left"/>
      </w:pPr>
      <w:r>
        <w:rPr>
          <w:b/>
        </w:rPr>
        <w:t xml:space="preserve">évfolyam </w:t>
      </w:r>
    </w:p>
    <w:p w14:paraId="4A783892" w14:textId="77777777" w:rsidR="00455BBB" w:rsidRDefault="00000000">
      <w:pPr>
        <w:spacing w:after="59" w:line="271" w:lineRule="auto"/>
        <w:ind w:left="0" w:right="12" w:firstLine="0"/>
      </w:pPr>
      <w:r>
        <w:t xml:space="preserve">Történelem </w:t>
      </w:r>
    </w:p>
    <w:p w14:paraId="011F27DD" w14:textId="77777777" w:rsidR="00455BBB" w:rsidRDefault="00000000">
      <w:pPr>
        <w:spacing w:after="58" w:line="271" w:lineRule="auto"/>
        <w:ind w:left="0" w:right="12" w:firstLine="0"/>
      </w:pPr>
      <w:r>
        <w:t xml:space="preserve">_ Ismerje a középkori Európa falvainak, városainak életét. </w:t>
      </w:r>
    </w:p>
    <w:p w14:paraId="2348EF33" w14:textId="77777777" w:rsidR="00455BBB" w:rsidRDefault="00000000">
      <w:pPr>
        <w:spacing w:after="53" w:line="271" w:lineRule="auto"/>
        <w:ind w:left="0" w:right="12" w:firstLine="0"/>
      </w:pPr>
      <w:r>
        <w:t xml:space="preserve">_ Legyen ismerete az Árpád-házi uralkodókról. </w:t>
      </w:r>
    </w:p>
    <w:p w14:paraId="400D4DEC" w14:textId="77777777" w:rsidR="00455BBB" w:rsidRDefault="00000000">
      <w:pPr>
        <w:spacing w:after="12" w:line="271" w:lineRule="auto"/>
        <w:ind w:left="0" w:right="12" w:firstLine="0"/>
      </w:pPr>
      <w:r>
        <w:t xml:space="preserve">_ Tudja a virágzó középkorban a magyarországi uralkodók nevét, kiemelkedő tevékenységeit. </w:t>
      </w:r>
    </w:p>
    <w:p w14:paraId="59732645" w14:textId="77777777" w:rsidR="00455BBB" w:rsidRDefault="00000000">
      <w:pPr>
        <w:spacing w:after="151" w:line="271" w:lineRule="auto"/>
        <w:ind w:left="0" w:right="12" w:firstLine="0"/>
      </w:pPr>
      <w:r>
        <w:t xml:space="preserve">_ Legyen átfogó ismerete az újkor kezdetén az Európában, ezen belül Magyarországon történt eseményekről. </w:t>
      </w:r>
    </w:p>
    <w:p w14:paraId="31900AD2" w14:textId="77777777" w:rsidR="00455BBB" w:rsidRDefault="00000000">
      <w:pPr>
        <w:spacing w:after="52" w:line="271" w:lineRule="auto"/>
        <w:ind w:left="0" w:right="2693" w:firstLine="0"/>
      </w:pPr>
      <w:r>
        <w:t xml:space="preserve">_ Tudjon tájékozódni az időszalagon, történelmi atlaszban. Társadalmi ismeretek </w:t>
      </w:r>
    </w:p>
    <w:p w14:paraId="7DFBE763" w14:textId="77777777" w:rsidR="00455BBB" w:rsidRDefault="00000000">
      <w:pPr>
        <w:spacing w:after="289" w:line="271" w:lineRule="auto"/>
        <w:ind w:left="0" w:right="12" w:firstLine="0"/>
      </w:pPr>
      <w:r>
        <w:t xml:space="preserve">_ Ismerje lakóhelye történelmi emlékeit, gazdasági és kulturális életét. </w:t>
      </w:r>
    </w:p>
    <w:p w14:paraId="43E8BDA5" w14:textId="77777777" w:rsidR="00455BBB" w:rsidRDefault="00000000">
      <w:pPr>
        <w:numPr>
          <w:ilvl w:val="0"/>
          <w:numId w:val="121"/>
        </w:numPr>
        <w:spacing w:after="393" w:line="265" w:lineRule="auto"/>
        <w:ind w:hanging="240"/>
        <w:jc w:val="left"/>
      </w:pPr>
      <w:r>
        <w:rPr>
          <w:b/>
        </w:rPr>
        <w:t xml:space="preserve">évfolyam </w:t>
      </w:r>
    </w:p>
    <w:p w14:paraId="52C0465F" w14:textId="77777777" w:rsidR="00455BBB" w:rsidRDefault="00000000">
      <w:pPr>
        <w:spacing w:after="59" w:line="271" w:lineRule="auto"/>
        <w:ind w:left="0" w:right="12" w:firstLine="0"/>
      </w:pPr>
      <w:r>
        <w:t xml:space="preserve">Történelem </w:t>
      </w:r>
    </w:p>
    <w:p w14:paraId="355885C6" w14:textId="77777777" w:rsidR="00455BBB" w:rsidRDefault="00000000">
      <w:pPr>
        <w:spacing w:after="59" w:line="271" w:lineRule="auto"/>
        <w:ind w:left="0" w:right="12" w:firstLine="0"/>
      </w:pPr>
      <w:r>
        <w:t xml:space="preserve">_ Legyen ismerete az ipari forradalom jelentőségéről, találmányairól. </w:t>
      </w:r>
    </w:p>
    <w:p w14:paraId="2010DFEA" w14:textId="77777777" w:rsidR="00455BBB" w:rsidRDefault="00000000">
      <w:pPr>
        <w:spacing w:after="51" w:line="271" w:lineRule="auto"/>
        <w:ind w:left="0" w:right="2416" w:firstLine="0"/>
      </w:pPr>
      <w:r>
        <w:t xml:space="preserve">_ Ismerje a reformkor legjelentősebb történéseit, magyar vonatkozásait. _ Tudjon beszélni az 1848-as eseményekről. </w:t>
      </w:r>
    </w:p>
    <w:p w14:paraId="426AC576" w14:textId="77777777" w:rsidR="00455BBB" w:rsidRDefault="00000000">
      <w:pPr>
        <w:spacing w:after="61" w:line="271" w:lineRule="auto"/>
        <w:ind w:left="0" w:right="12" w:firstLine="0"/>
      </w:pPr>
      <w:r>
        <w:t xml:space="preserve">_ Legyen tisztában a kiegyezés összefüggéseivel. </w:t>
      </w:r>
    </w:p>
    <w:p w14:paraId="15261537" w14:textId="77777777" w:rsidR="00455BBB" w:rsidRDefault="00000000">
      <w:pPr>
        <w:spacing w:after="58" w:line="271" w:lineRule="auto"/>
        <w:ind w:left="0" w:right="12" w:firstLine="0"/>
      </w:pPr>
      <w:r>
        <w:t xml:space="preserve">_ Mutasson tájékozottságot az első világháború eseményeiben. </w:t>
      </w:r>
    </w:p>
    <w:p w14:paraId="71088E2F" w14:textId="77777777" w:rsidR="00455BBB" w:rsidRDefault="00000000">
      <w:pPr>
        <w:spacing w:after="59" w:line="271" w:lineRule="auto"/>
        <w:ind w:left="0" w:right="12" w:firstLine="0"/>
      </w:pPr>
      <w:r>
        <w:t xml:space="preserve">Társadalmi ismeretek </w:t>
      </w:r>
    </w:p>
    <w:p w14:paraId="70438B8B" w14:textId="77777777" w:rsidR="00455BBB" w:rsidRDefault="00000000">
      <w:pPr>
        <w:spacing w:after="59" w:line="271" w:lineRule="auto"/>
        <w:ind w:left="0" w:right="12" w:firstLine="0"/>
      </w:pPr>
      <w:r>
        <w:t xml:space="preserve">_ Ismerje lakóhelye társadalmi csoportjait, azok tevékenységét. </w:t>
      </w:r>
    </w:p>
    <w:p w14:paraId="6A4D580B" w14:textId="77777777" w:rsidR="00455BBB" w:rsidRDefault="00000000">
      <w:pPr>
        <w:spacing w:after="289" w:line="271" w:lineRule="auto"/>
        <w:ind w:left="0" w:right="12" w:firstLine="0"/>
      </w:pPr>
      <w:r>
        <w:t xml:space="preserve">_ Tudjon a veszélyeztető csoportok (bűnözők, kábító terjesztők stb.) kártékonyságáról. </w:t>
      </w:r>
    </w:p>
    <w:p w14:paraId="34378446" w14:textId="77777777" w:rsidR="00455BBB" w:rsidRDefault="00000000">
      <w:pPr>
        <w:numPr>
          <w:ilvl w:val="0"/>
          <w:numId w:val="121"/>
        </w:numPr>
        <w:spacing w:after="393" w:line="265" w:lineRule="auto"/>
        <w:ind w:hanging="240"/>
        <w:jc w:val="left"/>
      </w:pPr>
      <w:r>
        <w:rPr>
          <w:b/>
        </w:rPr>
        <w:t xml:space="preserve">évfolyam </w:t>
      </w:r>
    </w:p>
    <w:p w14:paraId="50DA48F2" w14:textId="77777777" w:rsidR="00455BBB" w:rsidRDefault="00000000">
      <w:pPr>
        <w:spacing w:after="59" w:line="271" w:lineRule="auto"/>
        <w:ind w:left="0" w:right="12" w:firstLine="0"/>
      </w:pPr>
      <w:r>
        <w:lastRenderedPageBreak/>
        <w:t xml:space="preserve">Történelem </w:t>
      </w:r>
    </w:p>
    <w:p w14:paraId="612D4BBF" w14:textId="77777777" w:rsidR="00455BBB" w:rsidRDefault="00000000">
      <w:pPr>
        <w:spacing w:after="51" w:line="271" w:lineRule="auto"/>
        <w:ind w:left="0" w:right="12" w:firstLine="0"/>
      </w:pPr>
      <w:r>
        <w:t xml:space="preserve">_ Ismerje a Trianoni békeszerződést és következményeit, a Horthy-kor főbb eseményeit, a Tanácsköztársaság történelmi vonatkozásait. </w:t>
      </w:r>
    </w:p>
    <w:p w14:paraId="21BFC471" w14:textId="77777777" w:rsidR="00455BBB" w:rsidRDefault="00000000">
      <w:pPr>
        <w:spacing w:after="59" w:line="271" w:lineRule="auto"/>
        <w:ind w:left="0" w:right="12" w:firstLine="0"/>
      </w:pPr>
      <w:r>
        <w:t xml:space="preserve">_ Legyen ismerete Európa életéről a két világháború között. </w:t>
      </w:r>
    </w:p>
    <w:p w14:paraId="54DFE5A9" w14:textId="77777777" w:rsidR="00455BBB" w:rsidRDefault="00000000">
      <w:pPr>
        <w:spacing w:after="59" w:line="271" w:lineRule="auto"/>
        <w:ind w:left="0" w:right="12" w:firstLine="0"/>
      </w:pPr>
      <w:r>
        <w:t xml:space="preserve">_ Mutasson tájékozottságot a második világháború eseményeiben. </w:t>
      </w:r>
    </w:p>
    <w:p w14:paraId="2C7A7098" w14:textId="77777777" w:rsidR="00455BBB" w:rsidRDefault="00000000">
      <w:pPr>
        <w:spacing w:after="58" w:line="271" w:lineRule="auto"/>
        <w:ind w:left="0" w:right="12" w:firstLine="0"/>
      </w:pPr>
      <w:r>
        <w:t xml:space="preserve">_ Legyen képes korunk történelmének legfőbb eseményeit felidézni. </w:t>
      </w:r>
    </w:p>
    <w:p w14:paraId="703E35C8" w14:textId="77777777" w:rsidR="00455BBB" w:rsidRDefault="00000000">
      <w:pPr>
        <w:spacing w:after="61" w:line="271" w:lineRule="auto"/>
        <w:ind w:left="0" w:right="12" w:firstLine="0"/>
      </w:pPr>
      <w:r>
        <w:t xml:space="preserve">Társadalmi ismeretek </w:t>
      </w:r>
    </w:p>
    <w:p w14:paraId="1DA22D33" w14:textId="77777777" w:rsidR="00455BBB" w:rsidRDefault="00000000">
      <w:pPr>
        <w:spacing w:after="287" w:line="271" w:lineRule="auto"/>
        <w:ind w:left="0" w:right="12" w:firstLine="0"/>
      </w:pPr>
      <w:r>
        <w:t xml:space="preserve">_ Legyen képes alapvető lakossági ügyintézésekre, legyen tisztában személyi adataival. </w:t>
      </w:r>
    </w:p>
    <w:p w14:paraId="71ACB499" w14:textId="77777777" w:rsidR="00455BBB" w:rsidRDefault="00000000">
      <w:pPr>
        <w:keepNext/>
        <w:keepLines/>
        <w:spacing w:after="393" w:line="265" w:lineRule="auto"/>
        <w:ind w:left="0" w:firstLine="0"/>
        <w:jc w:val="left"/>
        <w:outlineLvl w:val="1"/>
        <w:rPr>
          <w:b/>
        </w:rPr>
      </w:pPr>
      <w:bookmarkStart w:id="119" w:name="_Toc184375070"/>
      <w:r>
        <w:rPr>
          <w:b/>
        </w:rPr>
        <w:t>Vizuális kultúra</w:t>
      </w:r>
      <w:bookmarkEnd w:id="119"/>
      <w:r>
        <w:rPr>
          <w:b/>
        </w:rPr>
        <w:t xml:space="preserve"> </w:t>
      </w:r>
    </w:p>
    <w:p w14:paraId="09993ED5" w14:textId="77777777" w:rsidR="00455BBB" w:rsidRDefault="00000000">
      <w:pPr>
        <w:spacing w:after="393" w:line="265" w:lineRule="auto"/>
        <w:ind w:left="0" w:firstLine="0"/>
        <w:jc w:val="left"/>
      </w:pPr>
      <w:r>
        <w:rPr>
          <w:b/>
        </w:rPr>
        <w:t xml:space="preserve">1–2. évfolyam </w:t>
      </w:r>
    </w:p>
    <w:p w14:paraId="570C1E8F" w14:textId="77777777" w:rsidR="00455BBB" w:rsidRDefault="00000000">
      <w:pPr>
        <w:spacing w:after="0" w:line="271" w:lineRule="auto"/>
        <w:ind w:left="0" w:right="12" w:firstLine="0"/>
      </w:pPr>
      <w:r>
        <w:t xml:space="preserve">A tanuló képes: </w:t>
      </w:r>
    </w:p>
    <w:tbl>
      <w:tblPr>
        <w:tblStyle w:val="TableGrid1"/>
        <w:tblW w:w="7972" w:type="dxa"/>
        <w:tblInd w:w="377" w:type="dxa"/>
        <w:tblCellMar>
          <w:top w:w="34" w:type="dxa"/>
          <w:bottom w:w="1" w:type="dxa"/>
        </w:tblCellMar>
        <w:tblLook w:val="04A0" w:firstRow="1" w:lastRow="0" w:firstColumn="1" w:lastColumn="0" w:noHBand="0" w:noVBand="1"/>
      </w:tblPr>
      <w:tblGrid>
        <w:gridCol w:w="347"/>
        <w:gridCol w:w="7213"/>
        <w:gridCol w:w="412"/>
      </w:tblGrid>
      <w:tr w:rsidR="00455BBB" w14:paraId="15ABBAD9" w14:textId="77777777">
        <w:trPr>
          <w:gridAfter w:val="1"/>
          <w:wAfter w:w="442" w:type="dxa"/>
          <w:trHeight w:val="350"/>
        </w:trPr>
        <w:tc>
          <w:tcPr>
            <w:tcW w:w="360" w:type="dxa"/>
            <w:tcBorders>
              <w:top w:val="nil"/>
              <w:left w:val="nil"/>
              <w:bottom w:val="nil"/>
              <w:right w:val="nil"/>
            </w:tcBorders>
          </w:tcPr>
          <w:p w14:paraId="06FD4219"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612" w:type="dxa"/>
            <w:tcBorders>
              <w:top w:val="nil"/>
              <w:left w:val="nil"/>
              <w:bottom w:val="nil"/>
              <w:right w:val="nil"/>
            </w:tcBorders>
          </w:tcPr>
          <w:p w14:paraId="3CDD6D02" w14:textId="77777777" w:rsidR="00455BBB" w:rsidRDefault="00000000">
            <w:pPr>
              <w:spacing w:after="0" w:line="259" w:lineRule="auto"/>
              <w:ind w:left="0" w:firstLine="0"/>
              <w:jc w:val="left"/>
            </w:pPr>
            <w:r>
              <w:t xml:space="preserve">az elemi balesetmegelőzési szabályok betartására, </w:t>
            </w:r>
          </w:p>
        </w:tc>
      </w:tr>
      <w:tr w:rsidR="00455BBB" w14:paraId="50EC84CF" w14:textId="77777777">
        <w:trPr>
          <w:gridAfter w:val="1"/>
          <w:wAfter w:w="442" w:type="dxa"/>
          <w:trHeight w:val="431"/>
        </w:trPr>
        <w:tc>
          <w:tcPr>
            <w:tcW w:w="360" w:type="dxa"/>
            <w:tcBorders>
              <w:top w:val="nil"/>
              <w:left w:val="nil"/>
              <w:bottom w:val="nil"/>
              <w:right w:val="nil"/>
            </w:tcBorders>
          </w:tcPr>
          <w:p w14:paraId="782BD77E"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612" w:type="dxa"/>
            <w:tcBorders>
              <w:top w:val="nil"/>
              <w:left w:val="nil"/>
              <w:bottom w:val="nil"/>
              <w:right w:val="nil"/>
            </w:tcBorders>
          </w:tcPr>
          <w:p w14:paraId="44F6F39C" w14:textId="77777777" w:rsidR="00455BBB" w:rsidRDefault="00000000">
            <w:pPr>
              <w:spacing w:after="0" w:line="259" w:lineRule="auto"/>
              <w:ind w:left="0" w:firstLine="0"/>
              <w:jc w:val="left"/>
            </w:pPr>
            <w:r>
              <w:t xml:space="preserve">a lendületes kézmozgás kivitelezésére, </w:t>
            </w:r>
          </w:p>
        </w:tc>
      </w:tr>
      <w:tr w:rsidR="00455BBB" w14:paraId="2410E415" w14:textId="77777777">
        <w:trPr>
          <w:gridAfter w:val="1"/>
          <w:wAfter w:w="442" w:type="dxa"/>
          <w:trHeight w:val="432"/>
        </w:trPr>
        <w:tc>
          <w:tcPr>
            <w:tcW w:w="360" w:type="dxa"/>
            <w:tcBorders>
              <w:top w:val="nil"/>
              <w:left w:val="nil"/>
              <w:bottom w:val="nil"/>
              <w:right w:val="nil"/>
            </w:tcBorders>
          </w:tcPr>
          <w:p w14:paraId="1CAFCA93"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612" w:type="dxa"/>
            <w:tcBorders>
              <w:top w:val="nil"/>
              <w:left w:val="nil"/>
              <w:bottom w:val="nil"/>
              <w:right w:val="nil"/>
            </w:tcBorders>
          </w:tcPr>
          <w:p w14:paraId="1EFB26EC" w14:textId="77777777" w:rsidR="00455BBB" w:rsidRDefault="00000000">
            <w:pPr>
              <w:spacing w:after="0" w:line="259" w:lineRule="auto"/>
              <w:ind w:left="0" w:firstLine="0"/>
            </w:pPr>
            <w:r>
              <w:t xml:space="preserve">a tantárgy során használatos eszközök megnevezésére és adekvát használatára, </w:t>
            </w:r>
          </w:p>
        </w:tc>
      </w:tr>
      <w:tr w:rsidR="00455BBB" w14:paraId="10C624D6" w14:textId="77777777">
        <w:trPr>
          <w:gridAfter w:val="1"/>
          <w:wAfter w:w="442" w:type="dxa"/>
          <w:trHeight w:val="431"/>
        </w:trPr>
        <w:tc>
          <w:tcPr>
            <w:tcW w:w="360" w:type="dxa"/>
            <w:tcBorders>
              <w:top w:val="nil"/>
              <w:left w:val="nil"/>
              <w:bottom w:val="nil"/>
              <w:right w:val="nil"/>
            </w:tcBorders>
          </w:tcPr>
          <w:p w14:paraId="370AC3E2"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612" w:type="dxa"/>
            <w:tcBorders>
              <w:top w:val="nil"/>
              <w:left w:val="nil"/>
              <w:bottom w:val="nil"/>
              <w:right w:val="nil"/>
            </w:tcBorders>
          </w:tcPr>
          <w:p w14:paraId="33098F2B" w14:textId="77777777" w:rsidR="00455BBB" w:rsidRDefault="00000000">
            <w:pPr>
              <w:spacing w:after="0" w:line="259" w:lineRule="auto"/>
              <w:ind w:left="0" w:firstLine="0"/>
              <w:jc w:val="left"/>
            </w:pPr>
            <w:r>
              <w:t xml:space="preserve">a formák megfigyelésére, azok nagyság szerinti rendezésére, </w:t>
            </w:r>
          </w:p>
        </w:tc>
      </w:tr>
      <w:tr w:rsidR="00455BBB" w14:paraId="26277E90" w14:textId="77777777">
        <w:trPr>
          <w:gridAfter w:val="1"/>
          <w:wAfter w:w="442" w:type="dxa"/>
          <w:trHeight w:val="431"/>
        </w:trPr>
        <w:tc>
          <w:tcPr>
            <w:tcW w:w="360" w:type="dxa"/>
            <w:tcBorders>
              <w:top w:val="nil"/>
              <w:left w:val="nil"/>
              <w:bottom w:val="nil"/>
              <w:right w:val="nil"/>
            </w:tcBorders>
          </w:tcPr>
          <w:p w14:paraId="1C7FF2C5"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612" w:type="dxa"/>
            <w:tcBorders>
              <w:top w:val="nil"/>
              <w:left w:val="nil"/>
              <w:bottom w:val="nil"/>
              <w:right w:val="nil"/>
            </w:tcBorders>
          </w:tcPr>
          <w:p w14:paraId="73913EEA" w14:textId="77777777" w:rsidR="00455BBB" w:rsidRDefault="00000000">
            <w:pPr>
              <w:spacing w:after="0" w:line="259" w:lineRule="auto"/>
              <w:ind w:left="0" w:firstLine="0"/>
              <w:jc w:val="left"/>
            </w:pPr>
            <w:r>
              <w:t xml:space="preserve">egyszerű esztétikus alkotás elkészítésére, </w:t>
            </w:r>
          </w:p>
        </w:tc>
      </w:tr>
      <w:tr w:rsidR="00455BBB" w14:paraId="4C1120BA" w14:textId="77777777">
        <w:trPr>
          <w:gridAfter w:val="1"/>
          <w:wAfter w:w="442" w:type="dxa"/>
          <w:trHeight w:val="432"/>
        </w:trPr>
        <w:tc>
          <w:tcPr>
            <w:tcW w:w="360" w:type="dxa"/>
            <w:tcBorders>
              <w:top w:val="nil"/>
              <w:left w:val="nil"/>
              <w:bottom w:val="nil"/>
              <w:right w:val="nil"/>
            </w:tcBorders>
          </w:tcPr>
          <w:p w14:paraId="542F0EFC"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612" w:type="dxa"/>
            <w:tcBorders>
              <w:top w:val="nil"/>
              <w:left w:val="nil"/>
              <w:bottom w:val="nil"/>
              <w:right w:val="nil"/>
            </w:tcBorders>
          </w:tcPr>
          <w:p w14:paraId="2C5ECDFD" w14:textId="77777777" w:rsidR="00455BBB" w:rsidRDefault="00000000">
            <w:pPr>
              <w:spacing w:after="0" w:line="259" w:lineRule="auto"/>
              <w:ind w:left="0" w:firstLine="0"/>
              <w:jc w:val="left"/>
            </w:pPr>
            <w:r>
              <w:t xml:space="preserve">bátor kísérletezésre az egész rajzfelület befestéséhez, kitöltéséhez, </w:t>
            </w:r>
          </w:p>
        </w:tc>
      </w:tr>
      <w:tr w:rsidR="00455BBB" w14:paraId="0ABC3F85" w14:textId="77777777">
        <w:trPr>
          <w:gridAfter w:val="1"/>
          <w:wAfter w:w="442" w:type="dxa"/>
          <w:trHeight w:val="431"/>
        </w:trPr>
        <w:tc>
          <w:tcPr>
            <w:tcW w:w="360" w:type="dxa"/>
            <w:tcBorders>
              <w:top w:val="nil"/>
              <w:left w:val="nil"/>
              <w:bottom w:val="nil"/>
              <w:right w:val="nil"/>
            </w:tcBorders>
          </w:tcPr>
          <w:p w14:paraId="482153CA"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612" w:type="dxa"/>
            <w:tcBorders>
              <w:top w:val="nil"/>
              <w:left w:val="nil"/>
              <w:bottom w:val="nil"/>
              <w:right w:val="nil"/>
            </w:tcBorders>
          </w:tcPr>
          <w:p w14:paraId="41984C84" w14:textId="77777777" w:rsidR="00455BBB" w:rsidRDefault="00000000">
            <w:pPr>
              <w:spacing w:after="0" w:line="259" w:lineRule="auto"/>
              <w:ind w:left="0" w:firstLine="0"/>
              <w:jc w:val="left"/>
            </w:pPr>
            <w:r>
              <w:t xml:space="preserve">a tanult vonalak alkalmazásával felismerhető ábra, rajz készítésére, </w:t>
            </w:r>
          </w:p>
        </w:tc>
      </w:tr>
      <w:tr w:rsidR="00455BBB" w14:paraId="5A4D3D3A" w14:textId="77777777">
        <w:trPr>
          <w:gridAfter w:val="1"/>
          <w:wAfter w:w="442" w:type="dxa"/>
          <w:trHeight w:val="431"/>
        </w:trPr>
        <w:tc>
          <w:tcPr>
            <w:tcW w:w="360" w:type="dxa"/>
            <w:tcBorders>
              <w:top w:val="nil"/>
              <w:left w:val="nil"/>
              <w:bottom w:val="nil"/>
              <w:right w:val="nil"/>
            </w:tcBorders>
          </w:tcPr>
          <w:p w14:paraId="72DD8371"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612" w:type="dxa"/>
            <w:tcBorders>
              <w:top w:val="nil"/>
              <w:left w:val="nil"/>
              <w:bottom w:val="nil"/>
              <w:right w:val="nil"/>
            </w:tcBorders>
          </w:tcPr>
          <w:p w14:paraId="370873BF" w14:textId="77777777" w:rsidR="00455BBB" w:rsidRDefault="00000000">
            <w:pPr>
              <w:spacing w:after="0" w:line="259" w:lineRule="auto"/>
              <w:ind w:left="0" w:firstLine="0"/>
              <w:jc w:val="left"/>
            </w:pPr>
            <w:r>
              <w:t xml:space="preserve">a már begyakorolt technikákkal, kevert technikával alkotás létrehozására, </w:t>
            </w:r>
          </w:p>
        </w:tc>
      </w:tr>
      <w:tr w:rsidR="00455BBB" w14:paraId="17BE44A0" w14:textId="77777777">
        <w:trPr>
          <w:gridAfter w:val="1"/>
          <w:wAfter w:w="442" w:type="dxa"/>
          <w:trHeight w:val="351"/>
        </w:trPr>
        <w:tc>
          <w:tcPr>
            <w:tcW w:w="360" w:type="dxa"/>
            <w:tcBorders>
              <w:top w:val="nil"/>
              <w:left w:val="nil"/>
              <w:bottom w:val="nil"/>
              <w:right w:val="nil"/>
            </w:tcBorders>
            <w:vAlign w:val="bottom"/>
          </w:tcPr>
          <w:p w14:paraId="6032C7EA"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7612" w:type="dxa"/>
            <w:tcBorders>
              <w:top w:val="nil"/>
              <w:left w:val="nil"/>
              <w:bottom w:val="nil"/>
              <w:right w:val="nil"/>
            </w:tcBorders>
            <w:vAlign w:val="bottom"/>
          </w:tcPr>
          <w:p w14:paraId="172C40CA" w14:textId="77777777" w:rsidR="00455BBB" w:rsidRDefault="00000000">
            <w:pPr>
              <w:spacing w:after="0" w:line="259" w:lineRule="auto"/>
              <w:ind w:left="0" w:firstLine="0"/>
              <w:jc w:val="left"/>
            </w:pPr>
            <w:r>
              <w:t xml:space="preserve">társaival való kooperációra a közös alkotás során, </w:t>
            </w:r>
          </w:p>
        </w:tc>
      </w:tr>
      <w:tr w:rsidR="00455BBB" w14:paraId="1C7167E2" w14:textId="77777777">
        <w:trPr>
          <w:trHeight w:val="351"/>
        </w:trPr>
        <w:tc>
          <w:tcPr>
            <w:tcW w:w="360" w:type="dxa"/>
            <w:tcBorders>
              <w:top w:val="nil"/>
              <w:left w:val="nil"/>
              <w:bottom w:val="nil"/>
              <w:right w:val="nil"/>
            </w:tcBorders>
          </w:tcPr>
          <w:p w14:paraId="795B6D49"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54" w:type="dxa"/>
            <w:gridSpan w:val="2"/>
            <w:tcBorders>
              <w:top w:val="nil"/>
              <w:left w:val="nil"/>
              <w:bottom w:val="nil"/>
              <w:right w:val="nil"/>
            </w:tcBorders>
          </w:tcPr>
          <w:p w14:paraId="437C8E71" w14:textId="77777777" w:rsidR="00455BBB" w:rsidRDefault="00000000">
            <w:pPr>
              <w:spacing w:after="0" w:line="259" w:lineRule="auto"/>
              <w:ind w:left="0" w:firstLine="0"/>
              <w:jc w:val="left"/>
            </w:pPr>
            <w:r>
              <w:t xml:space="preserve">családábrázolás értelmezésére, </w:t>
            </w:r>
          </w:p>
        </w:tc>
      </w:tr>
      <w:tr w:rsidR="00455BBB" w14:paraId="6837CE62" w14:textId="77777777">
        <w:trPr>
          <w:trHeight w:val="432"/>
        </w:trPr>
        <w:tc>
          <w:tcPr>
            <w:tcW w:w="360" w:type="dxa"/>
            <w:tcBorders>
              <w:top w:val="nil"/>
              <w:left w:val="nil"/>
              <w:bottom w:val="nil"/>
              <w:right w:val="nil"/>
            </w:tcBorders>
          </w:tcPr>
          <w:p w14:paraId="45AB12FB"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54" w:type="dxa"/>
            <w:gridSpan w:val="2"/>
            <w:tcBorders>
              <w:top w:val="nil"/>
              <w:left w:val="nil"/>
              <w:bottom w:val="nil"/>
              <w:right w:val="nil"/>
            </w:tcBorders>
          </w:tcPr>
          <w:p w14:paraId="4F0404C5" w14:textId="77777777" w:rsidR="00455BBB" w:rsidRDefault="00000000">
            <w:pPr>
              <w:spacing w:after="0" w:line="259" w:lineRule="auto"/>
              <w:ind w:left="0" w:firstLine="0"/>
              <w:jc w:val="left"/>
            </w:pPr>
            <w:r>
              <w:t xml:space="preserve">egyszerű gesztusok megértésére és reprodukciójára, </w:t>
            </w:r>
          </w:p>
        </w:tc>
      </w:tr>
      <w:tr w:rsidR="00455BBB" w14:paraId="3E2C9F0C" w14:textId="77777777">
        <w:trPr>
          <w:trHeight w:val="431"/>
        </w:trPr>
        <w:tc>
          <w:tcPr>
            <w:tcW w:w="360" w:type="dxa"/>
            <w:tcBorders>
              <w:top w:val="nil"/>
              <w:left w:val="nil"/>
              <w:bottom w:val="nil"/>
              <w:right w:val="nil"/>
            </w:tcBorders>
          </w:tcPr>
          <w:p w14:paraId="3FF5771E"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54" w:type="dxa"/>
            <w:gridSpan w:val="2"/>
            <w:tcBorders>
              <w:top w:val="nil"/>
              <w:left w:val="nil"/>
              <w:bottom w:val="nil"/>
              <w:right w:val="nil"/>
            </w:tcBorders>
          </w:tcPr>
          <w:p w14:paraId="46E79ADB" w14:textId="77777777" w:rsidR="00455BBB" w:rsidRDefault="00000000">
            <w:pPr>
              <w:spacing w:after="0" w:line="259" w:lineRule="auto"/>
              <w:ind w:left="0" w:firstLine="0"/>
            </w:pPr>
            <w:r>
              <w:t xml:space="preserve">térbeliségre vonatkozó irányok kézmozdulattal való jelzésére, illetve felismerésére, </w:t>
            </w:r>
          </w:p>
        </w:tc>
      </w:tr>
      <w:tr w:rsidR="00455BBB" w14:paraId="33A4E30E" w14:textId="77777777">
        <w:trPr>
          <w:trHeight w:val="431"/>
        </w:trPr>
        <w:tc>
          <w:tcPr>
            <w:tcW w:w="360" w:type="dxa"/>
            <w:tcBorders>
              <w:top w:val="nil"/>
              <w:left w:val="nil"/>
              <w:bottom w:val="nil"/>
              <w:right w:val="nil"/>
            </w:tcBorders>
          </w:tcPr>
          <w:p w14:paraId="50DE60E1"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54" w:type="dxa"/>
            <w:gridSpan w:val="2"/>
            <w:tcBorders>
              <w:top w:val="nil"/>
              <w:left w:val="nil"/>
              <w:bottom w:val="nil"/>
              <w:right w:val="nil"/>
            </w:tcBorders>
          </w:tcPr>
          <w:p w14:paraId="7E37898D" w14:textId="77777777" w:rsidR="00455BBB" w:rsidRDefault="00000000">
            <w:pPr>
              <w:spacing w:after="0" w:line="259" w:lineRule="auto"/>
              <w:ind w:left="0" w:firstLine="0"/>
              <w:jc w:val="left"/>
            </w:pPr>
            <w:r>
              <w:t xml:space="preserve">munkaterületét tisztán tartva, használható tárgyat készíteni,  </w:t>
            </w:r>
          </w:p>
        </w:tc>
      </w:tr>
      <w:tr w:rsidR="00455BBB" w14:paraId="7C649E62" w14:textId="77777777">
        <w:trPr>
          <w:trHeight w:val="432"/>
        </w:trPr>
        <w:tc>
          <w:tcPr>
            <w:tcW w:w="360" w:type="dxa"/>
            <w:tcBorders>
              <w:top w:val="nil"/>
              <w:left w:val="nil"/>
              <w:bottom w:val="nil"/>
              <w:right w:val="nil"/>
            </w:tcBorders>
          </w:tcPr>
          <w:p w14:paraId="57A75B3D"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54" w:type="dxa"/>
            <w:gridSpan w:val="2"/>
            <w:tcBorders>
              <w:top w:val="nil"/>
              <w:left w:val="nil"/>
              <w:bottom w:val="nil"/>
              <w:right w:val="nil"/>
            </w:tcBorders>
          </w:tcPr>
          <w:p w14:paraId="4A64141E" w14:textId="77777777" w:rsidR="00455BBB" w:rsidRDefault="00000000">
            <w:pPr>
              <w:spacing w:after="0" w:line="259" w:lineRule="auto"/>
              <w:ind w:left="0" w:firstLine="0"/>
              <w:jc w:val="left"/>
            </w:pPr>
            <w:r>
              <w:t xml:space="preserve">tudatosan változtatni az alkotás nagyságát, </w:t>
            </w:r>
          </w:p>
        </w:tc>
      </w:tr>
      <w:tr w:rsidR="00455BBB" w14:paraId="32EDD7C1" w14:textId="77777777">
        <w:trPr>
          <w:trHeight w:val="431"/>
        </w:trPr>
        <w:tc>
          <w:tcPr>
            <w:tcW w:w="360" w:type="dxa"/>
            <w:tcBorders>
              <w:top w:val="nil"/>
              <w:left w:val="nil"/>
              <w:bottom w:val="nil"/>
              <w:right w:val="nil"/>
            </w:tcBorders>
          </w:tcPr>
          <w:p w14:paraId="3B1D0D7D"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54" w:type="dxa"/>
            <w:gridSpan w:val="2"/>
            <w:tcBorders>
              <w:top w:val="nil"/>
              <w:left w:val="nil"/>
              <w:bottom w:val="nil"/>
              <w:right w:val="nil"/>
            </w:tcBorders>
          </w:tcPr>
          <w:p w14:paraId="649B3FDC" w14:textId="77777777" w:rsidR="00455BBB" w:rsidRDefault="00000000">
            <w:pPr>
              <w:spacing w:after="0" w:line="259" w:lineRule="auto"/>
              <w:ind w:left="0" w:firstLine="0"/>
              <w:jc w:val="left"/>
            </w:pPr>
            <w:r>
              <w:t xml:space="preserve">utánzással egyszerű formákat készíteni, </w:t>
            </w:r>
          </w:p>
        </w:tc>
      </w:tr>
      <w:tr w:rsidR="00455BBB" w14:paraId="2EF96A1A" w14:textId="77777777">
        <w:trPr>
          <w:trHeight w:val="431"/>
        </w:trPr>
        <w:tc>
          <w:tcPr>
            <w:tcW w:w="360" w:type="dxa"/>
            <w:tcBorders>
              <w:top w:val="nil"/>
              <w:left w:val="nil"/>
              <w:bottom w:val="nil"/>
              <w:right w:val="nil"/>
            </w:tcBorders>
          </w:tcPr>
          <w:p w14:paraId="697AD21D"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54" w:type="dxa"/>
            <w:gridSpan w:val="2"/>
            <w:tcBorders>
              <w:top w:val="nil"/>
              <w:left w:val="nil"/>
              <w:bottom w:val="nil"/>
              <w:right w:val="nil"/>
            </w:tcBorders>
          </w:tcPr>
          <w:p w14:paraId="27DB9BEC" w14:textId="77777777" w:rsidR="00455BBB" w:rsidRDefault="00000000">
            <w:pPr>
              <w:spacing w:after="0" w:line="259" w:lineRule="auto"/>
              <w:ind w:left="0" w:firstLine="0"/>
              <w:jc w:val="left"/>
            </w:pPr>
            <w:r>
              <w:t>esztétikusan becsomagolni egy egyszerű formájú tárgyat,</w:t>
            </w:r>
            <w:r>
              <w:rPr>
                <w:b/>
                <w:i/>
              </w:rPr>
              <w:t xml:space="preserve"> </w:t>
            </w:r>
          </w:p>
        </w:tc>
      </w:tr>
      <w:tr w:rsidR="00455BBB" w14:paraId="1C11A76C" w14:textId="77777777">
        <w:trPr>
          <w:trHeight w:val="351"/>
        </w:trPr>
        <w:tc>
          <w:tcPr>
            <w:tcW w:w="360" w:type="dxa"/>
            <w:tcBorders>
              <w:top w:val="nil"/>
              <w:left w:val="nil"/>
              <w:bottom w:val="nil"/>
              <w:right w:val="nil"/>
            </w:tcBorders>
            <w:vAlign w:val="bottom"/>
          </w:tcPr>
          <w:p w14:paraId="31683838"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8054" w:type="dxa"/>
            <w:gridSpan w:val="2"/>
            <w:tcBorders>
              <w:top w:val="nil"/>
              <w:left w:val="nil"/>
              <w:bottom w:val="nil"/>
              <w:right w:val="nil"/>
            </w:tcBorders>
            <w:vAlign w:val="bottom"/>
          </w:tcPr>
          <w:p w14:paraId="06418ED8" w14:textId="77777777" w:rsidR="00455BBB" w:rsidRDefault="00000000">
            <w:pPr>
              <w:spacing w:after="0" w:line="259" w:lineRule="auto"/>
              <w:ind w:left="0" w:firstLine="0"/>
              <w:jc w:val="left"/>
            </w:pPr>
            <w:r>
              <w:t xml:space="preserve">saját alkotása feletti örömre. </w:t>
            </w:r>
          </w:p>
        </w:tc>
      </w:tr>
    </w:tbl>
    <w:p w14:paraId="6C50A17D" w14:textId="77777777" w:rsidR="00455BBB" w:rsidRDefault="00000000">
      <w:pPr>
        <w:spacing w:after="393" w:line="265" w:lineRule="auto"/>
        <w:ind w:left="0" w:firstLine="0"/>
        <w:jc w:val="left"/>
      </w:pPr>
      <w:r>
        <w:rPr>
          <w:b/>
        </w:rPr>
        <w:t xml:space="preserve">3-4. évfolyam </w:t>
      </w:r>
    </w:p>
    <w:p w14:paraId="6C502EA5" w14:textId="77777777" w:rsidR="00455BBB" w:rsidRDefault="00000000">
      <w:pPr>
        <w:spacing w:after="151" w:line="271" w:lineRule="auto"/>
        <w:ind w:left="0" w:right="12" w:firstLine="0"/>
      </w:pPr>
      <w:r>
        <w:t xml:space="preserve">A tanuló képes: </w:t>
      </w:r>
    </w:p>
    <w:p w14:paraId="5B1A620E" w14:textId="77777777" w:rsidR="00455BBB" w:rsidRDefault="00000000">
      <w:pPr>
        <w:numPr>
          <w:ilvl w:val="0"/>
          <w:numId w:val="122"/>
        </w:numPr>
        <w:spacing w:after="151" w:line="271" w:lineRule="auto"/>
        <w:ind w:right="12"/>
      </w:pPr>
      <w:r>
        <w:t xml:space="preserve">az elemi baleset-megelőzési szabályok betartására, </w:t>
      </w:r>
    </w:p>
    <w:p w14:paraId="1E30A581" w14:textId="77777777" w:rsidR="00455BBB" w:rsidRDefault="00000000">
      <w:pPr>
        <w:numPr>
          <w:ilvl w:val="0"/>
          <w:numId w:val="122"/>
        </w:numPr>
        <w:spacing w:after="151" w:line="271" w:lineRule="auto"/>
        <w:ind w:right="12"/>
      </w:pPr>
      <w:r>
        <w:lastRenderedPageBreak/>
        <w:t xml:space="preserve">a tantárgy során használatos eszközök adekvát használatára, </w:t>
      </w:r>
    </w:p>
    <w:p w14:paraId="4B4A075A" w14:textId="77777777" w:rsidR="00455BBB" w:rsidRDefault="00000000">
      <w:pPr>
        <w:numPr>
          <w:ilvl w:val="0"/>
          <w:numId w:val="122"/>
        </w:numPr>
        <w:spacing w:after="151" w:line="271" w:lineRule="auto"/>
        <w:ind w:right="12"/>
      </w:pPr>
      <w:r>
        <w:t xml:space="preserve">az esztétikus, tiszta környezet igényére és fenntartására, </w:t>
      </w:r>
    </w:p>
    <w:p w14:paraId="7208D817" w14:textId="77777777" w:rsidR="00455BBB" w:rsidRDefault="00000000">
      <w:pPr>
        <w:numPr>
          <w:ilvl w:val="0"/>
          <w:numId w:val="122"/>
        </w:numPr>
        <w:spacing w:after="0" w:line="398" w:lineRule="auto"/>
        <w:ind w:right="12"/>
      </w:pPr>
      <w:r>
        <w:t xml:space="preserve">a szabályos ismétlődés megfigyelésére, ritmus képzésére tárgyak egy tulajdonságának változtatásával, </w:t>
      </w:r>
    </w:p>
    <w:p w14:paraId="5856E6BC" w14:textId="77777777" w:rsidR="00455BBB" w:rsidRDefault="00000000">
      <w:pPr>
        <w:numPr>
          <w:ilvl w:val="0"/>
          <w:numId w:val="122"/>
        </w:numPr>
        <w:spacing w:after="151" w:line="271" w:lineRule="auto"/>
        <w:ind w:right="12"/>
      </w:pPr>
      <w:r>
        <w:t xml:space="preserve">forma- és színritmus létrehozására, </w:t>
      </w:r>
    </w:p>
    <w:p w14:paraId="18DEA838" w14:textId="77777777" w:rsidR="00455BBB" w:rsidRDefault="00000000">
      <w:pPr>
        <w:numPr>
          <w:ilvl w:val="0"/>
          <w:numId w:val="122"/>
        </w:numPr>
        <w:spacing w:after="151" w:line="271" w:lineRule="auto"/>
        <w:ind w:right="12"/>
      </w:pPr>
      <w:r>
        <w:t xml:space="preserve">egyszerű, esztétikus alkotás elkészítésére, </w:t>
      </w:r>
    </w:p>
    <w:p w14:paraId="30E831BB" w14:textId="77777777" w:rsidR="00455BBB" w:rsidRDefault="00000000">
      <w:pPr>
        <w:numPr>
          <w:ilvl w:val="0"/>
          <w:numId w:val="122"/>
        </w:numPr>
        <w:spacing w:after="151" w:line="271" w:lineRule="auto"/>
        <w:ind w:right="12"/>
      </w:pPr>
      <w:r>
        <w:t xml:space="preserve">társaival együttműködve nagyméretű alkotás készítésére, </w:t>
      </w:r>
    </w:p>
    <w:p w14:paraId="56C88E0D" w14:textId="77777777" w:rsidR="00455BBB" w:rsidRDefault="00000000">
      <w:pPr>
        <w:numPr>
          <w:ilvl w:val="0"/>
          <w:numId w:val="122"/>
        </w:numPr>
        <w:spacing w:after="151" w:line="271" w:lineRule="auto"/>
        <w:ind w:right="12"/>
      </w:pPr>
      <w:r>
        <w:t xml:space="preserve">képen látható dolgok megnevezésére, </w:t>
      </w:r>
    </w:p>
    <w:p w14:paraId="66FE6EA0" w14:textId="77777777" w:rsidR="00455BBB" w:rsidRDefault="00000000">
      <w:pPr>
        <w:numPr>
          <w:ilvl w:val="0"/>
          <w:numId w:val="122"/>
        </w:numPr>
        <w:spacing w:after="231" w:line="398" w:lineRule="auto"/>
        <w:ind w:right="12"/>
      </w:pPr>
      <w:r>
        <w:t xml:space="preserve">egyszerű jelenetábrák </w:t>
      </w:r>
      <w:proofErr w:type="gramStart"/>
      <w:r>
        <w:t xml:space="preserve">megértésére, </w:t>
      </w:r>
      <w:r>
        <w:rPr>
          <w:i/>
        </w:rPr>
        <w:t xml:space="preserve"> </w:t>
      </w:r>
      <w:r>
        <w:t>–</w:t>
      </w:r>
      <w:proofErr w:type="gramEnd"/>
      <w:r>
        <w:rPr>
          <w:rFonts w:ascii="Arial" w:eastAsia="Arial" w:hAnsi="Arial" w:cs="Arial"/>
        </w:rPr>
        <w:t xml:space="preserve"> </w:t>
      </w:r>
      <w:r>
        <w:t>a plakátok, reklámok elemi kritikájára,</w:t>
      </w:r>
      <w:r>
        <w:rPr>
          <w:i/>
        </w:rPr>
        <w:t xml:space="preserve"> </w:t>
      </w:r>
      <w:r>
        <w:t>–</w:t>
      </w:r>
      <w:r>
        <w:rPr>
          <w:rFonts w:ascii="Arial" w:eastAsia="Arial" w:hAnsi="Arial" w:cs="Arial"/>
        </w:rPr>
        <w:t xml:space="preserve"> </w:t>
      </w:r>
      <w:r>
        <w:t xml:space="preserve">saját alkotása feletti örömre. </w:t>
      </w:r>
    </w:p>
    <w:p w14:paraId="49E6CB2A" w14:textId="77777777" w:rsidR="00455BBB" w:rsidRDefault="00000000">
      <w:pPr>
        <w:spacing w:after="393" w:line="265" w:lineRule="auto"/>
        <w:ind w:left="0" w:firstLine="0"/>
        <w:jc w:val="left"/>
      </w:pPr>
      <w:r>
        <w:rPr>
          <w:b/>
        </w:rPr>
        <w:t xml:space="preserve">5-6. évfolyam </w:t>
      </w:r>
    </w:p>
    <w:p w14:paraId="360CD856" w14:textId="77777777" w:rsidR="00455BBB" w:rsidRDefault="00000000">
      <w:pPr>
        <w:spacing w:after="0" w:line="271" w:lineRule="auto"/>
        <w:ind w:left="0" w:right="12" w:firstLine="0"/>
      </w:pPr>
      <w:r>
        <w:t xml:space="preserve">A tanuló képes </w:t>
      </w:r>
    </w:p>
    <w:tbl>
      <w:tblPr>
        <w:tblStyle w:val="TableGrid1"/>
        <w:tblW w:w="5934" w:type="dxa"/>
        <w:tblInd w:w="14" w:type="dxa"/>
        <w:tblCellMar>
          <w:top w:w="34" w:type="dxa"/>
          <w:bottom w:w="1" w:type="dxa"/>
        </w:tblCellMar>
        <w:tblLook w:val="04A0" w:firstRow="1" w:lastRow="0" w:firstColumn="1" w:lastColumn="0" w:noHBand="0" w:noVBand="1"/>
      </w:tblPr>
      <w:tblGrid>
        <w:gridCol w:w="347"/>
        <w:gridCol w:w="5317"/>
        <w:gridCol w:w="270"/>
      </w:tblGrid>
      <w:tr w:rsidR="00455BBB" w14:paraId="1D6F0842" w14:textId="77777777">
        <w:trPr>
          <w:gridAfter w:val="1"/>
          <w:wAfter w:w="288" w:type="dxa"/>
          <w:trHeight w:val="351"/>
        </w:trPr>
        <w:tc>
          <w:tcPr>
            <w:tcW w:w="355" w:type="dxa"/>
            <w:tcBorders>
              <w:top w:val="nil"/>
              <w:left w:val="nil"/>
              <w:bottom w:val="nil"/>
              <w:right w:val="nil"/>
            </w:tcBorders>
          </w:tcPr>
          <w:p w14:paraId="25D4190F"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579" w:type="dxa"/>
            <w:tcBorders>
              <w:top w:val="nil"/>
              <w:left w:val="nil"/>
              <w:bottom w:val="nil"/>
              <w:right w:val="nil"/>
            </w:tcBorders>
          </w:tcPr>
          <w:p w14:paraId="54D228AB" w14:textId="77777777" w:rsidR="00455BBB" w:rsidRDefault="00000000">
            <w:pPr>
              <w:spacing w:after="0" w:line="259" w:lineRule="auto"/>
              <w:ind w:left="0" w:firstLine="0"/>
              <w:jc w:val="left"/>
            </w:pPr>
            <w:r>
              <w:t xml:space="preserve">egyenletes foltot satírozással létrehozni, </w:t>
            </w:r>
          </w:p>
        </w:tc>
      </w:tr>
      <w:tr w:rsidR="00455BBB" w14:paraId="5DACC670" w14:textId="77777777">
        <w:trPr>
          <w:gridAfter w:val="1"/>
          <w:wAfter w:w="288" w:type="dxa"/>
          <w:trHeight w:val="432"/>
        </w:trPr>
        <w:tc>
          <w:tcPr>
            <w:tcW w:w="355" w:type="dxa"/>
            <w:tcBorders>
              <w:top w:val="nil"/>
              <w:left w:val="nil"/>
              <w:bottom w:val="nil"/>
              <w:right w:val="nil"/>
            </w:tcBorders>
          </w:tcPr>
          <w:p w14:paraId="479C812D"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579" w:type="dxa"/>
            <w:tcBorders>
              <w:top w:val="nil"/>
              <w:left w:val="nil"/>
              <w:bottom w:val="nil"/>
              <w:right w:val="nil"/>
            </w:tcBorders>
          </w:tcPr>
          <w:p w14:paraId="5A1473D6" w14:textId="77777777" w:rsidR="00455BBB" w:rsidRDefault="00000000">
            <w:pPr>
              <w:spacing w:after="0" w:line="259" w:lineRule="auto"/>
              <w:ind w:left="0" w:firstLine="0"/>
              <w:jc w:val="left"/>
            </w:pPr>
            <w:r>
              <w:t xml:space="preserve">művészi alkotásokon tónushatásokat észrevenni, </w:t>
            </w:r>
          </w:p>
        </w:tc>
      </w:tr>
      <w:tr w:rsidR="00455BBB" w14:paraId="2CDF263F" w14:textId="77777777">
        <w:trPr>
          <w:gridAfter w:val="1"/>
          <w:wAfter w:w="288" w:type="dxa"/>
          <w:trHeight w:val="431"/>
        </w:trPr>
        <w:tc>
          <w:tcPr>
            <w:tcW w:w="355" w:type="dxa"/>
            <w:tcBorders>
              <w:top w:val="nil"/>
              <w:left w:val="nil"/>
              <w:bottom w:val="nil"/>
              <w:right w:val="nil"/>
            </w:tcBorders>
          </w:tcPr>
          <w:p w14:paraId="48458D87"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579" w:type="dxa"/>
            <w:tcBorders>
              <w:top w:val="nil"/>
              <w:left w:val="nil"/>
              <w:bottom w:val="nil"/>
              <w:right w:val="nil"/>
            </w:tcBorders>
          </w:tcPr>
          <w:p w14:paraId="2F5361E4" w14:textId="77777777" w:rsidR="00455BBB" w:rsidRDefault="00000000">
            <w:pPr>
              <w:spacing w:after="0" w:line="259" w:lineRule="auto"/>
              <w:ind w:left="0" w:firstLine="0"/>
            </w:pPr>
            <w:r>
              <w:t xml:space="preserve">ismeretek szerzésére tapasztalati úton a mértani testekről, </w:t>
            </w:r>
          </w:p>
        </w:tc>
      </w:tr>
      <w:tr w:rsidR="00455BBB" w14:paraId="0EAD71BB" w14:textId="77777777">
        <w:trPr>
          <w:gridAfter w:val="1"/>
          <w:wAfter w:w="288" w:type="dxa"/>
          <w:trHeight w:val="431"/>
        </w:trPr>
        <w:tc>
          <w:tcPr>
            <w:tcW w:w="355" w:type="dxa"/>
            <w:tcBorders>
              <w:top w:val="nil"/>
              <w:left w:val="nil"/>
              <w:bottom w:val="nil"/>
              <w:right w:val="nil"/>
            </w:tcBorders>
          </w:tcPr>
          <w:p w14:paraId="07CAFE21"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579" w:type="dxa"/>
            <w:tcBorders>
              <w:top w:val="nil"/>
              <w:left w:val="nil"/>
              <w:bottom w:val="nil"/>
              <w:right w:val="nil"/>
            </w:tcBorders>
          </w:tcPr>
          <w:p w14:paraId="1183F728" w14:textId="77777777" w:rsidR="00455BBB" w:rsidRDefault="00000000">
            <w:pPr>
              <w:spacing w:after="0" w:line="259" w:lineRule="auto"/>
              <w:ind w:left="0" w:firstLine="0"/>
              <w:jc w:val="left"/>
            </w:pPr>
            <w:r>
              <w:t xml:space="preserve">felismerhető képet készíteni, </w:t>
            </w:r>
          </w:p>
        </w:tc>
      </w:tr>
      <w:tr w:rsidR="00455BBB" w14:paraId="5D27A969" w14:textId="77777777">
        <w:trPr>
          <w:gridAfter w:val="1"/>
          <w:wAfter w:w="288" w:type="dxa"/>
          <w:trHeight w:val="432"/>
        </w:trPr>
        <w:tc>
          <w:tcPr>
            <w:tcW w:w="355" w:type="dxa"/>
            <w:tcBorders>
              <w:top w:val="nil"/>
              <w:left w:val="nil"/>
              <w:bottom w:val="nil"/>
              <w:right w:val="nil"/>
            </w:tcBorders>
          </w:tcPr>
          <w:p w14:paraId="2EF0CF41"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579" w:type="dxa"/>
            <w:tcBorders>
              <w:top w:val="nil"/>
              <w:left w:val="nil"/>
              <w:bottom w:val="nil"/>
              <w:right w:val="nil"/>
            </w:tcBorders>
          </w:tcPr>
          <w:p w14:paraId="674BAC8E" w14:textId="77777777" w:rsidR="00455BBB" w:rsidRDefault="00000000">
            <w:pPr>
              <w:spacing w:after="0" w:line="259" w:lineRule="auto"/>
              <w:ind w:left="0" w:firstLine="0"/>
              <w:jc w:val="left"/>
            </w:pPr>
            <w:r>
              <w:t xml:space="preserve">emberalak szoborszerű megjelenítésére, </w:t>
            </w:r>
          </w:p>
        </w:tc>
      </w:tr>
      <w:tr w:rsidR="00455BBB" w14:paraId="0779972D" w14:textId="77777777">
        <w:trPr>
          <w:gridAfter w:val="1"/>
          <w:wAfter w:w="288" w:type="dxa"/>
          <w:trHeight w:val="431"/>
        </w:trPr>
        <w:tc>
          <w:tcPr>
            <w:tcW w:w="355" w:type="dxa"/>
            <w:tcBorders>
              <w:top w:val="nil"/>
              <w:left w:val="nil"/>
              <w:bottom w:val="nil"/>
              <w:right w:val="nil"/>
            </w:tcBorders>
          </w:tcPr>
          <w:p w14:paraId="559B1B94"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579" w:type="dxa"/>
            <w:tcBorders>
              <w:top w:val="nil"/>
              <w:left w:val="nil"/>
              <w:bottom w:val="nil"/>
              <w:right w:val="nil"/>
            </w:tcBorders>
          </w:tcPr>
          <w:p w14:paraId="3A7DCEF6" w14:textId="77777777" w:rsidR="00455BBB" w:rsidRDefault="00000000">
            <w:pPr>
              <w:spacing w:after="0" w:line="259" w:lineRule="auto"/>
              <w:ind w:left="0" w:firstLine="0"/>
              <w:jc w:val="left"/>
            </w:pPr>
            <w:r>
              <w:t xml:space="preserve">műalkotásokhoz érzelmeket asszociálni, </w:t>
            </w:r>
          </w:p>
        </w:tc>
      </w:tr>
      <w:tr w:rsidR="00455BBB" w14:paraId="0733109B" w14:textId="77777777">
        <w:trPr>
          <w:gridAfter w:val="1"/>
          <w:wAfter w:w="288" w:type="dxa"/>
          <w:trHeight w:val="350"/>
        </w:trPr>
        <w:tc>
          <w:tcPr>
            <w:tcW w:w="355" w:type="dxa"/>
            <w:tcBorders>
              <w:top w:val="nil"/>
              <w:left w:val="nil"/>
              <w:bottom w:val="nil"/>
              <w:right w:val="nil"/>
            </w:tcBorders>
            <w:vAlign w:val="bottom"/>
          </w:tcPr>
          <w:p w14:paraId="5EA94AB9"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579" w:type="dxa"/>
            <w:tcBorders>
              <w:top w:val="nil"/>
              <w:left w:val="nil"/>
              <w:bottom w:val="nil"/>
              <w:right w:val="nil"/>
            </w:tcBorders>
            <w:vAlign w:val="bottom"/>
          </w:tcPr>
          <w:p w14:paraId="1FA48FF3" w14:textId="77777777" w:rsidR="00455BBB" w:rsidRDefault="00000000">
            <w:pPr>
              <w:spacing w:after="0" w:line="259" w:lineRule="auto"/>
              <w:ind w:left="0" w:firstLine="0"/>
              <w:jc w:val="left"/>
            </w:pPr>
            <w:r>
              <w:t xml:space="preserve">emlékezetből egyszerű rajzot készíteni, </w:t>
            </w:r>
          </w:p>
        </w:tc>
      </w:tr>
      <w:tr w:rsidR="00455BBB" w14:paraId="33BDB6F7" w14:textId="77777777">
        <w:trPr>
          <w:trHeight w:val="351"/>
        </w:trPr>
        <w:tc>
          <w:tcPr>
            <w:tcW w:w="360" w:type="dxa"/>
            <w:tcBorders>
              <w:top w:val="nil"/>
              <w:left w:val="nil"/>
              <w:bottom w:val="nil"/>
              <w:right w:val="nil"/>
            </w:tcBorders>
          </w:tcPr>
          <w:p w14:paraId="4D10CE0B"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859" w:type="dxa"/>
            <w:gridSpan w:val="2"/>
            <w:tcBorders>
              <w:top w:val="nil"/>
              <w:left w:val="nil"/>
              <w:bottom w:val="nil"/>
              <w:right w:val="nil"/>
            </w:tcBorders>
          </w:tcPr>
          <w:p w14:paraId="18BD5DA1" w14:textId="77777777" w:rsidR="00455BBB" w:rsidRDefault="00000000">
            <w:pPr>
              <w:spacing w:after="0" w:line="259" w:lineRule="auto"/>
              <w:ind w:left="0" w:firstLine="0"/>
              <w:jc w:val="left"/>
            </w:pPr>
            <w:r>
              <w:t xml:space="preserve">tudatos színkeverésre temperával, vízfestékkel, </w:t>
            </w:r>
          </w:p>
        </w:tc>
      </w:tr>
      <w:tr w:rsidR="00455BBB" w14:paraId="6787FAC8" w14:textId="77777777">
        <w:trPr>
          <w:trHeight w:val="432"/>
        </w:trPr>
        <w:tc>
          <w:tcPr>
            <w:tcW w:w="360" w:type="dxa"/>
            <w:tcBorders>
              <w:top w:val="nil"/>
              <w:left w:val="nil"/>
              <w:bottom w:val="nil"/>
              <w:right w:val="nil"/>
            </w:tcBorders>
          </w:tcPr>
          <w:p w14:paraId="1020F488"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859" w:type="dxa"/>
            <w:gridSpan w:val="2"/>
            <w:tcBorders>
              <w:top w:val="nil"/>
              <w:left w:val="nil"/>
              <w:bottom w:val="nil"/>
              <w:right w:val="nil"/>
            </w:tcBorders>
          </w:tcPr>
          <w:p w14:paraId="5B51ADDE" w14:textId="77777777" w:rsidR="00455BBB" w:rsidRDefault="00000000">
            <w:pPr>
              <w:spacing w:after="0" w:line="259" w:lineRule="auto"/>
              <w:ind w:left="0" w:firstLine="0"/>
              <w:jc w:val="left"/>
            </w:pPr>
            <w:r>
              <w:t xml:space="preserve">formát ábrázolni (megközelítő hasonlósággal), </w:t>
            </w:r>
          </w:p>
        </w:tc>
      </w:tr>
      <w:tr w:rsidR="00455BBB" w14:paraId="7E5381F6" w14:textId="77777777">
        <w:trPr>
          <w:trHeight w:val="431"/>
        </w:trPr>
        <w:tc>
          <w:tcPr>
            <w:tcW w:w="360" w:type="dxa"/>
            <w:tcBorders>
              <w:top w:val="nil"/>
              <w:left w:val="nil"/>
              <w:bottom w:val="nil"/>
              <w:right w:val="nil"/>
            </w:tcBorders>
          </w:tcPr>
          <w:p w14:paraId="66ACC264"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859" w:type="dxa"/>
            <w:gridSpan w:val="2"/>
            <w:tcBorders>
              <w:top w:val="nil"/>
              <w:left w:val="nil"/>
              <w:bottom w:val="nil"/>
              <w:right w:val="nil"/>
            </w:tcBorders>
          </w:tcPr>
          <w:p w14:paraId="0CAA5A36" w14:textId="77777777" w:rsidR="00455BBB" w:rsidRDefault="00000000">
            <w:pPr>
              <w:spacing w:after="0" w:line="259" w:lineRule="auto"/>
              <w:ind w:left="0" w:firstLine="0"/>
              <w:jc w:val="left"/>
            </w:pPr>
            <w:r>
              <w:t xml:space="preserve">vázlatszerű ábrát készíteni, </w:t>
            </w:r>
          </w:p>
        </w:tc>
      </w:tr>
      <w:tr w:rsidR="00455BBB" w14:paraId="18B4AA1F" w14:textId="77777777">
        <w:trPr>
          <w:trHeight w:val="431"/>
        </w:trPr>
        <w:tc>
          <w:tcPr>
            <w:tcW w:w="360" w:type="dxa"/>
            <w:tcBorders>
              <w:top w:val="nil"/>
              <w:left w:val="nil"/>
              <w:bottom w:val="nil"/>
              <w:right w:val="nil"/>
            </w:tcBorders>
          </w:tcPr>
          <w:p w14:paraId="64ADAAFC"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859" w:type="dxa"/>
            <w:gridSpan w:val="2"/>
            <w:tcBorders>
              <w:top w:val="nil"/>
              <w:left w:val="nil"/>
              <w:bottom w:val="nil"/>
              <w:right w:val="nil"/>
            </w:tcBorders>
          </w:tcPr>
          <w:p w14:paraId="75855FAF" w14:textId="77777777" w:rsidR="00455BBB" w:rsidRDefault="00000000">
            <w:pPr>
              <w:spacing w:after="0" w:line="259" w:lineRule="auto"/>
              <w:ind w:left="0" w:firstLine="0"/>
              <w:jc w:val="left"/>
            </w:pPr>
            <w:r>
              <w:t xml:space="preserve">egyszerű alaprajzot értelmezni, </w:t>
            </w:r>
          </w:p>
        </w:tc>
      </w:tr>
      <w:tr w:rsidR="00455BBB" w14:paraId="188834C8" w14:textId="77777777">
        <w:trPr>
          <w:trHeight w:val="432"/>
        </w:trPr>
        <w:tc>
          <w:tcPr>
            <w:tcW w:w="360" w:type="dxa"/>
            <w:tcBorders>
              <w:top w:val="nil"/>
              <w:left w:val="nil"/>
              <w:bottom w:val="nil"/>
              <w:right w:val="nil"/>
            </w:tcBorders>
          </w:tcPr>
          <w:p w14:paraId="65EF3051"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859" w:type="dxa"/>
            <w:gridSpan w:val="2"/>
            <w:tcBorders>
              <w:top w:val="nil"/>
              <w:left w:val="nil"/>
              <w:bottom w:val="nil"/>
              <w:right w:val="nil"/>
            </w:tcBorders>
          </w:tcPr>
          <w:p w14:paraId="241D7117" w14:textId="77777777" w:rsidR="00455BBB" w:rsidRDefault="00000000">
            <w:pPr>
              <w:spacing w:after="0" w:line="259" w:lineRule="auto"/>
              <w:ind w:left="0" w:firstLine="0"/>
            </w:pPr>
            <w:r>
              <w:t xml:space="preserve">funkció szerint csoportosítani közvetlen környezete tárgyait, </w:t>
            </w:r>
          </w:p>
        </w:tc>
      </w:tr>
      <w:tr w:rsidR="00455BBB" w14:paraId="6FDBC708" w14:textId="77777777">
        <w:trPr>
          <w:trHeight w:val="431"/>
        </w:trPr>
        <w:tc>
          <w:tcPr>
            <w:tcW w:w="360" w:type="dxa"/>
            <w:tcBorders>
              <w:top w:val="nil"/>
              <w:left w:val="nil"/>
              <w:bottom w:val="nil"/>
              <w:right w:val="nil"/>
            </w:tcBorders>
          </w:tcPr>
          <w:p w14:paraId="3C5DA3B0"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859" w:type="dxa"/>
            <w:gridSpan w:val="2"/>
            <w:tcBorders>
              <w:top w:val="nil"/>
              <w:left w:val="nil"/>
              <w:bottom w:val="nil"/>
              <w:right w:val="nil"/>
            </w:tcBorders>
          </w:tcPr>
          <w:p w14:paraId="6F5D7844" w14:textId="77777777" w:rsidR="00455BBB" w:rsidRDefault="00000000">
            <w:pPr>
              <w:spacing w:after="0" w:line="259" w:lineRule="auto"/>
              <w:ind w:left="0" w:firstLine="0"/>
              <w:jc w:val="left"/>
            </w:pPr>
            <w:r>
              <w:t xml:space="preserve">képek alapján tárgyakról rövid (szóbeli) jellemzést adni, </w:t>
            </w:r>
          </w:p>
        </w:tc>
      </w:tr>
      <w:tr w:rsidR="00455BBB" w14:paraId="3BC146B7" w14:textId="77777777">
        <w:trPr>
          <w:trHeight w:val="431"/>
        </w:trPr>
        <w:tc>
          <w:tcPr>
            <w:tcW w:w="360" w:type="dxa"/>
            <w:tcBorders>
              <w:top w:val="nil"/>
              <w:left w:val="nil"/>
              <w:bottom w:val="nil"/>
              <w:right w:val="nil"/>
            </w:tcBorders>
          </w:tcPr>
          <w:p w14:paraId="5D6F6156"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859" w:type="dxa"/>
            <w:gridSpan w:val="2"/>
            <w:tcBorders>
              <w:top w:val="nil"/>
              <w:left w:val="nil"/>
              <w:bottom w:val="nil"/>
              <w:right w:val="nil"/>
            </w:tcBorders>
          </w:tcPr>
          <w:p w14:paraId="14F5FB95" w14:textId="77777777" w:rsidR="00455BBB" w:rsidRDefault="00000000">
            <w:pPr>
              <w:spacing w:after="0" w:line="259" w:lineRule="auto"/>
              <w:ind w:left="0" w:firstLine="0"/>
              <w:jc w:val="left"/>
            </w:pPr>
            <w:r>
              <w:t xml:space="preserve">törekedni munkája igényes kivitelezésére, </w:t>
            </w:r>
          </w:p>
        </w:tc>
      </w:tr>
      <w:tr w:rsidR="00455BBB" w14:paraId="7E74C038" w14:textId="77777777">
        <w:trPr>
          <w:trHeight w:val="351"/>
        </w:trPr>
        <w:tc>
          <w:tcPr>
            <w:tcW w:w="360" w:type="dxa"/>
            <w:tcBorders>
              <w:top w:val="nil"/>
              <w:left w:val="nil"/>
              <w:bottom w:val="nil"/>
              <w:right w:val="nil"/>
            </w:tcBorders>
            <w:vAlign w:val="bottom"/>
          </w:tcPr>
          <w:p w14:paraId="00C2AE2E" w14:textId="77777777" w:rsidR="00455BBB" w:rsidRDefault="00000000">
            <w:pPr>
              <w:spacing w:after="0" w:line="259" w:lineRule="auto"/>
              <w:ind w:left="0" w:firstLine="0"/>
              <w:jc w:val="left"/>
            </w:pPr>
            <w:r>
              <w:rPr>
                <w:rFonts w:ascii="Segoe UI Symbol" w:eastAsia="Segoe UI Symbol" w:hAnsi="Segoe UI Symbol" w:cs="Segoe UI Symbol"/>
              </w:rPr>
              <w:t>−</w:t>
            </w:r>
            <w:r>
              <w:rPr>
                <w:rFonts w:ascii="Arial" w:eastAsia="Arial" w:hAnsi="Arial" w:cs="Arial"/>
              </w:rPr>
              <w:t xml:space="preserve"> </w:t>
            </w:r>
          </w:p>
        </w:tc>
        <w:tc>
          <w:tcPr>
            <w:tcW w:w="5859" w:type="dxa"/>
            <w:gridSpan w:val="2"/>
            <w:tcBorders>
              <w:top w:val="nil"/>
              <w:left w:val="nil"/>
              <w:bottom w:val="nil"/>
              <w:right w:val="nil"/>
            </w:tcBorders>
            <w:vAlign w:val="bottom"/>
          </w:tcPr>
          <w:p w14:paraId="47A0CA11" w14:textId="77777777" w:rsidR="00455BBB" w:rsidRDefault="00000000">
            <w:pPr>
              <w:spacing w:after="0" w:line="259" w:lineRule="auto"/>
              <w:ind w:left="0" w:firstLine="0"/>
              <w:jc w:val="left"/>
            </w:pPr>
            <w:r>
              <w:t xml:space="preserve">tárgyat készíteni az általa választott technikával. </w:t>
            </w:r>
          </w:p>
        </w:tc>
      </w:tr>
    </w:tbl>
    <w:p w14:paraId="5FFF2C0A" w14:textId="77777777" w:rsidR="00455BBB" w:rsidRDefault="00000000">
      <w:pPr>
        <w:spacing w:after="393" w:line="265" w:lineRule="auto"/>
        <w:ind w:left="0" w:firstLine="0"/>
        <w:jc w:val="left"/>
      </w:pPr>
      <w:r>
        <w:rPr>
          <w:b/>
        </w:rPr>
        <w:t xml:space="preserve">7-8. évfolyam </w:t>
      </w:r>
    </w:p>
    <w:p w14:paraId="5B4953AC" w14:textId="77777777" w:rsidR="00455BBB" w:rsidRDefault="00000000">
      <w:pPr>
        <w:spacing w:after="0" w:line="271" w:lineRule="auto"/>
        <w:ind w:left="0" w:right="12" w:firstLine="0"/>
      </w:pPr>
      <w:r>
        <w:t xml:space="preserve">A tanuló képes </w:t>
      </w:r>
    </w:p>
    <w:tbl>
      <w:tblPr>
        <w:tblStyle w:val="TableGrid1"/>
        <w:tblW w:w="9098" w:type="dxa"/>
        <w:tblInd w:w="17" w:type="dxa"/>
        <w:tblCellMar>
          <w:top w:w="34" w:type="dxa"/>
        </w:tblCellMar>
        <w:tblLook w:val="04A0" w:firstRow="1" w:lastRow="0" w:firstColumn="1" w:lastColumn="0" w:noHBand="0" w:noVBand="1"/>
      </w:tblPr>
      <w:tblGrid>
        <w:gridCol w:w="720"/>
        <w:gridCol w:w="8378"/>
      </w:tblGrid>
      <w:tr w:rsidR="00455BBB" w14:paraId="38F5EA19" w14:textId="77777777">
        <w:trPr>
          <w:trHeight w:val="350"/>
        </w:trPr>
        <w:tc>
          <w:tcPr>
            <w:tcW w:w="720" w:type="dxa"/>
            <w:tcBorders>
              <w:top w:val="nil"/>
              <w:left w:val="nil"/>
              <w:bottom w:val="nil"/>
              <w:right w:val="nil"/>
            </w:tcBorders>
          </w:tcPr>
          <w:p w14:paraId="271BD7BC"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72301080" w14:textId="77777777" w:rsidR="00455BBB" w:rsidRDefault="00000000">
            <w:pPr>
              <w:spacing w:after="0" w:line="259" w:lineRule="auto"/>
              <w:ind w:left="0" w:firstLine="0"/>
              <w:jc w:val="left"/>
            </w:pPr>
            <w:r>
              <w:t xml:space="preserve">műalkotások kompozíciós elemeinek célzott megfigyelésére, </w:t>
            </w:r>
          </w:p>
        </w:tc>
      </w:tr>
      <w:tr w:rsidR="00455BBB" w14:paraId="7559AD5A" w14:textId="77777777">
        <w:trPr>
          <w:trHeight w:val="431"/>
        </w:trPr>
        <w:tc>
          <w:tcPr>
            <w:tcW w:w="720" w:type="dxa"/>
            <w:tcBorders>
              <w:top w:val="nil"/>
              <w:left w:val="nil"/>
              <w:bottom w:val="nil"/>
              <w:right w:val="nil"/>
            </w:tcBorders>
          </w:tcPr>
          <w:p w14:paraId="4D2294A0" w14:textId="77777777" w:rsidR="00455BBB" w:rsidRDefault="00000000">
            <w:pPr>
              <w:spacing w:after="0" w:line="259" w:lineRule="auto"/>
              <w:ind w:left="0" w:firstLine="0"/>
              <w:jc w:val="center"/>
            </w:pPr>
            <w:r>
              <w:rPr>
                <w:rFonts w:ascii="Segoe UI Symbol" w:eastAsia="Segoe UI Symbol" w:hAnsi="Segoe UI Symbol" w:cs="Segoe UI Symbol"/>
              </w:rPr>
              <w:lastRenderedPageBreak/>
              <w:t>−</w:t>
            </w:r>
            <w:r>
              <w:rPr>
                <w:rFonts w:ascii="Arial" w:eastAsia="Arial" w:hAnsi="Arial" w:cs="Arial"/>
              </w:rPr>
              <w:t xml:space="preserve"> </w:t>
            </w:r>
          </w:p>
        </w:tc>
        <w:tc>
          <w:tcPr>
            <w:tcW w:w="8378" w:type="dxa"/>
            <w:tcBorders>
              <w:top w:val="nil"/>
              <w:left w:val="nil"/>
              <w:bottom w:val="nil"/>
              <w:right w:val="nil"/>
            </w:tcBorders>
          </w:tcPr>
          <w:p w14:paraId="42ACAC45" w14:textId="77777777" w:rsidR="00455BBB" w:rsidRDefault="00000000">
            <w:pPr>
              <w:spacing w:after="0" w:line="259" w:lineRule="auto"/>
              <w:ind w:left="0" w:firstLine="0"/>
              <w:jc w:val="left"/>
            </w:pPr>
            <w:r>
              <w:t xml:space="preserve">ritmikus, szimmetrikus képet komponálni, </w:t>
            </w:r>
          </w:p>
        </w:tc>
      </w:tr>
      <w:tr w:rsidR="00455BBB" w14:paraId="2704BD5A" w14:textId="77777777">
        <w:trPr>
          <w:trHeight w:val="432"/>
        </w:trPr>
        <w:tc>
          <w:tcPr>
            <w:tcW w:w="720" w:type="dxa"/>
            <w:tcBorders>
              <w:top w:val="nil"/>
              <w:left w:val="nil"/>
              <w:bottom w:val="nil"/>
              <w:right w:val="nil"/>
            </w:tcBorders>
          </w:tcPr>
          <w:p w14:paraId="0C5C512E"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4CA31260" w14:textId="77777777" w:rsidR="00455BBB" w:rsidRDefault="00000000">
            <w:pPr>
              <w:spacing w:after="0" w:line="259" w:lineRule="auto"/>
              <w:ind w:left="0" w:firstLine="0"/>
              <w:jc w:val="left"/>
            </w:pPr>
            <w:r>
              <w:t xml:space="preserve">egyszerű makettet készíteni, </w:t>
            </w:r>
          </w:p>
        </w:tc>
      </w:tr>
      <w:tr w:rsidR="00455BBB" w14:paraId="1515EBD5" w14:textId="77777777">
        <w:trPr>
          <w:trHeight w:val="431"/>
        </w:trPr>
        <w:tc>
          <w:tcPr>
            <w:tcW w:w="720" w:type="dxa"/>
            <w:tcBorders>
              <w:top w:val="nil"/>
              <w:left w:val="nil"/>
              <w:bottom w:val="nil"/>
              <w:right w:val="nil"/>
            </w:tcBorders>
          </w:tcPr>
          <w:p w14:paraId="7BE0DC51"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7C70F939" w14:textId="77777777" w:rsidR="00455BBB" w:rsidRDefault="00000000">
            <w:pPr>
              <w:spacing w:after="0" w:line="259" w:lineRule="auto"/>
              <w:ind w:left="0" w:firstLine="0"/>
              <w:jc w:val="left"/>
            </w:pPr>
            <w:r>
              <w:t xml:space="preserve">két híres magyar képzőművészt megnevezni, </w:t>
            </w:r>
          </w:p>
        </w:tc>
      </w:tr>
      <w:tr w:rsidR="00455BBB" w14:paraId="42F6B6B3" w14:textId="77777777">
        <w:trPr>
          <w:trHeight w:val="431"/>
        </w:trPr>
        <w:tc>
          <w:tcPr>
            <w:tcW w:w="720" w:type="dxa"/>
            <w:tcBorders>
              <w:top w:val="nil"/>
              <w:left w:val="nil"/>
              <w:bottom w:val="nil"/>
              <w:right w:val="nil"/>
            </w:tcBorders>
          </w:tcPr>
          <w:p w14:paraId="0505020E"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2C2C84FD" w14:textId="77777777" w:rsidR="00455BBB" w:rsidRDefault="00000000">
            <w:pPr>
              <w:spacing w:after="0" w:line="259" w:lineRule="auto"/>
              <w:ind w:left="0" w:firstLine="0"/>
              <w:jc w:val="left"/>
            </w:pPr>
            <w:r>
              <w:t xml:space="preserve">vizuális és verbális kommunikáció megfeleltetésére, </w:t>
            </w:r>
          </w:p>
        </w:tc>
      </w:tr>
      <w:tr w:rsidR="00455BBB" w14:paraId="29A06F83" w14:textId="77777777">
        <w:trPr>
          <w:trHeight w:val="432"/>
        </w:trPr>
        <w:tc>
          <w:tcPr>
            <w:tcW w:w="720" w:type="dxa"/>
            <w:tcBorders>
              <w:top w:val="nil"/>
              <w:left w:val="nil"/>
              <w:bottom w:val="nil"/>
              <w:right w:val="nil"/>
            </w:tcBorders>
          </w:tcPr>
          <w:p w14:paraId="0DCBD43C"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5F99C827" w14:textId="77777777" w:rsidR="00455BBB" w:rsidRDefault="00000000">
            <w:pPr>
              <w:spacing w:after="0" w:line="259" w:lineRule="auto"/>
              <w:ind w:left="0" w:firstLine="0"/>
              <w:jc w:val="left"/>
            </w:pPr>
            <w:r>
              <w:t xml:space="preserve">egyszerű, élmény utáni alkotás létrehozására választott technikával, </w:t>
            </w:r>
          </w:p>
        </w:tc>
      </w:tr>
      <w:tr w:rsidR="00455BBB" w14:paraId="66D477D5" w14:textId="77777777">
        <w:trPr>
          <w:trHeight w:val="431"/>
        </w:trPr>
        <w:tc>
          <w:tcPr>
            <w:tcW w:w="720" w:type="dxa"/>
            <w:tcBorders>
              <w:top w:val="nil"/>
              <w:left w:val="nil"/>
              <w:bottom w:val="nil"/>
              <w:right w:val="nil"/>
            </w:tcBorders>
          </w:tcPr>
          <w:p w14:paraId="0AE2CB49"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399D6911" w14:textId="77777777" w:rsidR="00455BBB" w:rsidRDefault="00000000">
            <w:pPr>
              <w:spacing w:after="0" w:line="259" w:lineRule="auto"/>
              <w:ind w:left="0" w:firstLine="0"/>
              <w:jc w:val="left"/>
            </w:pPr>
            <w:r>
              <w:t xml:space="preserve">szabad képalkotó önkifejezésre, érzelemvilága harmonizálása érdekében, </w:t>
            </w:r>
          </w:p>
        </w:tc>
      </w:tr>
      <w:tr w:rsidR="00455BBB" w14:paraId="5CEADEC5" w14:textId="77777777">
        <w:trPr>
          <w:trHeight w:val="431"/>
        </w:trPr>
        <w:tc>
          <w:tcPr>
            <w:tcW w:w="720" w:type="dxa"/>
            <w:tcBorders>
              <w:top w:val="nil"/>
              <w:left w:val="nil"/>
              <w:bottom w:val="nil"/>
              <w:right w:val="nil"/>
            </w:tcBorders>
          </w:tcPr>
          <w:p w14:paraId="00060B3D"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02E9C302" w14:textId="77777777" w:rsidR="00455BBB" w:rsidRDefault="00000000">
            <w:pPr>
              <w:spacing w:after="0" w:line="259" w:lineRule="auto"/>
              <w:ind w:left="0" w:firstLine="0"/>
              <w:jc w:val="left"/>
            </w:pPr>
            <w:r>
              <w:t xml:space="preserve">műélmény vizuális kifejezésére, </w:t>
            </w:r>
          </w:p>
        </w:tc>
      </w:tr>
      <w:tr w:rsidR="00455BBB" w14:paraId="3D7BDEB4" w14:textId="77777777">
        <w:trPr>
          <w:trHeight w:val="432"/>
        </w:trPr>
        <w:tc>
          <w:tcPr>
            <w:tcW w:w="720" w:type="dxa"/>
            <w:tcBorders>
              <w:top w:val="nil"/>
              <w:left w:val="nil"/>
              <w:bottom w:val="nil"/>
              <w:right w:val="nil"/>
            </w:tcBorders>
          </w:tcPr>
          <w:p w14:paraId="39711828"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42B89012" w14:textId="77777777" w:rsidR="00455BBB" w:rsidRDefault="00000000">
            <w:pPr>
              <w:spacing w:after="0" w:line="259" w:lineRule="auto"/>
              <w:ind w:left="0" w:firstLine="0"/>
              <w:jc w:val="left"/>
            </w:pPr>
            <w:r>
              <w:t xml:space="preserve">egyszerű formák látványszerű ábrázolására, </w:t>
            </w:r>
          </w:p>
        </w:tc>
      </w:tr>
      <w:tr w:rsidR="00455BBB" w14:paraId="63F507C7" w14:textId="77777777">
        <w:trPr>
          <w:trHeight w:val="431"/>
        </w:trPr>
        <w:tc>
          <w:tcPr>
            <w:tcW w:w="720" w:type="dxa"/>
            <w:tcBorders>
              <w:top w:val="nil"/>
              <w:left w:val="nil"/>
              <w:bottom w:val="nil"/>
              <w:right w:val="nil"/>
            </w:tcBorders>
          </w:tcPr>
          <w:p w14:paraId="541B62E6"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39AE04A5" w14:textId="77777777" w:rsidR="00455BBB" w:rsidRDefault="00000000">
            <w:pPr>
              <w:spacing w:after="0" w:line="259" w:lineRule="auto"/>
              <w:ind w:left="0" w:firstLine="0"/>
              <w:jc w:val="left"/>
            </w:pPr>
            <w:r>
              <w:t xml:space="preserve">egyszerű plakátok tervezésére és kivitelezésére, </w:t>
            </w:r>
          </w:p>
        </w:tc>
      </w:tr>
      <w:tr w:rsidR="00455BBB" w14:paraId="01E2A283" w14:textId="77777777">
        <w:trPr>
          <w:trHeight w:val="431"/>
        </w:trPr>
        <w:tc>
          <w:tcPr>
            <w:tcW w:w="720" w:type="dxa"/>
            <w:tcBorders>
              <w:top w:val="nil"/>
              <w:left w:val="nil"/>
              <w:bottom w:val="nil"/>
              <w:right w:val="nil"/>
            </w:tcBorders>
          </w:tcPr>
          <w:p w14:paraId="4A385554"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6E2E50E7" w14:textId="77777777" w:rsidR="00455BBB" w:rsidRDefault="00000000">
            <w:pPr>
              <w:spacing w:after="0" w:line="259" w:lineRule="auto"/>
              <w:ind w:left="0" w:firstLine="0"/>
              <w:jc w:val="left"/>
            </w:pPr>
            <w:r>
              <w:t xml:space="preserve">egyszerű használati és dísztárgy tervezésére és megalkotására, </w:t>
            </w:r>
          </w:p>
        </w:tc>
      </w:tr>
      <w:tr w:rsidR="00455BBB" w14:paraId="6FFB61DA" w14:textId="77777777">
        <w:trPr>
          <w:trHeight w:val="432"/>
        </w:trPr>
        <w:tc>
          <w:tcPr>
            <w:tcW w:w="720" w:type="dxa"/>
            <w:tcBorders>
              <w:top w:val="nil"/>
              <w:left w:val="nil"/>
              <w:bottom w:val="nil"/>
              <w:right w:val="nil"/>
            </w:tcBorders>
          </w:tcPr>
          <w:p w14:paraId="6E8120FA"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6ADB0929" w14:textId="77777777" w:rsidR="00455BBB" w:rsidRDefault="00000000">
            <w:pPr>
              <w:spacing w:after="0" w:line="259" w:lineRule="auto"/>
              <w:ind w:left="0" w:firstLine="0"/>
              <w:jc w:val="left"/>
            </w:pPr>
            <w:r>
              <w:t xml:space="preserve">közvetlen környezet esztétikumának, rendjének fenntartására, </w:t>
            </w:r>
          </w:p>
        </w:tc>
      </w:tr>
      <w:tr w:rsidR="00455BBB" w14:paraId="1313A98C" w14:textId="77777777">
        <w:trPr>
          <w:trHeight w:val="431"/>
        </w:trPr>
        <w:tc>
          <w:tcPr>
            <w:tcW w:w="720" w:type="dxa"/>
            <w:tcBorders>
              <w:top w:val="nil"/>
              <w:left w:val="nil"/>
              <w:bottom w:val="nil"/>
              <w:right w:val="nil"/>
            </w:tcBorders>
          </w:tcPr>
          <w:p w14:paraId="19E5E10F"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22F7AF7A" w14:textId="77777777" w:rsidR="00455BBB" w:rsidRDefault="00000000">
            <w:pPr>
              <w:spacing w:after="0" w:line="259" w:lineRule="auto"/>
              <w:ind w:left="0" w:firstLine="0"/>
            </w:pPr>
            <w:r>
              <w:t xml:space="preserve">értékítéletet hozni természeti és mesterséges környezetének esztétikájára vonatkozóan, </w:t>
            </w:r>
          </w:p>
        </w:tc>
      </w:tr>
      <w:tr w:rsidR="00455BBB" w14:paraId="58AE3E1F" w14:textId="77777777">
        <w:trPr>
          <w:trHeight w:val="431"/>
        </w:trPr>
        <w:tc>
          <w:tcPr>
            <w:tcW w:w="720" w:type="dxa"/>
            <w:tcBorders>
              <w:top w:val="nil"/>
              <w:left w:val="nil"/>
              <w:bottom w:val="nil"/>
              <w:right w:val="nil"/>
            </w:tcBorders>
          </w:tcPr>
          <w:p w14:paraId="745C2B9C"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0F01F204" w14:textId="77777777" w:rsidR="00455BBB" w:rsidRDefault="00000000">
            <w:pPr>
              <w:spacing w:after="0" w:line="259" w:lineRule="auto"/>
              <w:ind w:left="0" w:firstLine="0"/>
              <w:jc w:val="left"/>
            </w:pPr>
            <w:r>
              <w:t xml:space="preserve">különbségtételre a dokumentum és a játékfilm között, </w:t>
            </w:r>
          </w:p>
        </w:tc>
      </w:tr>
      <w:tr w:rsidR="00455BBB" w14:paraId="574651B7" w14:textId="77777777">
        <w:trPr>
          <w:trHeight w:val="432"/>
        </w:trPr>
        <w:tc>
          <w:tcPr>
            <w:tcW w:w="720" w:type="dxa"/>
            <w:tcBorders>
              <w:top w:val="nil"/>
              <w:left w:val="nil"/>
              <w:bottom w:val="nil"/>
              <w:right w:val="nil"/>
            </w:tcBorders>
          </w:tcPr>
          <w:p w14:paraId="2F920DB8"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1125193F" w14:textId="77777777" w:rsidR="00455BBB" w:rsidRDefault="00000000">
            <w:pPr>
              <w:spacing w:after="0" w:line="259" w:lineRule="auto"/>
              <w:ind w:left="0" w:firstLine="0"/>
              <w:jc w:val="left"/>
            </w:pPr>
            <w:r>
              <w:t xml:space="preserve">kritikával szemlélni a reklámokat, </w:t>
            </w:r>
          </w:p>
        </w:tc>
      </w:tr>
      <w:tr w:rsidR="00455BBB" w14:paraId="3AE5D451" w14:textId="77777777">
        <w:trPr>
          <w:trHeight w:val="431"/>
        </w:trPr>
        <w:tc>
          <w:tcPr>
            <w:tcW w:w="720" w:type="dxa"/>
            <w:tcBorders>
              <w:top w:val="nil"/>
              <w:left w:val="nil"/>
              <w:bottom w:val="nil"/>
              <w:right w:val="nil"/>
            </w:tcBorders>
          </w:tcPr>
          <w:p w14:paraId="3FB9AC6D"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5118AE5C" w14:textId="77777777" w:rsidR="00455BBB" w:rsidRDefault="00000000">
            <w:pPr>
              <w:spacing w:after="0" w:line="259" w:lineRule="auto"/>
              <w:ind w:left="0" w:firstLine="0"/>
              <w:jc w:val="left"/>
            </w:pPr>
            <w:r>
              <w:t xml:space="preserve">a személyiségépítő műsorválasztásra, </w:t>
            </w:r>
          </w:p>
        </w:tc>
      </w:tr>
      <w:tr w:rsidR="00455BBB" w14:paraId="6AF32486" w14:textId="77777777">
        <w:trPr>
          <w:trHeight w:val="424"/>
        </w:trPr>
        <w:tc>
          <w:tcPr>
            <w:tcW w:w="720" w:type="dxa"/>
            <w:tcBorders>
              <w:top w:val="nil"/>
              <w:left w:val="nil"/>
              <w:bottom w:val="nil"/>
              <w:right w:val="nil"/>
            </w:tcBorders>
          </w:tcPr>
          <w:p w14:paraId="1E0EF98D" w14:textId="77777777" w:rsidR="00455BBB" w:rsidRDefault="00000000">
            <w:pPr>
              <w:spacing w:after="0" w:line="259" w:lineRule="auto"/>
              <w:ind w:left="0" w:firstLine="0"/>
              <w:jc w:val="center"/>
            </w:pPr>
            <w:r>
              <w:rPr>
                <w:rFonts w:ascii="Segoe UI Symbol" w:eastAsia="Segoe UI Symbol" w:hAnsi="Segoe UI Symbol" w:cs="Segoe UI Symbol"/>
              </w:rPr>
              <w:t>−</w:t>
            </w:r>
            <w:r>
              <w:rPr>
                <w:rFonts w:ascii="Arial" w:eastAsia="Arial" w:hAnsi="Arial" w:cs="Arial"/>
              </w:rPr>
              <w:t xml:space="preserve"> </w:t>
            </w:r>
          </w:p>
        </w:tc>
        <w:tc>
          <w:tcPr>
            <w:tcW w:w="8378" w:type="dxa"/>
            <w:tcBorders>
              <w:top w:val="nil"/>
              <w:left w:val="nil"/>
              <w:bottom w:val="nil"/>
              <w:right w:val="nil"/>
            </w:tcBorders>
          </w:tcPr>
          <w:p w14:paraId="3F884CB2" w14:textId="77777777" w:rsidR="00455BBB" w:rsidRDefault="00000000">
            <w:pPr>
              <w:spacing w:after="0" w:line="259" w:lineRule="auto"/>
              <w:ind w:left="0" w:firstLine="0"/>
              <w:jc w:val="left"/>
            </w:pPr>
            <w:r>
              <w:t xml:space="preserve">internetes viszonylatban ügyelni saját biztonságára, személyes adatai védelmére. </w:t>
            </w:r>
          </w:p>
        </w:tc>
      </w:tr>
      <w:tr w:rsidR="00455BBB" w14:paraId="35440577" w14:textId="77777777">
        <w:trPr>
          <w:trHeight w:val="361"/>
        </w:trPr>
        <w:tc>
          <w:tcPr>
            <w:tcW w:w="720" w:type="dxa"/>
            <w:tcBorders>
              <w:top w:val="nil"/>
              <w:left w:val="nil"/>
              <w:bottom w:val="nil"/>
              <w:right w:val="nil"/>
            </w:tcBorders>
          </w:tcPr>
          <w:p w14:paraId="0CCD1D0C" w14:textId="77777777" w:rsidR="00455BBB" w:rsidRDefault="00000000">
            <w:pPr>
              <w:spacing w:after="0" w:line="259" w:lineRule="auto"/>
              <w:ind w:left="0" w:firstLine="0"/>
              <w:jc w:val="left"/>
            </w:pPr>
            <w:r>
              <w:rPr>
                <w:b/>
                <w:sz w:val="26"/>
              </w:rPr>
              <w:t xml:space="preserve"> </w:t>
            </w:r>
          </w:p>
        </w:tc>
        <w:tc>
          <w:tcPr>
            <w:tcW w:w="8378" w:type="dxa"/>
            <w:tcBorders>
              <w:top w:val="nil"/>
              <w:left w:val="nil"/>
              <w:bottom w:val="nil"/>
              <w:right w:val="nil"/>
            </w:tcBorders>
          </w:tcPr>
          <w:p w14:paraId="33E00C48" w14:textId="77777777" w:rsidR="00455BBB" w:rsidRDefault="00000000">
            <w:pPr>
              <w:spacing w:after="0" w:line="259" w:lineRule="auto"/>
              <w:ind w:left="0" w:firstLine="0"/>
              <w:jc w:val="left"/>
            </w:pPr>
            <w:r>
              <w:rPr>
                <w:b/>
                <w:sz w:val="26"/>
              </w:rPr>
              <w:t xml:space="preserve"> </w:t>
            </w:r>
          </w:p>
        </w:tc>
      </w:tr>
    </w:tbl>
    <w:p w14:paraId="0D9281DF" w14:textId="77777777" w:rsidR="00455BBB" w:rsidRDefault="00000000">
      <w:pPr>
        <w:keepNext/>
        <w:keepLines/>
        <w:spacing w:after="202" w:line="265" w:lineRule="auto"/>
        <w:ind w:left="0" w:firstLine="0"/>
        <w:outlineLvl w:val="0"/>
        <w:rPr>
          <w:b/>
          <w:sz w:val="26"/>
        </w:rPr>
      </w:pPr>
      <w:bookmarkStart w:id="120" w:name="_Toc184375071"/>
      <w:r>
        <w:rPr>
          <w:b/>
          <w:sz w:val="26"/>
        </w:rPr>
        <w:t>A tanulmányok alatti vizsgák típusai</w:t>
      </w:r>
      <w:bookmarkEnd w:id="120"/>
      <w:r>
        <w:rPr>
          <w:b/>
          <w:sz w:val="26"/>
        </w:rPr>
        <w:t xml:space="preserve"> </w:t>
      </w:r>
    </w:p>
    <w:tbl>
      <w:tblPr>
        <w:tblStyle w:val="TableGrid1"/>
        <w:tblW w:w="7732" w:type="dxa"/>
        <w:tblInd w:w="703" w:type="dxa"/>
        <w:tblCellMar>
          <w:top w:w="24" w:type="dxa"/>
          <w:left w:w="110" w:type="dxa"/>
          <w:right w:w="132" w:type="dxa"/>
        </w:tblCellMar>
        <w:tblLook w:val="04A0" w:firstRow="1" w:lastRow="0" w:firstColumn="1" w:lastColumn="0" w:noHBand="0" w:noVBand="1"/>
      </w:tblPr>
      <w:tblGrid>
        <w:gridCol w:w="2304"/>
        <w:gridCol w:w="1702"/>
        <w:gridCol w:w="1702"/>
        <w:gridCol w:w="2024"/>
      </w:tblGrid>
      <w:tr w:rsidR="00455BBB" w14:paraId="6BDC036C" w14:textId="77777777">
        <w:trPr>
          <w:trHeight w:val="425"/>
        </w:trPr>
        <w:tc>
          <w:tcPr>
            <w:tcW w:w="2305" w:type="dxa"/>
            <w:vMerge w:val="restart"/>
            <w:tcBorders>
              <w:top w:val="single" w:sz="12" w:space="0" w:color="000000"/>
              <w:left w:val="single" w:sz="12" w:space="0" w:color="000000"/>
              <w:bottom w:val="single" w:sz="12" w:space="0" w:color="000000"/>
              <w:right w:val="single" w:sz="4" w:space="0" w:color="000000"/>
            </w:tcBorders>
          </w:tcPr>
          <w:p w14:paraId="488D011B" w14:textId="77777777" w:rsidR="00455BBB" w:rsidRDefault="00000000">
            <w:pPr>
              <w:spacing w:after="0" w:line="259" w:lineRule="auto"/>
              <w:ind w:left="0" w:firstLine="0"/>
              <w:jc w:val="center"/>
            </w:pPr>
            <w:r>
              <w:rPr>
                <w:b/>
              </w:rPr>
              <w:t xml:space="preserve">Tantárgy </w:t>
            </w:r>
          </w:p>
        </w:tc>
        <w:tc>
          <w:tcPr>
            <w:tcW w:w="1702" w:type="dxa"/>
            <w:tcBorders>
              <w:top w:val="single" w:sz="12" w:space="0" w:color="000000"/>
              <w:left w:val="single" w:sz="4" w:space="0" w:color="000000"/>
              <w:bottom w:val="single" w:sz="4" w:space="0" w:color="000000"/>
              <w:right w:val="single" w:sz="4" w:space="0" w:color="000000"/>
            </w:tcBorders>
          </w:tcPr>
          <w:p w14:paraId="64705261" w14:textId="77777777" w:rsidR="00455BBB" w:rsidRDefault="00000000">
            <w:pPr>
              <w:spacing w:after="0" w:line="259" w:lineRule="auto"/>
              <w:ind w:left="0" w:firstLine="0"/>
              <w:jc w:val="left"/>
            </w:pPr>
            <w:r>
              <w:rPr>
                <w:b/>
              </w:rPr>
              <w:t>Írásbeli</w:t>
            </w:r>
            <w:r>
              <w:t xml:space="preserve"> </w:t>
            </w:r>
          </w:p>
        </w:tc>
        <w:tc>
          <w:tcPr>
            <w:tcW w:w="1702" w:type="dxa"/>
            <w:tcBorders>
              <w:top w:val="single" w:sz="12" w:space="0" w:color="000000"/>
              <w:left w:val="single" w:sz="4" w:space="0" w:color="000000"/>
              <w:bottom w:val="single" w:sz="4" w:space="0" w:color="000000"/>
              <w:right w:val="single" w:sz="4" w:space="0" w:color="000000"/>
            </w:tcBorders>
          </w:tcPr>
          <w:p w14:paraId="441550D1" w14:textId="77777777" w:rsidR="00455BBB" w:rsidRDefault="00000000">
            <w:pPr>
              <w:spacing w:after="0" w:line="259" w:lineRule="auto"/>
              <w:ind w:left="0" w:firstLine="0"/>
              <w:jc w:val="left"/>
            </w:pPr>
            <w:r>
              <w:rPr>
                <w:b/>
              </w:rPr>
              <w:t>Szóbeli</w:t>
            </w:r>
            <w:r>
              <w:t xml:space="preserve"> </w:t>
            </w:r>
          </w:p>
        </w:tc>
        <w:tc>
          <w:tcPr>
            <w:tcW w:w="2024" w:type="dxa"/>
            <w:tcBorders>
              <w:top w:val="single" w:sz="12" w:space="0" w:color="000000"/>
              <w:left w:val="single" w:sz="4" w:space="0" w:color="000000"/>
              <w:bottom w:val="single" w:sz="4" w:space="0" w:color="000000"/>
              <w:right w:val="single" w:sz="12" w:space="0" w:color="000000"/>
            </w:tcBorders>
          </w:tcPr>
          <w:p w14:paraId="00CA4C41" w14:textId="77777777" w:rsidR="00455BBB" w:rsidRDefault="00000000">
            <w:pPr>
              <w:spacing w:after="0" w:line="259" w:lineRule="auto"/>
              <w:ind w:left="0" w:firstLine="0"/>
              <w:jc w:val="left"/>
            </w:pPr>
            <w:r>
              <w:rPr>
                <w:b/>
              </w:rPr>
              <w:t>Gyakorlati</w:t>
            </w:r>
            <w:r>
              <w:t xml:space="preserve"> </w:t>
            </w:r>
          </w:p>
        </w:tc>
      </w:tr>
      <w:tr w:rsidR="00455BBB" w14:paraId="7C37B5CB" w14:textId="77777777">
        <w:trPr>
          <w:trHeight w:val="499"/>
        </w:trPr>
        <w:tc>
          <w:tcPr>
            <w:tcW w:w="0" w:type="auto"/>
            <w:vMerge/>
            <w:tcBorders>
              <w:top w:val="nil"/>
              <w:left w:val="single" w:sz="12" w:space="0" w:color="000000"/>
              <w:bottom w:val="single" w:sz="12" w:space="0" w:color="000000"/>
              <w:right w:val="single" w:sz="4" w:space="0" w:color="000000"/>
            </w:tcBorders>
          </w:tcPr>
          <w:p w14:paraId="727C2DB5" w14:textId="77777777" w:rsidR="00455BBB" w:rsidRDefault="00455BBB">
            <w:pPr>
              <w:spacing w:after="160" w:line="259" w:lineRule="auto"/>
              <w:ind w:left="0" w:firstLine="0"/>
              <w:jc w:val="left"/>
            </w:pPr>
          </w:p>
        </w:tc>
        <w:tc>
          <w:tcPr>
            <w:tcW w:w="3404" w:type="dxa"/>
            <w:gridSpan w:val="2"/>
            <w:tcBorders>
              <w:top w:val="single" w:sz="4" w:space="0" w:color="000000"/>
              <w:left w:val="single" w:sz="4" w:space="0" w:color="000000"/>
              <w:bottom w:val="single" w:sz="12" w:space="0" w:color="000000"/>
              <w:right w:val="nil"/>
            </w:tcBorders>
          </w:tcPr>
          <w:p w14:paraId="20F27EA7" w14:textId="77777777" w:rsidR="00455BBB" w:rsidRDefault="00000000">
            <w:pPr>
              <w:spacing w:after="0" w:line="259" w:lineRule="auto"/>
              <w:ind w:left="0" w:right="183" w:firstLine="0"/>
              <w:jc w:val="right"/>
            </w:pPr>
            <w:r>
              <w:rPr>
                <w:b/>
              </w:rPr>
              <w:t>Vizsga</w:t>
            </w:r>
            <w:r>
              <w:t xml:space="preserve"> </w:t>
            </w:r>
          </w:p>
        </w:tc>
        <w:tc>
          <w:tcPr>
            <w:tcW w:w="2024" w:type="dxa"/>
            <w:tcBorders>
              <w:top w:val="single" w:sz="4" w:space="0" w:color="000000"/>
              <w:left w:val="nil"/>
              <w:bottom w:val="single" w:sz="12" w:space="0" w:color="000000"/>
              <w:right w:val="single" w:sz="12" w:space="0" w:color="000000"/>
            </w:tcBorders>
          </w:tcPr>
          <w:p w14:paraId="11F196ED" w14:textId="77777777" w:rsidR="00455BBB" w:rsidRDefault="00455BBB">
            <w:pPr>
              <w:spacing w:after="160" w:line="259" w:lineRule="auto"/>
              <w:ind w:left="0" w:firstLine="0"/>
              <w:jc w:val="left"/>
            </w:pPr>
          </w:p>
        </w:tc>
      </w:tr>
      <w:tr w:rsidR="00455BBB" w14:paraId="39E6AF18" w14:textId="77777777">
        <w:trPr>
          <w:trHeight w:val="492"/>
        </w:trPr>
        <w:tc>
          <w:tcPr>
            <w:tcW w:w="2305" w:type="dxa"/>
            <w:tcBorders>
              <w:top w:val="single" w:sz="12" w:space="0" w:color="000000"/>
              <w:left w:val="single" w:sz="12" w:space="0" w:color="000000"/>
              <w:bottom w:val="single" w:sz="4" w:space="0" w:color="000000"/>
              <w:right w:val="nil"/>
            </w:tcBorders>
          </w:tcPr>
          <w:p w14:paraId="004639B1" w14:textId="77777777" w:rsidR="00455BBB" w:rsidRDefault="00455BBB">
            <w:pPr>
              <w:spacing w:after="160" w:line="259" w:lineRule="auto"/>
              <w:ind w:left="0" w:firstLine="0"/>
              <w:jc w:val="left"/>
            </w:pPr>
          </w:p>
        </w:tc>
        <w:tc>
          <w:tcPr>
            <w:tcW w:w="3404" w:type="dxa"/>
            <w:gridSpan w:val="2"/>
            <w:tcBorders>
              <w:top w:val="single" w:sz="12" w:space="0" w:color="000000"/>
              <w:left w:val="nil"/>
              <w:bottom w:val="single" w:sz="4" w:space="0" w:color="000000"/>
              <w:right w:val="nil"/>
            </w:tcBorders>
          </w:tcPr>
          <w:p w14:paraId="211FE20A" w14:textId="77777777" w:rsidR="00455BBB" w:rsidRDefault="00000000">
            <w:pPr>
              <w:spacing w:after="0" w:line="259" w:lineRule="auto"/>
              <w:ind w:left="0" w:right="189" w:firstLine="0"/>
              <w:jc w:val="center"/>
            </w:pPr>
            <w:r>
              <w:rPr>
                <w:b/>
              </w:rPr>
              <w:t xml:space="preserve">Alsó tagozat </w:t>
            </w:r>
          </w:p>
        </w:tc>
        <w:tc>
          <w:tcPr>
            <w:tcW w:w="2024" w:type="dxa"/>
            <w:tcBorders>
              <w:top w:val="single" w:sz="12" w:space="0" w:color="000000"/>
              <w:left w:val="nil"/>
              <w:bottom w:val="single" w:sz="4" w:space="0" w:color="000000"/>
              <w:right w:val="single" w:sz="12" w:space="0" w:color="000000"/>
            </w:tcBorders>
          </w:tcPr>
          <w:p w14:paraId="5F2F6FF3" w14:textId="77777777" w:rsidR="00455BBB" w:rsidRDefault="00455BBB">
            <w:pPr>
              <w:spacing w:after="160" w:line="259" w:lineRule="auto"/>
              <w:ind w:left="0" w:firstLine="0"/>
              <w:jc w:val="left"/>
            </w:pPr>
          </w:p>
        </w:tc>
      </w:tr>
      <w:tr w:rsidR="00455BBB" w14:paraId="230785D7" w14:textId="77777777">
        <w:trPr>
          <w:trHeight w:val="614"/>
        </w:trPr>
        <w:tc>
          <w:tcPr>
            <w:tcW w:w="2305" w:type="dxa"/>
            <w:tcBorders>
              <w:top w:val="single" w:sz="4" w:space="0" w:color="000000"/>
              <w:left w:val="single" w:sz="12" w:space="0" w:color="000000"/>
              <w:bottom w:val="single" w:sz="4" w:space="0" w:color="000000"/>
              <w:right w:val="single" w:sz="4" w:space="0" w:color="000000"/>
            </w:tcBorders>
          </w:tcPr>
          <w:p w14:paraId="61D8022F" w14:textId="77777777" w:rsidR="00455BBB" w:rsidRDefault="00000000">
            <w:pPr>
              <w:spacing w:after="0" w:line="259" w:lineRule="auto"/>
              <w:ind w:left="0" w:firstLine="0"/>
              <w:jc w:val="left"/>
            </w:pPr>
            <w:r>
              <w:t xml:space="preserve">Magyar nyelv és irodalom </w:t>
            </w:r>
          </w:p>
        </w:tc>
        <w:tc>
          <w:tcPr>
            <w:tcW w:w="1702" w:type="dxa"/>
            <w:tcBorders>
              <w:top w:val="single" w:sz="4" w:space="0" w:color="000000"/>
              <w:left w:val="single" w:sz="4" w:space="0" w:color="000000"/>
              <w:bottom w:val="single" w:sz="4" w:space="0" w:color="000000"/>
              <w:right w:val="single" w:sz="4" w:space="0" w:color="000000"/>
            </w:tcBorders>
          </w:tcPr>
          <w:p w14:paraId="36D8B671" w14:textId="77777777" w:rsidR="00455BBB" w:rsidRDefault="00000000">
            <w:pPr>
              <w:spacing w:after="0" w:line="259" w:lineRule="auto"/>
              <w:ind w:left="0" w:firstLine="0"/>
              <w:jc w:val="left"/>
            </w:pPr>
            <w:r>
              <w:t xml:space="preserve">Írásbeli </w:t>
            </w:r>
          </w:p>
        </w:tc>
        <w:tc>
          <w:tcPr>
            <w:tcW w:w="1702" w:type="dxa"/>
            <w:tcBorders>
              <w:top w:val="single" w:sz="4" w:space="0" w:color="000000"/>
              <w:left w:val="single" w:sz="4" w:space="0" w:color="000000"/>
              <w:bottom w:val="single" w:sz="4" w:space="0" w:color="000000"/>
              <w:right w:val="single" w:sz="4" w:space="0" w:color="000000"/>
            </w:tcBorders>
          </w:tcPr>
          <w:p w14:paraId="32DBE013"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382FF645" w14:textId="77777777" w:rsidR="00455BBB" w:rsidRDefault="00000000">
            <w:pPr>
              <w:spacing w:after="0" w:line="259" w:lineRule="auto"/>
              <w:ind w:left="0" w:firstLine="0"/>
              <w:jc w:val="center"/>
            </w:pPr>
            <w:r>
              <w:t xml:space="preserve"> </w:t>
            </w:r>
          </w:p>
        </w:tc>
      </w:tr>
      <w:tr w:rsidR="00455BBB" w14:paraId="29AAE1FB"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72A65B99" w14:textId="77777777" w:rsidR="00455BBB" w:rsidRDefault="00000000">
            <w:pPr>
              <w:spacing w:after="0" w:line="259" w:lineRule="auto"/>
              <w:ind w:left="0" w:firstLine="0"/>
              <w:jc w:val="left"/>
            </w:pPr>
            <w:r>
              <w:t xml:space="preserve">Idegen nyelv </w:t>
            </w:r>
          </w:p>
        </w:tc>
        <w:tc>
          <w:tcPr>
            <w:tcW w:w="1702" w:type="dxa"/>
            <w:tcBorders>
              <w:top w:val="single" w:sz="4" w:space="0" w:color="000000"/>
              <w:left w:val="single" w:sz="4" w:space="0" w:color="000000"/>
              <w:bottom w:val="single" w:sz="4" w:space="0" w:color="000000"/>
              <w:right w:val="single" w:sz="4" w:space="0" w:color="000000"/>
            </w:tcBorders>
          </w:tcPr>
          <w:p w14:paraId="7314FC42" w14:textId="77777777" w:rsidR="00455BBB" w:rsidRDefault="00000000">
            <w:pPr>
              <w:spacing w:after="0" w:line="259" w:lineRule="auto"/>
              <w:ind w:left="0" w:firstLine="0"/>
              <w:jc w:val="left"/>
            </w:pPr>
            <w:r>
              <w:t xml:space="preserve">Írásbeli </w:t>
            </w:r>
          </w:p>
        </w:tc>
        <w:tc>
          <w:tcPr>
            <w:tcW w:w="1702" w:type="dxa"/>
            <w:tcBorders>
              <w:top w:val="single" w:sz="4" w:space="0" w:color="000000"/>
              <w:left w:val="single" w:sz="4" w:space="0" w:color="000000"/>
              <w:bottom w:val="single" w:sz="4" w:space="0" w:color="000000"/>
              <w:right w:val="single" w:sz="4" w:space="0" w:color="000000"/>
            </w:tcBorders>
          </w:tcPr>
          <w:p w14:paraId="071E5D9A"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32F98688" w14:textId="77777777" w:rsidR="00455BBB" w:rsidRDefault="00000000">
            <w:pPr>
              <w:spacing w:after="0" w:line="259" w:lineRule="auto"/>
              <w:ind w:left="0" w:firstLine="0"/>
              <w:jc w:val="center"/>
            </w:pPr>
            <w:r>
              <w:t xml:space="preserve"> </w:t>
            </w:r>
          </w:p>
        </w:tc>
      </w:tr>
      <w:tr w:rsidR="00455BBB" w14:paraId="0CF2CE68"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1BAC141B" w14:textId="77777777" w:rsidR="00455BBB" w:rsidRDefault="00000000">
            <w:pPr>
              <w:spacing w:after="0" w:line="259" w:lineRule="auto"/>
              <w:ind w:left="0" w:firstLine="0"/>
              <w:jc w:val="left"/>
            </w:pPr>
            <w:r>
              <w:t xml:space="preserve">Matematika </w:t>
            </w:r>
          </w:p>
        </w:tc>
        <w:tc>
          <w:tcPr>
            <w:tcW w:w="1702" w:type="dxa"/>
            <w:tcBorders>
              <w:top w:val="single" w:sz="4" w:space="0" w:color="000000"/>
              <w:left w:val="single" w:sz="4" w:space="0" w:color="000000"/>
              <w:bottom w:val="single" w:sz="4" w:space="0" w:color="000000"/>
              <w:right w:val="single" w:sz="4" w:space="0" w:color="000000"/>
            </w:tcBorders>
          </w:tcPr>
          <w:p w14:paraId="338C12F2" w14:textId="77777777" w:rsidR="00455BBB" w:rsidRDefault="00000000">
            <w:pPr>
              <w:spacing w:after="0" w:line="259" w:lineRule="auto"/>
              <w:ind w:left="0" w:firstLine="0"/>
              <w:jc w:val="left"/>
            </w:pPr>
            <w:r>
              <w:t xml:space="preserve">Írásbeli </w:t>
            </w:r>
          </w:p>
        </w:tc>
        <w:tc>
          <w:tcPr>
            <w:tcW w:w="1702" w:type="dxa"/>
            <w:tcBorders>
              <w:top w:val="single" w:sz="4" w:space="0" w:color="000000"/>
              <w:left w:val="single" w:sz="4" w:space="0" w:color="000000"/>
              <w:bottom w:val="single" w:sz="4" w:space="0" w:color="000000"/>
              <w:right w:val="single" w:sz="4" w:space="0" w:color="000000"/>
            </w:tcBorders>
          </w:tcPr>
          <w:p w14:paraId="1FBF9E2A"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15237957" w14:textId="77777777" w:rsidR="00455BBB" w:rsidRDefault="00000000">
            <w:pPr>
              <w:spacing w:after="0" w:line="259" w:lineRule="auto"/>
              <w:ind w:left="0" w:firstLine="0"/>
              <w:jc w:val="center"/>
            </w:pPr>
            <w:r>
              <w:t xml:space="preserve"> </w:t>
            </w:r>
          </w:p>
        </w:tc>
      </w:tr>
      <w:tr w:rsidR="00455BBB" w14:paraId="5B170914" w14:textId="77777777">
        <w:trPr>
          <w:trHeight w:val="572"/>
        </w:trPr>
        <w:tc>
          <w:tcPr>
            <w:tcW w:w="2305" w:type="dxa"/>
            <w:tcBorders>
              <w:top w:val="single" w:sz="4" w:space="0" w:color="000000"/>
              <w:left w:val="single" w:sz="12" w:space="0" w:color="000000"/>
              <w:bottom w:val="single" w:sz="4" w:space="0" w:color="000000"/>
              <w:right w:val="single" w:sz="4" w:space="0" w:color="000000"/>
            </w:tcBorders>
          </w:tcPr>
          <w:p w14:paraId="59E5306A" w14:textId="77777777" w:rsidR="00455BBB" w:rsidRDefault="00000000">
            <w:pPr>
              <w:spacing w:after="0" w:line="259" w:lineRule="auto"/>
              <w:ind w:left="0" w:firstLine="0"/>
              <w:jc w:val="left"/>
            </w:pPr>
            <w:r>
              <w:t xml:space="preserve">Erkölcstan </w:t>
            </w:r>
          </w:p>
        </w:tc>
        <w:tc>
          <w:tcPr>
            <w:tcW w:w="1702" w:type="dxa"/>
            <w:tcBorders>
              <w:top w:val="single" w:sz="4" w:space="0" w:color="000000"/>
              <w:left w:val="single" w:sz="4" w:space="0" w:color="000000"/>
              <w:bottom w:val="single" w:sz="4" w:space="0" w:color="000000"/>
              <w:right w:val="single" w:sz="4" w:space="0" w:color="000000"/>
            </w:tcBorders>
          </w:tcPr>
          <w:p w14:paraId="487F3B08" w14:textId="77777777" w:rsidR="00455BBB"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54088AA8"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66BC2652" w14:textId="77777777" w:rsidR="00455BBB" w:rsidRDefault="00000000">
            <w:pPr>
              <w:spacing w:after="0" w:line="259" w:lineRule="auto"/>
              <w:ind w:left="0" w:firstLine="0"/>
              <w:jc w:val="center"/>
            </w:pPr>
            <w:r>
              <w:t xml:space="preserve"> </w:t>
            </w:r>
          </w:p>
        </w:tc>
      </w:tr>
      <w:tr w:rsidR="00455BBB" w14:paraId="2C81B0C6"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1DC436AF" w14:textId="77777777" w:rsidR="00455BBB" w:rsidRDefault="00000000">
            <w:pPr>
              <w:spacing w:after="0" w:line="259" w:lineRule="auto"/>
              <w:ind w:left="0" w:firstLine="0"/>
              <w:jc w:val="left"/>
            </w:pPr>
            <w:r>
              <w:t xml:space="preserve">Környezetismeret </w:t>
            </w:r>
          </w:p>
        </w:tc>
        <w:tc>
          <w:tcPr>
            <w:tcW w:w="1702" w:type="dxa"/>
            <w:tcBorders>
              <w:top w:val="single" w:sz="4" w:space="0" w:color="000000"/>
              <w:left w:val="single" w:sz="4" w:space="0" w:color="000000"/>
              <w:bottom w:val="single" w:sz="4" w:space="0" w:color="000000"/>
              <w:right w:val="single" w:sz="4" w:space="0" w:color="000000"/>
            </w:tcBorders>
          </w:tcPr>
          <w:p w14:paraId="0B729911" w14:textId="77777777" w:rsidR="00455BBB" w:rsidRDefault="00000000">
            <w:pPr>
              <w:spacing w:after="0" w:line="259" w:lineRule="auto"/>
              <w:ind w:left="0" w:firstLine="0"/>
              <w:jc w:val="left"/>
            </w:pPr>
            <w:r>
              <w:t xml:space="preserve">Írásbeli </w:t>
            </w:r>
          </w:p>
        </w:tc>
        <w:tc>
          <w:tcPr>
            <w:tcW w:w="1702" w:type="dxa"/>
            <w:tcBorders>
              <w:top w:val="single" w:sz="4" w:space="0" w:color="000000"/>
              <w:left w:val="single" w:sz="4" w:space="0" w:color="000000"/>
              <w:bottom w:val="single" w:sz="4" w:space="0" w:color="000000"/>
              <w:right w:val="single" w:sz="4" w:space="0" w:color="000000"/>
            </w:tcBorders>
          </w:tcPr>
          <w:p w14:paraId="4666CB36"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708EACA2" w14:textId="77777777" w:rsidR="00455BBB" w:rsidRDefault="00000000">
            <w:pPr>
              <w:spacing w:after="0" w:line="259" w:lineRule="auto"/>
              <w:ind w:left="0" w:firstLine="0"/>
              <w:jc w:val="center"/>
            </w:pPr>
            <w:r>
              <w:t xml:space="preserve"> </w:t>
            </w:r>
          </w:p>
        </w:tc>
      </w:tr>
      <w:tr w:rsidR="00455BBB" w14:paraId="0368E32B"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06676164" w14:textId="77777777" w:rsidR="00455BBB" w:rsidRDefault="00000000">
            <w:pPr>
              <w:spacing w:after="0" w:line="259" w:lineRule="auto"/>
              <w:ind w:left="0" w:firstLine="0"/>
              <w:jc w:val="left"/>
            </w:pPr>
            <w:r>
              <w:t xml:space="preserve">Ének-zene </w:t>
            </w:r>
          </w:p>
        </w:tc>
        <w:tc>
          <w:tcPr>
            <w:tcW w:w="1702" w:type="dxa"/>
            <w:tcBorders>
              <w:top w:val="single" w:sz="4" w:space="0" w:color="000000"/>
              <w:left w:val="single" w:sz="4" w:space="0" w:color="000000"/>
              <w:bottom w:val="single" w:sz="4" w:space="0" w:color="000000"/>
              <w:right w:val="single" w:sz="4" w:space="0" w:color="000000"/>
            </w:tcBorders>
          </w:tcPr>
          <w:p w14:paraId="470FFB6A" w14:textId="77777777" w:rsidR="00455BBB"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B2CF34A"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167E394C" w14:textId="77777777" w:rsidR="00455BBB" w:rsidRDefault="00000000">
            <w:pPr>
              <w:spacing w:after="0" w:line="259" w:lineRule="auto"/>
              <w:ind w:left="0" w:firstLine="0"/>
              <w:jc w:val="center"/>
            </w:pPr>
            <w:r>
              <w:t xml:space="preserve">Gyakorlati </w:t>
            </w:r>
          </w:p>
        </w:tc>
      </w:tr>
      <w:tr w:rsidR="00455BBB" w14:paraId="633D8CA1" w14:textId="77777777">
        <w:trPr>
          <w:trHeight w:val="571"/>
        </w:trPr>
        <w:tc>
          <w:tcPr>
            <w:tcW w:w="2305" w:type="dxa"/>
            <w:tcBorders>
              <w:top w:val="single" w:sz="4" w:space="0" w:color="000000"/>
              <w:left w:val="single" w:sz="12" w:space="0" w:color="000000"/>
              <w:bottom w:val="single" w:sz="4" w:space="0" w:color="000000"/>
              <w:right w:val="single" w:sz="4" w:space="0" w:color="000000"/>
            </w:tcBorders>
          </w:tcPr>
          <w:p w14:paraId="69DF91D4" w14:textId="77777777" w:rsidR="00455BBB" w:rsidRDefault="00000000">
            <w:pPr>
              <w:spacing w:after="0" w:line="259" w:lineRule="auto"/>
              <w:ind w:left="0" w:firstLine="0"/>
              <w:jc w:val="left"/>
            </w:pPr>
            <w:r>
              <w:t xml:space="preserve">Vizuális kultúra </w:t>
            </w:r>
          </w:p>
        </w:tc>
        <w:tc>
          <w:tcPr>
            <w:tcW w:w="1702" w:type="dxa"/>
            <w:tcBorders>
              <w:top w:val="single" w:sz="4" w:space="0" w:color="000000"/>
              <w:left w:val="single" w:sz="4" w:space="0" w:color="000000"/>
              <w:bottom w:val="single" w:sz="4" w:space="0" w:color="000000"/>
              <w:right w:val="single" w:sz="4" w:space="0" w:color="000000"/>
            </w:tcBorders>
          </w:tcPr>
          <w:p w14:paraId="40EA6E79" w14:textId="77777777" w:rsidR="00455BBB"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7C9CE67A" w14:textId="77777777" w:rsidR="00455BBB" w:rsidRDefault="00000000">
            <w:pPr>
              <w:spacing w:after="0" w:line="259" w:lineRule="auto"/>
              <w:ind w:left="0" w:firstLine="0"/>
              <w:jc w:val="center"/>
            </w:pPr>
            <w:r>
              <w:t xml:space="preserve"> </w:t>
            </w:r>
          </w:p>
        </w:tc>
        <w:tc>
          <w:tcPr>
            <w:tcW w:w="2024" w:type="dxa"/>
            <w:tcBorders>
              <w:top w:val="single" w:sz="4" w:space="0" w:color="000000"/>
              <w:left w:val="single" w:sz="4" w:space="0" w:color="000000"/>
              <w:bottom w:val="single" w:sz="4" w:space="0" w:color="000000"/>
              <w:right w:val="single" w:sz="12" w:space="0" w:color="000000"/>
            </w:tcBorders>
          </w:tcPr>
          <w:p w14:paraId="2A42E450" w14:textId="77777777" w:rsidR="00455BBB" w:rsidRDefault="00000000">
            <w:pPr>
              <w:spacing w:after="0" w:line="259" w:lineRule="auto"/>
              <w:ind w:left="0" w:firstLine="0"/>
              <w:jc w:val="center"/>
            </w:pPr>
            <w:r>
              <w:t xml:space="preserve">Gyakorlati </w:t>
            </w:r>
          </w:p>
        </w:tc>
      </w:tr>
      <w:tr w:rsidR="00455BBB" w14:paraId="15953ABC"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4B48E5D6" w14:textId="77777777" w:rsidR="00455BBB" w:rsidRDefault="00000000">
            <w:pPr>
              <w:spacing w:after="0" w:line="259" w:lineRule="auto"/>
              <w:ind w:left="0" w:firstLine="0"/>
              <w:jc w:val="left"/>
            </w:pPr>
            <w:r>
              <w:lastRenderedPageBreak/>
              <w:t xml:space="preserve">Digitális kultúra </w:t>
            </w:r>
          </w:p>
        </w:tc>
        <w:tc>
          <w:tcPr>
            <w:tcW w:w="1702" w:type="dxa"/>
            <w:tcBorders>
              <w:top w:val="single" w:sz="4" w:space="0" w:color="000000"/>
              <w:left w:val="single" w:sz="4" w:space="0" w:color="000000"/>
              <w:bottom w:val="single" w:sz="4" w:space="0" w:color="000000"/>
              <w:right w:val="single" w:sz="4" w:space="0" w:color="000000"/>
            </w:tcBorders>
          </w:tcPr>
          <w:p w14:paraId="46A62B6B" w14:textId="77777777" w:rsidR="00455BBB"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6FDC7831"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77FBE536" w14:textId="77777777" w:rsidR="00455BBB" w:rsidRDefault="00000000">
            <w:pPr>
              <w:spacing w:after="0" w:line="259" w:lineRule="auto"/>
              <w:ind w:left="0" w:firstLine="0"/>
              <w:jc w:val="center"/>
            </w:pPr>
            <w:r>
              <w:t xml:space="preserve">Gyakorlati </w:t>
            </w:r>
          </w:p>
        </w:tc>
      </w:tr>
      <w:tr w:rsidR="00455BBB" w14:paraId="26512C40" w14:textId="77777777">
        <w:trPr>
          <w:trHeight w:val="528"/>
        </w:trPr>
        <w:tc>
          <w:tcPr>
            <w:tcW w:w="2305" w:type="dxa"/>
            <w:tcBorders>
              <w:top w:val="single" w:sz="4" w:space="0" w:color="000000"/>
              <w:left w:val="single" w:sz="12" w:space="0" w:color="000000"/>
              <w:bottom w:val="single" w:sz="4" w:space="0" w:color="000000"/>
              <w:right w:val="single" w:sz="4" w:space="0" w:color="000000"/>
            </w:tcBorders>
          </w:tcPr>
          <w:p w14:paraId="18FB0A5A" w14:textId="77777777" w:rsidR="00455BBB" w:rsidRDefault="00000000">
            <w:pPr>
              <w:spacing w:after="0" w:line="259" w:lineRule="auto"/>
              <w:ind w:left="0" w:firstLine="0"/>
              <w:jc w:val="left"/>
            </w:pPr>
            <w:r>
              <w:t xml:space="preserve">Technika és tervezés </w:t>
            </w:r>
          </w:p>
        </w:tc>
        <w:tc>
          <w:tcPr>
            <w:tcW w:w="1702" w:type="dxa"/>
            <w:tcBorders>
              <w:top w:val="single" w:sz="4" w:space="0" w:color="000000"/>
              <w:left w:val="single" w:sz="4" w:space="0" w:color="000000"/>
              <w:bottom w:val="single" w:sz="4" w:space="0" w:color="000000"/>
              <w:right w:val="single" w:sz="4" w:space="0" w:color="000000"/>
            </w:tcBorders>
          </w:tcPr>
          <w:p w14:paraId="71C8E02E" w14:textId="77777777" w:rsidR="00455BBB"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24D3B79" w14:textId="77777777" w:rsidR="00455BBB" w:rsidRDefault="00000000">
            <w:pPr>
              <w:spacing w:after="0" w:line="259" w:lineRule="auto"/>
              <w:ind w:left="0" w:firstLine="0"/>
              <w:jc w:val="center"/>
            </w:pPr>
            <w:r>
              <w:t xml:space="preserve"> </w:t>
            </w:r>
          </w:p>
        </w:tc>
        <w:tc>
          <w:tcPr>
            <w:tcW w:w="2024" w:type="dxa"/>
            <w:tcBorders>
              <w:top w:val="single" w:sz="4" w:space="0" w:color="000000"/>
              <w:left w:val="single" w:sz="4" w:space="0" w:color="000000"/>
              <w:bottom w:val="single" w:sz="4" w:space="0" w:color="000000"/>
              <w:right w:val="single" w:sz="12" w:space="0" w:color="000000"/>
            </w:tcBorders>
          </w:tcPr>
          <w:p w14:paraId="27EF670D" w14:textId="77777777" w:rsidR="00455BBB" w:rsidRDefault="00000000">
            <w:pPr>
              <w:spacing w:after="0" w:line="259" w:lineRule="auto"/>
              <w:ind w:left="0" w:firstLine="0"/>
              <w:jc w:val="center"/>
            </w:pPr>
            <w:r>
              <w:t xml:space="preserve">Gyakorlati </w:t>
            </w:r>
          </w:p>
        </w:tc>
      </w:tr>
      <w:tr w:rsidR="00455BBB" w14:paraId="1AE8AE72" w14:textId="77777777">
        <w:trPr>
          <w:trHeight w:val="593"/>
        </w:trPr>
        <w:tc>
          <w:tcPr>
            <w:tcW w:w="2305" w:type="dxa"/>
            <w:tcBorders>
              <w:top w:val="single" w:sz="4" w:space="0" w:color="000000"/>
              <w:left w:val="single" w:sz="12" w:space="0" w:color="000000"/>
              <w:bottom w:val="single" w:sz="12" w:space="0" w:color="000000"/>
              <w:right w:val="single" w:sz="4" w:space="0" w:color="000000"/>
            </w:tcBorders>
          </w:tcPr>
          <w:p w14:paraId="131B5484" w14:textId="77777777" w:rsidR="00455BBB" w:rsidRDefault="00000000">
            <w:pPr>
              <w:spacing w:after="0" w:line="259" w:lineRule="auto"/>
              <w:ind w:left="0" w:firstLine="0"/>
              <w:jc w:val="left"/>
            </w:pPr>
            <w:r>
              <w:t xml:space="preserve">Testnevelés és sport </w:t>
            </w:r>
          </w:p>
        </w:tc>
        <w:tc>
          <w:tcPr>
            <w:tcW w:w="1702" w:type="dxa"/>
            <w:tcBorders>
              <w:top w:val="single" w:sz="4" w:space="0" w:color="000000"/>
              <w:left w:val="single" w:sz="4" w:space="0" w:color="000000"/>
              <w:bottom w:val="single" w:sz="12" w:space="0" w:color="000000"/>
              <w:right w:val="single" w:sz="4" w:space="0" w:color="000000"/>
            </w:tcBorders>
          </w:tcPr>
          <w:p w14:paraId="1A860773" w14:textId="77777777" w:rsidR="00455BBB"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12" w:space="0" w:color="000000"/>
              <w:right w:val="single" w:sz="4" w:space="0" w:color="000000"/>
            </w:tcBorders>
          </w:tcPr>
          <w:p w14:paraId="22D882CC" w14:textId="77777777" w:rsidR="00455BBB" w:rsidRDefault="00000000">
            <w:pPr>
              <w:spacing w:after="0" w:line="259" w:lineRule="auto"/>
              <w:ind w:left="0" w:firstLine="0"/>
              <w:jc w:val="center"/>
            </w:pPr>
            <w:r>
              <w:t xml:space="preserve"> </w:t>
            </w:r>
          </w:p>
        </w:tc>
        <w:tc>
          <w:tcPr>
            <w:tcW w:w="2024" w:type="dxa"/>
            <w:tcBorders>
              <w:top w:val="single" w:sz="4" w:space="0" w:color="000000"/>
              <w:left w:val="single" w:sz="4" w:space="0" w:color="000000"/>
              <w:bottom w:val="single" w:sz="12" w:space="0" w:color="000000"/>
              <w:right w:val="single" w:sz="12" w:space="0" w:color="000000"/>
            </w:tcBorders>
          </w:tcPr>
          <w:p w14:paraId="671E928A" w14:textId="77777777" w:rsidR="00455BBB" w:rsidRDefault="00000000">
            <w:pPr>
              <w:spacing w:after="0" w:line="259" w:lineRule="auto"/>
              <w:ind w:left="0" w:firstLine="0"/>
              <w:jc w:val="center"/>
            </w:pPr>
            <w:r>
              <w:t xml:space="preserve">Gyakorlati </w:t>
            </w:r>
          </w:p>
        </w:tc>
      </w:tr>
    </w:tbl>
    <w:p w14:paraId="6B791DFC" w14:textId="77777777" w:rsidR="00455BBB" w:rsidRDefault="00000000">
      <w:pPr>
        <w:spacing w:after="0" w:line="259" w:lineRule="auto"/>
        <w:ind w:left="0" w:firstLine="0"/>
        <w:jc w:val="left"/>
      </w:pPr>
      <w:r>
        <w:t xml:space="preserve"> </w:t>
      </w:r>
      <w:r>
        <w:tab/>
        <w:t xml:space="preserve"> </w:t>
      </w:r>
    </w:p>
    <w:tbl>
      <w:tblPr>
        <w:tblStyle w:val="TableGrid1"/>
        <w:tblW w:w="7732" w:type="dxa"/>
        <w:tblInd w:w="703" w:type="dxa"/>
        <w:tblCellMar>
          <w:top w:w="21" w:type="dxa"/>
          <w:left w:w="113" w:type="dxa"/>
          <w:right w:w="115" w:type="dxa"/>
        </w:tblCellMar>
        <w:tblLook w:val="04A0" w:firstRow="1" w:lastRow="0" w:firstColumn="1" w:lastColumn="0" w:noHBand="0" w:noVBand="1"/>
      </w:tblPr>
      <w:tblGrid>
        <w:gridCol w:w="2304"/>
        <w:gridCol w:w="1702"/>
        <w:gridCol w:w="1702"/>
        <w:gridCol w:w="2024"/>
      </w:tblGrid>
      <w:tr w:rsidR="00455BBB" w14:paraId="7044AA96" w14:textId="77777777">
        <w:trPr>
          <w:trHeight w:val="596"/>
        </w:trPr>
        <w:tc>
          <w:tcPr>
            <w:tcW w:w="7732" w:type="dxa"/>
            <w:gridSpan w:val="4"/>
            <w:tcBorders>
              <w:top w:val="single" w:sz="12" w:space="0" w:color="000000"/>
              <w:left w:val="single" w:sz="12" w:space="0" w:color="000000"/>
              <w:bottom w:val="single" w:sz="4" w:space="0" w:color="000000"/>
              <w:right w:val="single" w:sz="12" w:space="0" w:color="000000"/>
            </w:tcBorders>
          </w:tcPr>
          <w:p w14:paraId="20802CD5" w14:textId="77777777" w:rsidR="00455BBB" w:rsidRDefault="00000000">
            <w:pPr>
              <w:spacing w:after="0" w:line="259" w:lineRule="auto"/>
              <w:ind w:left="0" w:firstLine="0"/>
              <w:jc w:val="center"/>
            </w:pPr>
            <w:r>
              <w:rPr>
                <w:b/>
                <w:i/>
              </w:rPr>
              <w:t>Felső tagozat</w:t>
            </w:r>
            <w:r>
              <w:t xml:space="preserve"> </w:t>
            </w:r>
          </w:p>
        </w:tc>
      </w:tr>
      <w:tr w:rsidR="00455BBB" w14:paraId="6E55081A" w14:textId="77777777">
        <w:trPr>
          <w:trHeight w:val="614"/>
        </w:trPr>
        <w:tc>
          <w:tcPr>
            <w:tcW w:w="2305" w:type="dxa"/>
            <w:tcBorders>
              <w:top w:val="single" w:sz="4" w:space="0" w:color="000000"/>
              <w:left w:val="single" w:sz="12" w:space="0" w:color="000000"/>
              <w:bottom w:val="single" w:sz="4" w:space="0" w:color="000000"/>
              <w:right w:val="single" w:sz="4" w:space="0" w:color="000000"/>
            </w:tcBorders>
          </w:tcPr>
          <w:p w14:paraId="15513A13" w14:textId="77777777" w:rsidR="00455BBB" w:rsidRDefault="00000000">
            <w:pPr>
              <w:spacing w:after="0" w:line="259" w:lineRule="auto"/>
              <w:ind w:left="0" w:firstLine="0"/>
              <w:jc w:val="left"/>
            </w:pPr>
            <w:r>
              <w:t xml:space="preserve">Magyar nyelv és irodalom </w:t>
            </w:r>
          </w:p>
        </w:tc>
        <w:tc>
          <w:tcPr>
            <w:tcW w:w="1702" w:type="dxa"/>
            <w:tcBorders>
              <w:top w:val="single" w:sz="4" w:space="0" w:color="000000"/>
              <w:left w:val="single" w:sz="4" w:space="0" w:color="000000"/>
              <w:bottom w:val="single" w:sz="4" w:space="0" w:color="000000"/>
              <w:right w:val="single" w:sz="4" w:space="0" w:color="000000"/>
            </w:tcBorders>
          </w:tcPr>
          <w:p w14:paraId="682DAEDC" w14:textId="77777777" w:rsidR="00455BBB" w:rsidRDefault="00000000">
            <w:pPr>
              <w:spacing w:after="0" w:line="259" w:lineRule="auto"/>
              <w:ind w:left="0" w:firstLine="0"/>
              <w:jc w:val="left"/>
            </w:pPr>
            <w:r>
              <w:t xml:space="preserve">Írásbeli </w:t>
            </w:r>
          </w:p>
        </w:tc>
        <w:tc>
          <w:tcPr>
            <w:tcW w:w="1702" w:type="dxa"/>
            <w:tcBorders>
              <w:top w:val="single" w:sz="4" w:space="0" w:color="000000"/>
              <w:left w:val="single" w:sz="4" w:space="0" w:color="000000"/>
              <w:bottom w:val="single" w:sz="4" w:space="0" w:color="000000"/>
              <w:right w:val="single" w:sz="4" w:space="0" w:color="000000"/>
            </w:tcBorders>
          </w:tcPr>
          <w:p w14:paraId="3B9A2476"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237583FB" w14:textId="77777777" w:rsidR="00455BBB" w:rsidRDefault="00000000">
            <w:pPr>
              <w:spacing w:after="0" w:line="259" w:lineRule="auto"/>
              <w:ind w:left="0" w:firstLine="0"/>
              <w:jc w:val="center"/>
            </w:pPr>
            <w:r>
              <w:t xml:space="preserve"> </w:t>
            </w:r>
          </w:p>
        </w:tc>
      </w:tr>
      <w:tr w:rsidR="00455BBB" w14:paraId="32380328"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4F24B811" w14:textId="77777777" w:rsidR="00455BBB" w:rsidRDefault="00000000">
            <w:pPr>
              <w:spacing w:after="0" w:line="259" w:lineRule="auto"/>
              <w:ind w:left="0" w:firstLine="0"/>
              <w:jc w:val="left"/>
            </w:pPr>
            <w:r>
              <w:t xml:space="preserve">Idegen nyelv </w:t>
            </w:r>
          </w:p>
        </w:tc>
        <w:tc>
          <w:tcPr>
            <w:tcW w:w="1702" w:type="dxa"/>
            <w:tcBorders>
              <w:top w:val="single" w:sz="4" w:space="0" w:color="000000"/>
              <w:left w:val="single" w:sz="4" w:space="0" w:color="000000"/>
              <w:bottom w:val="single" w:sz="4" w:space="0" w:color="000000"/>
              <w:right w:val="single" w:sz="4" w:space="0" w:color="000000"/>
            </w:tcBorders>
          </w:tcPr>
          <w:p w14:paraId="4EB6504C" w14:textId="77777777" w:rsidR="00455BBB" w:rsidRDefault="00000000">
            <w:pPr>
              <w:spacing w:after="0" w:line="259" w:lineRule="auto"/>
              <w:ind w:left="0" w:firstLine="0"/>
              <w:jc w:val="left"/>
            </w:pPr>
            <w:r>
              <w:t xml:space="preserve">Írásbeli </w:t>
            </w:r>
          </w:p>
        </w:tc>
        <w:tc>
          <w:tcPr>
            <w:tcW w:w="1702" w:type="dxa"/>
            <w:tcBorders>
              <w:top w:val="single" w:sz="4" w:space="0" w:color="000000"/>
              <w:left w:val="single" w:sz="4" w:space="0" w:color="000000"/>
              <w:bottom w:val="single" w:sz="4" w:space="0" w:color="000000"/>
              <w:right w:val="single" w:sz="4" w:space="0" w:color="000000"/>
            </w:tcBorders>
          </w:tcPr>
          <w:p w14:paraId="43335192"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22CD1F57" w14:textId="77777777" w:rsidR="00455BBB" w:rsidRDefault="00000000">
            <w:pPr>
              <w:spacing w:after="0" w:line="259" w:lineRule="auto"/>
              <w:ind w:left="0" w:firstLine="0"/>
              <w:jc w:val="center"/>
            </w:pPr>
            <w:r>
              <w:t xml:space="preserve"> </w:t>
            </w:r>
          </w:p>
        </w:tc>
      </w:tr>
      <w:tr w:rsidR="00455BBB" w14:paraId="76EA2B9B" w14:textId="77777777">
        <w:trPr>
          <w:trHeight w:val="569"/>
        </w:trPr>
        <w:tc>
          <w:tcPr>
            <w:tcW w:w="2305" w:type="dxa"/>
            <w:tcBorders>
              <w:top w:val="single" w:sz="4" w:space="0" w:color="000000"/>
              <w:left w:val="single" w:sz="12" w:space="0" w:color="000000"/>
              <w:bottom w:val="single" w:sz="4" w:space="0" w:color="000000"/>
              <w:right w:val="single" w:sz="4" w:space="0" w:color="000000"/>
            </w:tcBorders>
          </w:tcPr>
          <w:p w14:paraId="29DDD200" w14:textId="77777777" w:rsidR="00455BBB" w:rsidRDefault="00000000">
            <w:pPr>
              <w:spacing w:after="0" w:line="259" w:lineRule="auto"/>
              <w:ind w:left="0" w:firstLine="0"/>
              <w:jc w:val="left"/>
            </w:pPr>
            <w:r>
              <w:t xml:space="preserve">Matematika </w:t>
            </w:r>
          </w:p>
        </w:tc>
        <w:tc>
          <w:tcPr>
            <w:tcW w:w="1702" w:type="dxa"/>
            <w:tcBorders>
              <w:top w:val="single" w:sz="4" w:space="0" w:color="000000"/>
              <w:left w:val="single" w:sz="4" w:space="0" w:color="000000"/>
              <w:bottom w:val="single" w:sz="4" w:space="0" w:color="000000"/>
              <w:right w:val="single" w:sz="4" w:space="0" w:color="000000"/>
            </w:tcBorders>
          </w:tcPr>
          <w:p w14:paraId="3DCE13E1" w14:textId="77777777" w:rsidR="00455BBB" w:rsidRDefault="00000000">
            <w:pPr>
              <w:spacing w:after="0" w:line="259" w:lineRule="auto"/>
              <w:ind w:left="0" w:firstLine="0"/>
              <w:jc w:val="left"/>
            </w:pPr>
            <w:r>
              <w:t xml:space="preserve">Írásbeli </w:t>
            </w:r>
          </w:p>
        </w:tc>
        <w:tc>
          <w:tcPr>
            <w:tcW w:w="1702" w:type="dxa"/>
            <w:tcBorders>
              <w:top w:val="single" w:sz="4" w:space="0" w:color="000000"/>
              <w:left w:val="single" w:sz="4" w:space="0" w:color="000000"/>
              <w:bottom w:val="single" w:sz="4" w:space="0" w:color="000000"/>
              <w:right w:val="single" w:sz="4" w:space="0" w:color="000000"/>
            </w:tcBorders>
          </w:tcPr>
          <w:p w14:paraId="25DD7C53"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3CF750F9" w14:textId="77777777" w:rsidR="00455BBB" w:rsidRDefault="00000000">
            <w:pPr>
              <w:spacing w:after="0" w:line="259" w:lineRule="auto"/>
              <w:ind w:left="0" w:firstLine="0"/>
              <w:jc w:val="center"/>
            </w:pPr>
            <w:r>
              <w:t xml:space="preserve"> </w:t>
            </w:r>
          </w:p>
        </w:tc>
      </w:tr>
      <w:tr w:rsidR="00455BBB" w14:paraId="7AF9241B"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1097E0A2" w14:textId="77777777" w:rsidR="00455BBB" w:rsidRDefault="00000000">
            <w:pPr>
              <w:spacing w:after="0" w:line="259" w:lineRule="auto"/>
              <w:ind w:left="0" w:firstLine="0"/>
              <w:jc w:val="left"/>
            </w:pPr>
            <w:r>
              <w:t xml:space="preserve">Erkölcstan </w:t>
            </w:r>
          </w:p>
        </w:tc>
        <w:tc>
          <w:tcPr>
            <w:tcW w:w="1702" w:type="dxa"/>
            <w:tcBorders>
              <w:top w:val="single" w:sz="4" w:space="0" w:color="000000"/>
              <w:left w:val="single" w:sz="4" w:space="0" w:color="000000"/>
              <w:bottom w:val="single" w:sz="4" w:space="0" w:color="000000"/>
              <w:right w:val="single" w:sz="4" w:space="0" w:color="000000"/>
            </w:tcBorders>
          </w:tcPr>
          <w:p w14:paraId="2D915C21" w14:textId="77777777" w:rsidR="00455BBB" w:rsidRDefault="00000000">
            <w:pPr>
              <w:spacing w:after="0" w:line="259" w:lineRule="auto"/>
              <w:ind w:left="0" w:firstLine="0"/>
              <w:jc w:val="left"/>
            </w:pPr>
            <w:r>
              <w:t xml:space="preserve">Írásbeli </w:t>
            </w:r>
          </w:p>
        </w:tc>
        <w:tc>
          <w:tcPr>
            <w:tcW w:w="1702" w:type="dxa"/>
            <w:tcBorders>
              <w:top w:val="single" w:sz="4" w:space="0" w:color="000000"/>
              <w:left w:val="single" w:sz="4" w:space="0" w:color="000000"/>
              <w:bottom w:val="single" w:sz="4" w:space="0" w:color="000000"/>
              <w:right w:val="single" w:sz="4" w:space="0" w:color="000000"/>
            </w:tcBorders>
          </w:tcPr>
          <w:p w14:paraId="3C881716"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4BEA6A34" w14:textId="77777777" w:rsidR="00455BBB" w:rsidRDefault="00000000">
            <w:pPr>
              <w:spacing w:after="0" w:line="259" w:lineRule="auto"/>
              <w:ind w:left="0" w:firstLine="0"/>
              <w:jc w:val="center"/>
            </w:pPr>
            <w:r>
              <w:t xml:space="preserve"> </w:t>
            </w:r>
          </w:p>
        </w:tc>
      </w:tr>
      <w:tr w:rsidR="00455BBB" w14:paraId="19E14E9B"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42EB0A22" w14:textId="77777777" w:rsidR="00455BBB" w:rsidRDefault="00000000">
            <w:pPr>
              <w:spacing w:after="0" w:line="259" w:lineRule="auto"/>
              <w:ind w:left="0" w:firstLine="0"/>
              <w:jc w:val="left"/>
            </w:pPr>
            <w:r>
              <w:t xml:space="preserve">Történelem </w:t>
            </w:r>
          </w:p>
        </w:tc>
        <w:tc>
          <w:tcPr>
            <w:tcW w:w="1702" w:type="dxa"/>
            <w:tcBorders>
              <w:top w:val="single" w:sz="4" w:space="0" w:color="000000"/>
              <w:left w:val="single" w:sz="4" w:space="0" w:color="000000"/>
              <w:bottom w:val="single" w:sz="4" w:space="0" w:color="000000"/>
              <w:right w:val="single" w:sz="4" w:space="0" w:color="000000"/>
            </w:tcBorders>
          </w:tcPr>
          <w:p w14:paraId="4DF08A99" w14:textId="77777777" w:rsidR="00455BBB"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2001FE07"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077B2258" w14:textId="77777777" w:rsidR="00455BBB" w:rsidRDefault="00000000">
            <w:pPr>
              <w:spacing w:after="0" w:line="259" w:lineRule="auto"/>
              <w:ind w:left="0" w:firstLine="0"/>
              <w:jc w:val="center"/>
            </w:pPr>
            <w:r>
              <w:t xml:space="preserve"> </w:t>
            </w:r>
          </w:p>
        </w:tc>
      </w:tr>
      <w:tr w:rsidR="00455BBB" w14:paraId="11843CE7" w14:textId="77777777">
        <w:trPr>
          <w:trHeight w:val="615"/>
        </w:trPr>
        <w:tc>
          <w:tcPr>
            <w:tcW w:w="2305" w:type="dxa"/>
            <w:tcBorders>
              <w:top w:val="single" w:sz="4" w:space="0" w:color="000000"/>
              <w:left w:val="single" w:sz="12" w:space="0" w:color="000000"/>
              <w:bottom w:val="single" w:sz="4" w:space="0" w:color="000000"/>
              <w:right w:val="single" w:sz="4" w:space="0" w:color="000000"/>
            </w:tcBorders>
          </w:tcPr>
          <w:p w14:paraId="73915278" w14:textId="77777777" w:rsidR="00455BBB" w:rsidRDefault="00000000">
            <w:pPr>
              <w:spacing w:after="0" w:line="259" w:lineRule="auto"/>
              <w:ind w:left="0" w:firstLine="0"/>
              <w:jc w:val="left"/>
            </w:pPr>
            <w:r>
              <w:t xml:space="preserve">Állampolgári ismeretek </w:t>
            </w:r>
          </w:p>
        </w:tc>
        <w:tc>
          <w:tcPr>
            <w:tcW w:w="1702" w:type="dxa"/>
            <w:tcBorders>
              <w:top w:val="single" w:sz="4" w:space="0" w:color="000000"/>
              <w:left w:val="single" w:sz="4" w:space="0" w:color="000000"/>
              <w:bottom w:val="single" w:sz="4" w:space="0" w:color="000000"/>
              <w:right w:val="single" w:sz="4" w:space="0" w:color="000000"/>
            </w:tcBorders>
          </w:tcPr>
          <w:p w14:paraId="2915AE58" w14:textId="77777777" w:rsidR="00455BBB"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FCE3D69"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6616BE02" w14:textId="77777777" w:rsidR="00455BBB" w:rsidRDefault="00000000">
            <w:pPr>
              <w:spacing w:after="0" w:line="259" w:lineRule="auto"/>
              <w:ind w:left="0" w:firstLine="0"/>
              <w:jc w:val="center"/>
            </w:pPr>
            <w:r>
              <w:t xml:space="preserve"> </w:t>
            </w:r>
          </w:p>
        </w:tc>
      </w:tr>
      <w:tr w:rsidR="00455BBB" w14:paraId="6816ACD8"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19212C28" w14:textId="77777777" w:rsidR="00455BBB" w:rsidRDefault="00000000">
            <w:pPr>
              <w:spacing w:after="0" w:line="259" w:lineRule="auto"/>
              <w:ind w:left="0" w:firstLine="0"/>
              <w:jc w:val="left"/>
            </w:pPr>
            <w:r>
              <w:t xml:space="preserve">Hon- és népismeret </w:t>
            </w:r>
          </w:p>
        </w:tc>
        <w:tc>
          <w:tcPr>
            <w:tcW w:w="1702" w:type="dxa"/>
            <w:tcBorders>
              <w:top w:val="single" w:sz="4" w:space="0" w:color="000000"/>
              <w:left w:val="single" w:sz="4" w:space="0" w:color="000000"/>
              <w:bottom w:val="single" w:sz="4" w:space="0" w:color="000000"/>
              <w:right w:val="single" w:sz="4" w:space="0" w:color="000000"/>
            </w:tcBorders>
          </w:tcPr>
          <w:p w14:paraId="28A7C3E3" w14:textId="77777777" w:rsidR="00455BBB"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712AEA3"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32C26E85" w14:textId="77777777" w:rsidR="00455BBB" w:rsidRDefault="00000000">
            <w:pPr>
              <w:spacing w:after="0" w:line="259" w:lineRule="auto"/>
              <w:ind w:left="0" w:firstLine="0"/>
              <w:jc w:val="center"/>
            </w:pPr>
            <w:r>
              <w:t xml:space="preserve"> </w:t>
            </w:r>
          </w:p>
        </w:tc>
      </w:tr>
      <w:tr w:rsidR="00455BBB" w14:paraId="00F90F0A"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48F1D414" w14:textId="77777777" w:rsidR="00455BBB" w:rsidRDefault="00000000">
            <w:pPr>
              <w:spacing w:after="0" w:line="259" w:lineRule="auto"/>
              <w:ind w:left="0" w:firstLine="0"/>
              <w:jc w:val="left"/>
            </w:pPr>
            <w:r>
              <w:t xml:space="preserve">Természettudomány </w:t>
            </w:r>
          </w:p>
        </w:tc>
        <w:tc>
          <w:tcPr>
            <w:tcW w:w="1702" w:type="dxa"/>
            <w:tcBorders>
              <w:top w:val="single" w:sz="4" w:space="0" w:color="000000"/>
              <w:left w:val="single" w:sz="4" w:space="0" w:color="000000"/>
              <w:bottom w:val="single" w:sz="4" w:space="0" w:color="000000"/>
              <w:right w:val="single" w:sz="4" w:space="0" w:color="000000"/>
            </w:tcBorders>
          </w:tcPr>
          <w:p w14:paraId="0061D58B" w14:textId="77777777" w:rsidR="00455BBB" w:rsidRDefault="00000000">
            <w:pPr>
              <w:spacing w:after="0" w:line="259" w:lineRule="auto"/>
              <w:ind w:left="0" w:firstLine="0"/>
              <w:jc w:val="left"/>
            </w:pPr>
            <w:r>
              <w:t xml:space="preserve">Írásbeli </w:t>
            </w:r>
          </w:p>
        </w:tc>
        <w:tc>
          <w:tcPr>
            <w:tcW w:w="1702" w:type="dxa"/>
            <w:tcBorders>
              <w:top w:val="single" w:sz="4" w:space="0" w:color="000000"/>
              <w:left w:val="single" w:sz="4" w:space="0" w:color="000000"/>
              <w:bottom w:val="single" w:sz="4" w:space="0" w:color="000000"/>
              <w:right w:val="single" w:sz="4" w:space="0" w:color="000000"/>
            </w:tcBorders>
          </w:tcPr>
          <w:p w14:paraId="4449D38B"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5F454F1E" w14:textId="77777777" w:rsidR="00455BBB" w:rsidRDefault="00000000">
            <w:pPr>
              <w:spacing w:after="0" w:line="259" w:lineRule="auto"/>
              <w:ind w:left="0" w:firstLine="0"/>
              <w:jc w:val="center"/>
            </w:pPr>
            <w:r>
              <w:t xml:space="preserve"> </w:t>
            </w:r>
          </w:p>
        </w:tc>
      </w:tr>
      <w:tr w:rsidR="00455BBB" w14:paraId="56363BEA"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6DC29DA4" w14:textId="77777777" w:rsidR="00455BBB" w:rsidRDefault="00000000">
            <w:pPr>
              <w:spacing w:after="0" w:line="259" w:lineRule="auto"/>
              <w:ind w:left="0" w:firstLine="0"/>
              <w:jc w:val="left"/>
            </w:pPr>
            <w:r>
              <w:t xml:space="preserve">Fizika </w:t>
            </w:r>
          </w:p>
        </w:tc>
        <w:tc>
          <w:tcPr>
            <w:tcW w:w="1702" w:type="dxa"/>
            <w:tcBorders>
              <w:top w:val="single" w:sz="4" w:space="0" w:color="000000"/>
              <w:left w:val="single" w:sz="4" w:space="0" w:color="000000"/>
              <w:bottom w:val="single" w:sz="4" w:space="0" w:color="000000"/>
              <w:right w:val="single" w:sz="4" w:space="0" w:color="000000"/>
            </w:tcBorders>
          </w:tcPr>
          <w:p w14:paraId="5E268075" w14:textId="77777777" w:rsidR="00455BBB" w:rsidRDefault="00000000">
            <w:pPr>
              <w:spacing w:after="0" w:line="259" w:lineRule="auto"/>
              <w:ind w:left="0" w:firstLine="0"/>
              <w:jc w:val="left"/>
            </w:pPr>
            <w:r>
              <w:t xml:space="preserve">Írásbeli </w:t>
            </w:r>
          </w:p>
        </w:tc>
        <w:tc>
          <w:tcPr>
            <w:tcW w:w="1702" w:type="dxa"/>
            <w:tcBorders>
              <w:top w:val="single" w:sz="4" w:space="0" w:color="000000"/>
              <w:left w:val="single" w:sz="4" w:space="0" w:color="000000"/>
              <w:bottom w:val="single" w:sz="4" w:space="0" w:color="000000"/>
              <w:right w:val="single" w:sz="4" w:space="0" w:color="000000"/>
            </w:tcBorders>
          </w:tcPr>
          <w:p w14:paraId="061AF2D5"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52E27F30" w14:textId="77777777" w:rsidR="00455BBB" w:rsidRDefault="00000000">
            <w:pPr>
              <w:spacing w:after="0" w:line="259" w:lineRule="auto"/>
              <w:ind w:left="0" w:firstLine="0"/>
              <w:jc w:val="center"/>
            </w:pPr>
            <w:r>
              <w:t xml:space="preserve"> </w:t>
            </w:r>
          </w:p>
        </w:tc>
      </w:tr>
      <w:tr w:rsidR="00455BBB" w14:paraId="59BCEB99" w14:textId="77777777">
        <w:trPr>
          <w:trHeight w:val="571"/>
        </w:trPr>
        <w:tc>
          <w:tcPr>
            <w:tcW w:w="2305" w:type="dxa"/>
            <w:tcBorders>
              <w:top w:val="single" w:sz="4" w:space="0" w:color="000000"/>
              <w:left w:val="single" w:sz="12" w:space="0" w:color="000000"/>
              <w:bottom w:val="single" w:sz="4" w:space="0" w:color="000000"/>
              <w:right w:val="single" w:sz="4" w:space="0" w:color="000000"/>
            </w:tcBorders>
          </w:tcPr>
          <w:p w14:paraId="79A553ED" w14:textId="77777777" w:rsidR="00455BBB" w:rsidRDefault="00000000">
            <w:pPr>
              <w:spacing w:after="0" w:line="259" w:lineRule="auto"/>
              <w:ind w:left="0" w:firstLine="0"/>
              <w:jc w:val="left"/>
            </w:pPr>
            <w:r>
              <w:t xml:space="preserve">Kémia </w:t>
            </w:r>
          </w:p>
        </w:tc>
        <w:tc>
          <w:tcPr>
            <w:tcW w:w="1702" w:type="dxa"/>
            <w:tcBorders>
              <w:top w:val="single" w:sz="4" w:space="0" w:color="000000"/>
              <w:left w:val="single" w:sz="4" w:space="0" w:color="000000"/>
              <w:bottom w:val="single" w:sz="4" w:space="0" w:color="000000"/>
              <w:right w:val="single" w:sz="4" w:space="0" w:color="000000"/>
            </w:tcBorders>
          </w:tcPr>
          <w:p w14:paraId="569195B8" w14:textId="77777777" w:rsidR="00455BBB" w:rsidRDefault="00000000">
            <w:pPr>
              <w:spacing w:after="0" w:line="259" w:lineRule="auto"/>
              <w:ind w:left="0" w:firstLine="0"/>
              <w:jc w:val="left"/>
            </w:pPr>
            <w:r>
              <w:t xml:space="preserve">Írásbeli </w:t>
            </w:r>
          </w:p>
        </w:tc>
        <w:tc>
          <w:tcPr>
            <w:tcW w:w="1702" w:type="dxa"/>
            <w:tcBorders>
              <w:top w:val="single" w:sz="4" w:space="0" w:color="000000"/>
              <w:left w:val="single" w:sz="4" w:space="0" w:color="000000"/>
              <w:bottom w:val="single" w:sz="4" w:space="0" w:color="000000"/>
              <w:right w:val="single" w:sz="4" w:space="0" w:color="000000"/>
            </w:tcBorders>
          </w:tcPr>
          <w:p w14:paraId="2A299FF8"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19EAA4B1" w14:textId="77777777" w:rsidR="00455BBB" w:rsidRDefault="00000000">
            <w:pPr>
              <w:spacing w:after="0" w:line="259" w:lineRule="auto"/>
              <w:ind w:left="0" w:firstLine="0"/>
              <w:jc w:val="center"/>
            </w:pPr>
            <w:r>
              <w:t xml:space="preserve"> </w:t>
            </w:r>
          </w:p>
        </w:tc>
      </w:tr>
      <w:tr w:rsidR="00455BBB" w14:paraId="0B829F01"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3FA7297E" w14:textId="77777777" w:rsidR="00455BBB" w:rsidRDefault="00000000">
            <w:pPr>
              <w:spacing w:after="0" w:line="259" w:lineRule="auto"/>
              <w:ind w:left="0" w:firstLine="0"/>
              <w:jc w:val="left"/>
            </w:pPr>
            <w:r>
              <w:t xml:space="preserve">Biológia </w:t>
            </w:r>
          </w:p>
        </w:tc>
        <w:tc>
          <w:tcPr>
            <w:tcW w:w="1702" w:type="dxa"/>
            <w:tcBorders>
              <w:top w:val="single" w:sz="4" w:space="0" w:color="000000"/>
              <w:left w:val="single" w:sz="4" w:space="0" w:color="000000"/>
              <w:bottom w:val="single" w:sz="4" w:space="0" w:color="000000"/>
              <w:right w:val="single" w:sz="4" w:space="0" w:color="000000"/>
            </w:tcBorders>
          </w:tcPr>
          <w:p w14:paraId="0AEFA99B" w14:textId="77777777" w:rsidR="00455BBB" w:rsidRDefault="00000000">
            <w:pPr>
              <w:spacing w:after="0" w:line="259" w:lineRule="auto"/>
              <w:ind w:left="0" w:firstLine="0"/>
              <w:jc w:val="left"/>
            </w:pPr>
            <w:r>
              <w:t xml:space="preserve">Írásbeli </w:t>
            </w:r>
          </w:p>
        </w:tc>
        <w:tc>
          <w:tcPr>
            <w:tcW w:w="1702" w:type="dxa"/>
            <w:tcBorders>
              <w:top w:val="single" w:sz="4" w:space="0" w:color="000000"/>
              <w:left w:val="single" w:sz="4" w:space="0" w:color="000000"/>
              <w:bottom w:val="single" w:sz="4" w:space="0" w:color="000000"/>
              <w:right w:val="single" w:sz="4" w:space="0" w:color="000000"/>
            </w:tcBorders>
          </w:tcPr>
          <w:p w14:paraId="274A6931"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6CB23405" w14:textId="77777777" w:rsidR="00455BBB" w:rsidRDefault="00000000">
            <w:pPr>
              <w:spacing w:after="0" w:line="259" w:lineRule="auto"/>
              <w:ind w:left="0" w:firstLine="0"/>
              <w:jc w:val="center"/>
            </w:pPr>
            <w:r>
              <w:t xml:space="preserve"> </w:t>
            </w:r>
          </w:p>
        </w:tc>
      </w:tr>
      <w:tr w:rsidR="00455BBB" w14:paraId="4366D6C6"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2D1A8E28" w14:textId="77777777" w:rsidR="00455BBB" w:rsidRDefault="00000000">
            <w:pPr>
              <w:spacing w:after="0" w:line="259" w:lineRule="auto"/>
              <w:ind w:left="0" w:firstLine="0"/>
              <w:jc w:val="left"/>
            </w:pPr>
            <w:r>
              <w:t xml:space="preserve">Földrajz </w:t>
            </w:r>
          </w:p>
        </w:tc>
        <w:tc>
          <w:tcPr>
            <w:tcW w:w="1702" w:type="dxa"/>
            <w:tcBorders>
              <w:top w:val="single" w:sz="4" w:space="0" w:color="000000"/>
              <w:left w:val="single" w:sz="4" w:space="0" w:color="000000"/>
              <w:bottom w:val="single" w:sz="4" w:space="0" w:color="000000"/>
              <w:right w:val="single" w:sz="4" w:space="0" w:color="000000"/>
            </w:tcBorders>
          </w:tcPr>
          <w:p w14:paraId="6ECC4F1F" w14:textId="77777777" w:rsidR="00455BBB" w:rsidRDefault="00000000">
            <w:pPr>
              <w:spacing w:after="0" w:line="259" w:lineRule="auto"/>
              <w:ind w:left="0" w:firstLine="0"/>
              <w:jc w:val="left"/>
            </w:pPr>
            <w:r>
              <w:t xml:space="preserve">Írásbeli </w:t>
            </w:r>
          </w:p>
        </w:tc>
        <w:tc>
          <w:tcPr>
            <w:tcW w:w="1702" w:type="dxa"/>
            <w:tcBorders>
              <w:top w:val="single" w:sz="4" w:space="0" w:color="000000"/>
              <w:left w:val="single" w:sz="4" w:space="0" w:color="000000"/>
              <w:bottom w:val="single" w:sz="4" w:space="0" w:color="000000"/>
              <w:right w:val="single" w:sz="4" w:space="0" w:color="000000"/>
            </w:tcBorders>
          </w:tcPr>
          <w:p w14:paraId="2F045A1D"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5501DC22" w14:textId="77777777" w:rsidR="00455BBB" w:rsidRDefault="00000000">
            <w:pPr>
              <w:spacing w:after="0" w:line="259" w:lineRule="auto"/>
              <w:ind w:left="0" w:firstLine="0"/>
              <w:jc w:val="center"/>
            </w:pPr>
            <w:r>
              <w:t xml:space="preserve"> </w:t>
            </w:r>
          </w:p>
        </w:tc>
      </w:tr>
      <w:tr w:rsidR="00455BBB" w14:paraId="4585C4A1" w14:textId="77777777">
        <w:trPr>
          <w:trHeight w:val="572"/>
        </w:trPr>
        <w:tc>
          <w:tcPr>
            <w:tcW w:w="2305" w:type="dxa"/>
            <w:tcBorders>
              <w:top w:val="single" w:sz="4" w:space="0" w:color="000000"/>
              <w:left w:val="single" w:sz="12" w:space="0" w:color="000000"/>
              <w:bottom w:val="single" w:sz="4" w:space="0" w:color="000000"/>
              <w:right w:val="single" w:sz="4" w:space="0" w:color="000000"/>
            </w:tcBorders>
          </w:tcPr>
          <w:p w14:paraId="5B4A3C46" w14:textId="77777777" w:rsidR="00455BBB" w:rsidRDefault="00000000">
            <w:pPr>
              <w:spacing w:after="0" w:line="259" w:lineRule="auto"/>
              <w:ind w:left="0" w:firstLine="0"/>
              <w:jc w:val="left"/>
            </w:pPr>
            <w:r>
              <w:t xml:space="preserve">Ének-zene </w:t>
            </w:r>
          </w:p>
        </w:tc>
        <w:tc>
          <w:tcPr>
            <w:tcW w:w="1702" w:type="dxa"/>
            <w:tcBorders>
              <w:top w:val="single" w:sz="4" w:space="0" w:color="000000"/>
              <w:left w:val="single" w:sz="4" w:space="0" w:color="000000"/>
              <w:bottom w:val="single" w:sz="4" w:space="0" w:color="000000"/>
              <w:right w:val="single" w:sz="4" w:space="0" w:color="000000"/>
            </w:tcBorders>
          </w:tcPr>
          <w:p w14:paraId="49F73B2C" w14:textId="77777777" w:rsidR="00455BBB" w:rsidRDefault="00000000">
            <w:pPr>
              <w:spacing w:after="0" w:line="259" w:lineRule="auto"/>
              <w:ind w:left="0" w:firstLine="0"/>
              <w:jc w:val="left"/>
            </w:pPr>
            <w:r>
              <w:t xml:space="preserve">Írásbeli </w:t>
            </w:r>
          </w:p>
        </w:tc>
        <w:tc>
          <w:tcPr>
            <w:tcW w:w="1702" w:type="dxa"/>
            <w:tcBorders>
              <w:top w:val="single" w:sz="4" w:space="0" w:color="000000"/>
              <w:left w:val="single" w:sz="4" w:space="0" w:color="000000"/>
              <w:bottom w:val="single" w:sz="4" w:space="0" w:color="000000"/>
              <w:right w:val="single" w:sz="4" w:space="0" w:color="000000"/>
            </w:tcBorders>
          </w:tcPr>
          <w:p w14:paraId="2CA5D67C"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7122222B" w14:textId="77777777" w:rsidR="00455BBB" w:rsidRDefault="00000000">
            <w:pPr>
              <w:spacing w:after="0" w:line="259" w:lineRule="auto"/>
              <w:ind w:left="0" w:firstLine="0"/>
              <w:jc w:val="center"/>
            </w:pPr>
            <w:r>
              <w:t xml:space="preserve">Gyakorlati </w:t>
            </w:r>
          </w:p>
        </w:tc>
      </w:tr>
      <w:tr w:rsidR="00455BBB" w14:paraId="789A5BB1"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37D53BD1" w14:textId="77777777" w:rsidR="00455BBB" w:rsidRDefault="00000000">
            <w:pPr>
              <w:spacing w:after="0" w:line="259" w:lineRule="auto"/>
              <w:ind w:left="0" w:firstLine="0"/>
              <w:jc w:val="left"/>
            </w:pPr>
            <w:r>
              <w:t xml:space="preserve">Vizuális kultúra </w:t>
            </w:r>
          </w:p>
        </w:tc>
        <w:tc>
          <w:tcPr>
            <w:tcW w:w="1702" w:type="dxa"/>
            <w:tcBorders>
              <w:top w:val="single" w:sz="4" w:space="0" w:color="000000"/>
              <w:left w:val="single" w:sz="4" w:space="0" w:color="000000"/>
              <w:bottom w:val="single" w:sz="4" w:space="0" w:color="000000"/>
              <w:right w:val="single" w:sz="4" w:space="0" w:color="000000"/>
            </w:tcBorders>
          </w:tcPr>
          <w:p w14:paraId="0A6486EA" w14:textId="77777777" w:rsidR="00455BBB"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4D986525" w14:textId="77777777" w:rsidR="00455BBB" w:rsidRDefault="00000000">
            <w:pPr>
              <w:spacing w:after="0" w:line="259" w:lineRule="auto"/>
              <w:ind w:left="0" w:firstLine="0"/>
              <w:jc w:val="center"/>
            </w:pPr>
            <w:r>
              <w:t xml:space="preserve"> </w:t>
            </w:r>
          </w:p>
        </w:tc>
        <w:tc>
          <w:tcPr>
            <w:tcW w:w="2024" w:type="dxa"/>
            <w:tcBorders>
              <w:top w:val="single" w:sz="4" w:space="0" w:color="000000"/>
              <w:left w:val="single" w:sz="4" w:space="0" w:color="000000"/>
              <w:bottom w:val="single" w:sz="4" w:space="0" w:color="000000"/>
              <w:right w:val="single" w:sz="12" w:space="0" w:color="000000"/>
            </w:tcBorders>
          </w:tcPr>
          <w:p w14:paraId="6A6D27BD" w14:textId="77777777" w:rsidR="00455BBB" w:rsidRDefault="00000000">
            <w:pPr>
              <w:spacing w:after="0" w:line="259" w:lineRule="auto"/>
              <w:ind w:left="0" w:firstLine="0"/>
              <w:jc w:val="center"/>
            </w:pPr>
            <w:r>
              <w:t xml:space="preserve">Gyakorlati </w:t>
            </w:r>
          </w:p>
        </w:tc>
      </w:tr>
      <w:tr w:rsidR="00455BBB" w14:paraId="327839AC" w14:textId="77777777">
        <w:trPr>
          <w:trHeight w:val="574"/>
        </w:trPr>
        <w:tc>
          <w:tcPr>
            <w:tcW w:w="2305" w:type="dxa"/>
            <w:tcBorders>
              <w:top w:val="single" w:sz="4" w:space="0" w:color="000000"/>
              <w:left w:val="single" w:sz="12" w:space="0" w:color="000000"/>
              <w:bottom w:val="single" w:sz="4" w:space="0" w:color="000000"/>
              <w:right w:val="single" w:sz="4" w:space="0" w:color="000000"/>
            </w:tcBorders>
          </w:tcPr>
          <w:p w14:paraId="54BC93EE" w14:textId="77777777" w:rsidR="00455BBB" w:rsidRDefault="00000000">
            <w:pPr>
              <w:spacing w:after="0" w:line="259" w:lineRule="auto"/>
              <w:ind w:left="0" w:firstLine="0"/>
              <w:jc w:val="left"/>
            </w:pPr>
            <w:r>
              <w:t xml:space="preserve">Digitális kultúra </w:t>
            </w:r>
          </w:p>
        </w:tc>
        <w:tc>
          <w:tcPr>
            <w:tcW w:w="1702" w:type="dxa"/>
            <w:tcBorders>
              <w:top w:val="single" w:sz="4" w:space="0" w:color="000000"/>
              <w:left w:val="single" w:sz="4" w:space="0" w:color="000000"/>
              <w:bottom w:val="single" w:sz="4" w:space="0" w:color="000000"/>
              <w:right w:val="single" w:sz="4" w:space="0" w:color="000000"/>
            </w:tcBorders>
          </w:tcPr>
          <w:p w14:paraId="6183EA66" w14:textId="77777777" w:rsidR="00455BBB"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1CC43C33" w14:textId="77777777" w:rsidR="00455BBB" w:rsidRDefault="00000000">
            <w:pPr>
              <w:spacing w:after="0" w:line="259" w:lineRule="auto"/>
              <w:ind w:left="0" w:firstLine="0"/>
              <w:jc w:val="center"/>
            </w:pPr>
            <w:r>
              <w:t xml:space="preserve">Szóbeli </w:t>
            </w:r>
          </w:p>
        </w:tc>
        <w:tc>
          <w:tcPr>
            <w:tcW w:w="2024" w:type="dxa"/>
            <w:tcBorders>
              <w:top w:val="single" w:sz="4" w:space="0" w:color="000000"/>
              <w:left w:val="single" w:sz="4" w:space="0" w:color="000000"/>
              <w:bottom w:val="single" w:sz="4" w:space="0" w:color="000000"/>
              <w:right w:val="single" w:sz="12" w:space="0" w:color="000000"/>
            </w:tcBorders>
          </w:tcPr>
          <w:p w14:paraId="2F462EA5" w14:textId="77777777" w:rsidR="00455BBB" w:rsidRDefault="00000000">
            <w:pPr>
              <w:spacing w:after="0" w:line="259" w:lineRule="auto"/>
              <w:ind w:left="0" w:firstLine="0"/>
              <w:jc w:val="center"/>
            </w:pPr>
            <w:r>
              <w:t xml:space="preserve">Gyakorlati </w:t>
            </w:r>
          </w:p>
        </w:tc>
      </w:tr>
      <w:tr w:rsidR="00455BBB" w14:paraId="0CF4F248" w14:textId="77777777">
        <w:trPr>
          <w:trHeight w:val="595"/>
        </w:trPr>
        <w:tc>
          <w:tcPr>
            <w:tcW w:w="2305" w:type="dxa"/>
            <w:tcBorders>
              <w:top w:val="single" w:sz="4" w:space="0" w:color="000000"/>
              <w:left w:val="single" w:sz="12" w:space="0" w:color="000000"/>
              <w:bottom w:val="single" w:sz="4" w:space="0" w:color="000000"/>
              <w:right w:val="single" w:sz="4" w:space="0" w:color="000000"/>
            </w:tcBorders>
          </w:tcPr>
          <w:p w14:paraId="49494B22" w14:textId="77777777" w:rsidR="00455BBB" w:rsidRDefault="00000000">
            <w:pPr>
              <w:spacing w:after="0" w:line="259" w:lineRule="auto"/>
              <w:ind w:left="0" w:firstLine="0"/>
              <w:jc w:val="left"/>
            </w:pPr>
            <w:r>
              <w:t xml:space="preserve">Technika és tervezés </w:t>
            </w:r>
          </w:p>
        </w:tc>
        <w:tc>
          <w:tcPr>
            <w:tcW w:w="1702" w:type="dxa"/>
            <w:tcBorders>
              <w:top w:val="single" w:sz="4" w:space="0" w:color="000000"/>
              <w:left w:val="single" w:sz="4" w:space="0" w:color="000000"/>
              <w:bottom w:val="single" w:sz="4" w:space="0" w:color="000000"/>
              <w:right w:val="single" w:sz="4" w:space="0" w:color="000000"/>
            </w:tcBorders>
          </w:tcPr>
          <w:p w14:paraId="1BD4346A" w14:textId="77777777" w:rsidR="00455BBB"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4" w:space="0" w:color="000000"/>
              <w:right w:val="single" w:sz="4" w:space="0" w:color="000000"/>
            </w:tcBorders>
          </w:tcPr>
          <w:p w14:paraId="36EB90EA" w14:textId="77777777" w:rsidR="00455BBB" w:rsidRDefault="00000000">
            <w:pPr>
              <w:spacing w:after="0" w:line="259" w:lineRule="auto"/>
              <w:ind w:left="0" w:firstLine="0"/>
              <w:jc w:val="center"/>
            </w:pPr>
            <w:r>
              <w:t xml:space="preserve"> </w:t>
            </w:r>
          </w:p>
        </w:tc>
        <w:tc>
          <w:tcPr>
            <w:tcW w:w="2024" w:type="dxa"/>
            <w:tcBorders>
              <w:top w:val="single" w:sz="4" w:space="0" w:color="000000"/>
              <w:left w:val="single" w:sz="4" w:space="0" w:color="000000"/>
              <w:bottom w:val="single" w:sz="4" w:space="0" w:color="000000"/>
              <w:right w:val="single" w:sz="12" w:space="0" w:color="000000"/>
            </w:tcBorders>
          </w:tcPr>
          <w:p w14:paraId="062322A6" w14:textId="77777777" w:rsidR="00455BBB" w:rsidRDefault="00000000">
            <w:pPr>
              <w:spacing w:after="0" w:line="259" w:lineRule="auto"/>
              <w:ind w:left="0" w:firstLine="0"/>
              <w:jc w:val="center"/>
            </w:pPr>
            <w:r>
              <w:t xml:space="preserve">Gyakorlati </w:t>
            </w:r>
          </w:p>
        </w:tc>
      </w:tr>
      <w:tr w:rsidR="00455BBB" w14:paraId="18A2A58D" w14:textId="77777777">
        <w:trPr>
          <w:trHeight w:val="590"/>
        </w:trPr>
        <w:tc>
          <w:tcPr>
            <w:tcW w:w="2305" w:type="dxa"/>
            <w:tcBorders>
              <w:top w:val="single" w:sz="4" w:space="0" w:color="000000"/>
              <w:left w:val="single" w:sz="12" w:space="0" w:color="000000"/>
              <w:bottom w:val="single" w:sz="12" w:space="0" w:color="000000"/>
              <w:right w:val="single" w:sz="4" w:space="0" w:color="000000"/>
            </w:tcBorders>
          </w:tcPr>
          <w:p w14:paraId="2BFF5B92" w14:textId="77777777" w:rsidR="00455BBB" w:rsidRDefault="00000000">
            <w:pPr>
              <w:spacing w:after="0" w:line="259" w:lineRule="auto"/>
              <w:ind w:left="0" w:firstLine="0"/>
              <w:jc w:val="left"/>
            </w:pPr>
            <w:r>
              <w:t xml:space="preserve">Testnevelés </w:t>
            </w:r>
          </w:p>
        </w:tc>
        <w:tc>
          <w:tcPr>
            <w:tcW w:w="1702" w:type="dxa"/>
            <w:tcBorders>
              <w:top w:val="single" w:sz="4" w:space="0" w:color="000000"/>
              <w:left w:val="single" w:sz="4" w:space="0" w:color="000000"/>
              <w:bottom w:val="single" w:sz="12" w:space="0" w:color="000000"/>
              <w:right w:val="single" w:sz="4" w:space="0" w:color="000000"/>
            </w:tcBorders>
          </w:tcPr>
          <w:p w14:paraId="7E68B857" w14:textId="77777777" w:rsidR="00455BBB" w:rsidRDefault="00000000">
            <w:pPr>
              <w:spacing w:after="0" w:line="259" w:lineRule="auto"/>
              <w:ind w:left="0" w:firstLine="0"/>
              <w:jc w:val="center"/>
            </w:pPr>
            <w:r>
              <w:t xml:space="preserve"> </w:t>
            </w:r>
          </w:p>
        </w:tc>
        <w:tc>
          <w:tcPr>
            <w:tcW w:w="1702" w:type="dxa"/>
            <w:tcBorders>
              <w:top w:val="single" w:sz="4" w:space="0" w:color="000000"/>
              <w:left w:val="single" w:sz="4" w:space="0" w:color="000000"/>
              <w:bottom w:val="single" w:sz="12" w:space="0" w:color="000000"/>
              <w:right w:val="single" w:sz="4" w:space="0" w:color="000000"/>
            </w:tcBorders>
          </w:tcPr>
          <w:p w14:paraId="1274ECAD" w14:textId="77777777" w:rsidR="00455BBB" w:rsidRDefault="00000000">
            <w:pPr>
              <w:spacing w:after="0" w:line="259" w:lineRule="auto"/>
              <w:ind w:left="0" w:firstLine="0"/>
              <w:jc w:val="center"/>
            </w:pPr>
            <w:r>
              <w:t xml:space="preserve"> </w:t>
            </w:r>
          </w:p>
        </w:tc>
        <w:tc>
          <w:tcPr>
            <w:tcW w:w="2024" w:type="dxa"/>
            <w:tcBorders>
              <w:top w:val="single" w:sz="4" w:space="0" w:color="000000"/>
              <w:left w:val="single" w:sz="4" w:space="0" w:color="000000"/>
              <w:bottom w:val="single" w:sz="12" w:space="0" w:color="000000"/>
              <w:right w:val="single" w:sz="12" w:space="0" w:color="000000"/>
            </w:tcBorders>
          </w:tcPr>
          <w:p w14:paraId="2AA8611F" w14:textId="77777777" w:rsidR="00455BBB" w:rsidRDefault="00000000">
            <w:pPr>
              <w:spacing w:after="0" w:line="259" w:lineRule="auto"/>
              <w:ind w:left="0" w:firstLine="0"/>
              <w:jc w:val="center"/>
            </w:pPr>
            <w:r>
              <w:t xml:space="preserve">Gyakorlati </w:t>
            </w:r>
          </w:p>
        </w:tc>
      </w:tr>
    </w:tbl>
    <w:p w14:paraId="32B5CA0C" w14:textId="77777777" w:rsidR="00455BBB" w:rsidRDefault="00455BBB">
      <w:pPr>
        <w:shd w:val="clear" w:color="auto" w:fill="FFFFFF"/>
        <w:spacing w:after="0" w:line="360" w:lineRule="auto"/>
        <w:ind w:left="0" w:right="-1" w:firstLine="0"/>
        <w:rPr>
          <w:color w:val="auto"/>
          <w:szCs w:val="24"/>
        </w:rPr>
      </w:pPr>
    </w:p>
    <w:p w14:paraId="0314EE34" w14:textId="77777777" w:rsidR="00455BBB" w:rsidRDefault="00455BBB">
      <w:pPr>
        <w:shd w:val="clear" w:color="auto" w:fill="FFFFFF"/>
        <w:spacing w:after="0" w:line="360" w:lineRule="auto"/>
        <w:ind w:left="0" w:right="-1" w:firstLine="0"/>
        <w:rPr>
          <w:color w:val="auto"/>
          <w:szCs w:val="24"/>
        </w:rPr>
      </w:pPr>
    </w:p>
    <w:p w14:paraId="5502EB13" w14:textId="77777777" w:rsidR="00455BBB" w:rsidRDefault="00000000">
      <w:pPr>
        <w:pStyle w:val="Cmsor1"/>
        <w:ind w:left="0" w:firstLine="0"/>
      </w:pPr>
      <w:bookmarkStart w:id="121" w:name="_Toc184375072"/>
      <w:r>
        <w:lastRenderedPageBreak/>
        <w:t>3. Az intézmény helyi tanterve</w:t>
      </w:r>
      <w:bookmarkEnd w:id="121"/>
    </w:p>
    <w:p w14:paraId="6C011BDB"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A helyi tanterv tantárgyai, tartalmai</w:t>
      </w:r>
    </w:p>
    <w:p w14:paraId="01969D3E"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Iskolánk helyi tantervében a kötelező tanítási órák keretében tanított tantárgyak tananyagai és</w:t>
      </w:r>
    </w:p>
    <w:p w14:paraId="0A1B1098"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követelményei teljes egészében megegyeznek az oktatási miniszter által kiadott kerettantervekben meghatározott tananyaggal és követelményekkel. Mivel a kerettantervek által előírt tananyagok a tantárgyak számára rendelkezésre álló időkeretnek csak a kilencven százalékát fedik le, a fennmaradó tíz százalékot iskolánk pedagógusai a kerettantervben szereplő tananyag, követelmények elmélyítésére, gyakorlásra, a tanulói képességek, a tantervben meghatározott kompetenciák fejlesztésére használják fel.</w:t>
      </w:r>
    </w:p>
    <w:p w14:paraId="4B584C1E"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156D0962" w14:textId="77777777" w:rsidR="00455BBB" w:rsidRDefault="00000000">
      <w:pPr>
        <w:autoSpaceDE w:val="0"/>
        <w:autoSpaceDN w:val="0"/>
        <w:adjustRightInd w:val="0"/>
        <w:spacing w:after="0" w:line="360" w:lineRule="auto"/>
        <w:ind w:left="0" w:firstLine="0"/>
      </w:pPr>
      <w:r>
        <w:t>NAT 2020 helyi tantervei Intézményünk helyi tantervét az Oktatási Hivatal által ajánlott 2020-as NAT-hoz illeszkedő kerettantervek alapján készítettük el.</w:t>
      </w:r>
    </w:p>
    <w:p w14:paraId="130DB4BE" w14:textId="77777777" w:rsidR="00455BBB" w:rsidRDefault="00000000">
      <w:pPr>
        <w:autoSpaceDE w:val="0"/>
        <w:autoSpaceDN w:val="0"/>
        <w:adjustRightInd w:val="0"/>
        <w:spacing w:after="0" w:line="360" w:lineRule="auto"/>
        <w:ind w:left="0" w:firstLine="0"/>
      </w:pPr>
      <w:r>
        <w:t xml:space="preserve"> </w:t>
      </w:r>
      <w:hyperlink r:id="rId12" w:history="1">
        <w:r>
          <w:rPr>
            <w:rStyle w:val="Hiperhivatkozs"/>
          </w:rPr>
          <w:t>https://www.oktatas.hu/kozneveles/kerettantervek</w:t>
        </w:r>
      </w:hyperlink>
    </w:p>
    <w:p w14:paraId="0FDBA316"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780C3019"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069E1643" w14:textId="77777777" w:rsidR="00455BBB" w:rsidRDefault="00000000">
      <w:pPr>
        <w:pStyle w:val="Cmsor2"/>
        <w:ind w:left="0" w:firstLine="0"/>
      </w:pPr>
      <w:bookmarkStart w:id="122" w:name="_Toc184375073"/>
      <w:r>
        <w:t>3.1. A választott kerettanterv megnevezése</w:t>
      </w:r>
      <w:bookmarkEnd w:id="122"/>
    </w:p>
    <w:p w14:paraId="79C8C075" w14:textId="77777777" w:rsidR="00455BBB" w:rsidRDefault="00455BBB">
      <w:pPr>
        <w:spacing w:after="151" w:line="259" w:lineRule="auto"/>
        <w:ind w:left="303" w:firstLine="0"/>
        <w:jc w:val="left"/>
      </w:pPr>
    </w:p>
    <w:p w14:paraId="258C4A95" w14:textId="77777777" w:rsidR="00455BBB" w:rsidRDefault="00000000">
      <w:pPr>
        <w:spacing w:after="0" w:line="377" w:lineRule="auto"/>
        <w:ind w:right="145"/>
      </w:pPr>
      <w:r>
        <w:rPr>
          <w:b/>
        </w:rPr>
        <w:t>Jogalap</w:t>
      </w:r>
      <w:r>
        <w:t xml:space="preserve">: A Kormány 5/2020. (I. 31.) Korm. rendelete a Nemzeti alaptanterv kiadásáról, bevezetéséről és alkalmazásáról szóló 110/2012. (VI. 4.) Korm. rendelet módosításáról (a továbbiakban NAT2020 és kerettantervei). </w:t>
      </w:r>
    </w:p>
    <w:p w14:paraId="1215F632" w14:textId="77777777" w:rsidR="00455BBB" w:rsidRDefault="00455BBB"/>
    <w:p w14:paraId="6F929B40" w14:textId="77777777" w:rsidR="00455BBB" w:rsidRDefault="00000000">
      <w:pPr>
        <w:ind w:left="0" w:firstLine="0"/>
      </w:pPr>
      <w:r>
        <w:t xml:space="preserve">A választott kerettanterv megnevezése, jellemzői 2020. januárjában jelent meg a Nemzeti Alaptanterv (továbbiakban NAT) kiadásáról, bevezetéséről és alkalmazásáról szóló az 5/2020. (I.31.) Korm. rendelet, amely a 110/2012. (VI.4.) Korm. rendelet módosításaként kerül bevezetésre. A módosított NAT-ot 2020. szeptember 1-jén kell bevezetni az első és ötödik évfolyamon. A továbbiakban a bevezetés tanévenként felmenő rendszerben történik. </w:t>
      </w:r>
    </w:p>
    <w:p w14:paraId="665AE434" w14:textId="77777777" w:rsidR="00455BBB" w:rsidRDefault="00455BBB">
      <w:pPr>
        <w:ind w:left="0" w:firstLine="0"/>
      </w:pPr>
    </w:p>
    <w:p w14:paraId="47F185C4" w14:textId="77777777" w:rsidR="00455BBB" w:rsidRDefault="00000000">
      <w:pPr>
        <w:ind w:left="0" w:firstLine="0"/>
      </w:pPr>
      <w:r>
        <w:t xml:space="preserve">A 2020-as NAT-hoz illeszkedő tartalmi szabályozók – az Oktatási Hivatal honlapján is közzétett </w:t>
      </w:r>
    </w:p>
    <w:p w14:paraId="17A5991B" w14:textId="77777777" w:rsidR="00455BBB" w:rsidRDefault="00000000">
      <w:pPr>
        <w:ind w:left="0" w:firstLine="0"/>
      </w:pPr>
      <w:r>
        <w:t xml:space="preserve">• Kerettanterv az általános iskola 1-4. évfolyamára, </w:t>
      </w:r>
    </w:p>
    <w:p w14:paraId="46EF5FAC" w14:textId="77777777" w:rsidR="00455BBB" w:rsidRDefault="00000000">
      <w:pPr>
        <w:ind w:left="0" w:firstLine="0"/>
      </w:pPr>
      <w:r>
        <w:t xml:space="preserve">• Kerettanterv az általános iskola 5-8. évfolyamára. </w:t>
      </w:r>
    </w:p>
    <w:p w14:paraId="68363288" w14:textId="77777777" w:rsidR="00455BBB" w:rsidRDefault="00455BBB">
      <w:pPr>
        <w:ind w:left="0" w:firstLine="0"/>
      </w:pPr>
    </w:p>
    <w:p w14:paraId="023D7E93" w14:textId="77777777" w:rsidR="00455BBB" w:rsidRDefault="00000000">
      <w:pPr>
        <w:ind w:left="0" w:firstLine="0"/>
      </w:pPr>
      <w:r>
        <w:t>A kerettanterv alapján készített helyi tanterv a 2020/2021-es tanévtől felmenő rendszerben az első és ötödik évfolyamon lép életbe, így a 2023/2024-es tanévtől már minden évfolyamon a jelen helyi tanterv szerint tanítjuk tanulóinkat.</w:t>
      </w:r>
    </w:p>
    <w:p w14:paraId="0C2D87DA" w14:textId="77777777" w:rsidR="00455BBB" w:rsidRDefault="00455BBB">
      <w:pPr>
        <w:ind w:left="0" w:firstLine="0"/>
      </w:pPr>
    </w:p>
    <w:p w14:paraId="49C15D63" w14:textId="77777777" w:rsidR="00455BBB" w:rsidRDefault="00000000">
      <w:pPr>
        <w:ind w:left="0" w:firstLine="0"/>
      </w:pPr>
      <w:r>
        <w:lastRenderedPageBreak/>
        <w:t xml:space="preserve"> Az előző NAT bevezetésekor az akkor hatályos 6/2014 (I.29.) EMMI rendelet az egyes köznevelési tárgyú miniszteri rendeletek módosításáról 8.§ (7a) bekezdése szerint: „Az iskola a magyar nyelv és irodalom tantárgyat magyar nyelv és irodalom tantárgyakra bonthatja.” – alapján iskolánk a tantárgyat két részre,</w:t>
      </w:r>
    </w:p>
    <w:p w14:paraId="1A28695D" w14:textId="77777777" w:rsidR="00455BBB" w:rsidRDefault="00000000">
      <w:pPr>
        <w:ind w:left="0" w:firstLine="0"/>
      </w:pPr>
      <w:r>
        <w:t xml:space="preserve"> • magyar nyelv és </w:t>
      </w:r>
    </w:p>
    <w:p w14:paraId="1B5EC724" w14:textId="77777777" w:rsidR="00455BBB" w:rsidRDefault="00000000">
      <w:pPr>
        <w:ind w:left="0" w:firstLine="0"/>
      </w:pPr>
      <w:r>
        <w:t xml:space="preserve">• irodalom tantárgyakra bontotta. </w:t>
      </w:r>
    </w:p>
    <w:p w14:paraId="1E0A65F4" w14:textId="77777777" w:rsidR="00455BBB" w:rsidRDefault="00000000">
      <w:pPr>
        <w:ind w:left="0" w:firstLine="0"/>
      </w:pPr>
      <w:r>
        <w:t>Szaktanáraink és tanítóink szakmai javaslata alapján a magyar nyelv és irodalom tantárgyat továbbra is két tantárgyra bontjuk.</w:t>
      </w:r>
    </w:p>
    <w:p w14:paraId="0FF60C1F" w14:textId="77777777" w:rsidR="00455BBB" w:rsidRDefault="00455BBB">
      <w:pPr>
        <w:spacing w:after="14" w:line="259" w:lineRule="auto"/>
        <w:ind w:left="0" w:right="-1" w:firstLine="0"/>
        <w:jc w:val="left"/>
        <w:rPr>
          <w:color w:val="auto"/>
        </w:rPr>
      </w:pPr>
    </w:p>
    <w:p w14:paraId="6D3BC9DD" w14:textId="77777777" w:rsidR="00455BBB" w:rsidRDefault="00000000">
      <w:pPr>
        <w:spacing w:after="82" w:line="259" w:lineRule="auto"/>
        <w:ind w:left="0" w:right="-1" w:firstLine="0"/>
        <w:rPr>
          <w:color w:val="auto"/>
        </w:rPr>
      </w:pPr>
      <w:r>
        <w:rPr>
          <w:color w:val="auto"/>
        </w:rPr>
        <w:t>A Kormány 5/2020. (I. 31.) Korm. rendelete a Nemzeti alaptanterv kiadásáról, bevezetéséről és alkalmazásáról szóló 110/2012. (VI. 4.) Korm. rendelet módosításáról</w:t>
      </w:r>
    </w:p>
    <w:p w14:paraId="29BC23DD" w14:textId="77777777" w:rsidR="00455BBB" w:rsidRDefault="00000000">
      <w:pPr>
        <w:spacing w:after="30" w:line="259" w:lineRule="auto"/>
        <w:ind w:left="0" w:right="-1" w:firstLine="0"/>
        <w:jc w:val="left"/>
        <w:rPr>
          <w:color w:val="auto"/>
        </w:rPr>
      </w:pPr>
      <w:r>
        <w:rPr>
          <w:color w:val="auto"/>
        </w:rPr>
        <w:t xml:space="preserve">3. § A  tanuló kötelező és választható tanítási óráinak összege </w:t>
      </w:r>
    </w:p>
    <w:p w14:paraId="31B8A370" w14:textId="77777777" w:rsidR="00455BBB" w:rsidRDefault="00000000">
      <w:pPr>
        <w:spacing w:after="30" w:line="259" w:lineRule="auto"/>
        <w:ind w:left="0" w:right="-1" w:firstLine="0"/>
        <w:jc w:val="left"/>
        <w:rPr>
          <w:color w:val="auto"/>
        </w:rPr>
      </w:pPr>
      <w:r>
        <w:rPr>
          <w:color w:val="auto"/>
        </w:rPr>
        <w:t xml:space="preserve">– a  (4)–(7)  bekezdésben foglalt eltérésekkel – egy tanítási héten legfeljebb </w:t>
      </w:r>
    </w:p>
    <w:p w14:paraId="1362C47A" w14:textId="77777777" w:rsidR="00455BBB" w:rsidRDefault="00000000">
      <w:pPr>
        <w:spacing w:after="30" w:line="259" w:lineRule="auto"/>
        <w:ind w:left="0" w:right="-1" w:firstLine="0"/>
        <w:jc w:val="left"/>
        <w:rPr>
          <w:color w:val="auto"/>
        </w:rPr>
      </w:pPr>
      <w:r>
        <w:rPr>
          <w:color w:val="auto"/>
        </w:rPr>
        <w:t xml:space="preserve">a) az első–harmadik évfolyamon huszonnégy, </w:t>
      </w:r>
    </w:p>
    <w:p w14:paraId="4F18260E" w14:textId="77777777" w:rsidR="00455BBB" w:rsidRDefault="00000000">
      <w:pPr>
        <w:spacing w:after="30" w:line="259" w:lineRule="auto"/>
        <w:ind w:left="0" w:right="-1" w:firstLine="0"/>
        <w:jc w:val="left"/>
        <w:rPr>
          <w:color w:val="auto"/>
        </w:rPr>
      </w:pPr>
      <w:r>
        <w:rPr>
          <w:color w:val="auto"/>
        </w:rPr>
        <w:t xml:space="preserve">b) a negyedik évfolyamon huszonöt, </w:t>
      </w:r>
    </w:p>
    <w:p w14:paraId="6C78C797" w14:textId="77777777" w:rsidR="00455BBB" w:rsidRDefault="00000000">
      <w:pPr>
        <w:spacing w:after="30" w:line="259" w:lineRule="auto"/>
        <w:ind w:left="0" w:right="-1" w:firstLine="0"/>
        <w:jc w:val="left"/>
        <w:rPr>
          <w:color w:val="auto"/>
        </w:rPr>
      </w:pPr>
      <w:r>
        <w:rPr>
          <w:color w:val="auto"/>
        </w:rPr>
        <w:t xml:space="preserve">c) az ötödik és a hatodik évfolyamon huszonnyolc, </w:t>
      </w:r>
    </w:p>
    <w:p w14:paraId="708DEA42" w14:textId="77777777" w:rsidR="00455BBB" w:rsidRDefault="00000000">
      <w:pPr>
        <w:spacing w:after="30" w:line="259" w:lineRule="auto"/>
        <w:ind w:left="0" w:right="-1" w:firstLine="0"/>
        <w:jc w:val="left"/>
        <w:rPr>
          <w:color w:val="auto"/>
        </w:rPr>
      </w:pPr>
      <w:r>
        <w:rPr>
          <w:color w:val="auto"/>
        </w:rPr>
        <w:t xml:space="preserve">d) a hetedik és a nyolcadik évfolyamon harminc, </w:t>
      </w:r>
    </w:p>
    <w:p w14:paraId="0F60D04E" w14:textId="77777777" w:rsidR="00455BBB" w:rsidRDefault="00000000">
      <w:pPr>
        <w:spacing w:after="30" w:line="259" w:lineRule="auto"/>
        <w:ind w:left="0" w:right="-1" w:firstLine="0"/>
        <w:jc w:val="left"/>
        <w:rPr>
          <w:color w:val="auto"/>
        </w:rPr>
      </w:pPr>
      <w:r>
        <w:rPr>
          <w:color w:val="auto"/>
        </w:rPr>
        <w:t>e) a kilencedik–tizenharmadik évfolyamon harmincnégy óra lehet.</w:t>
      </w:r>
    </w:p>
    <w:p w14:paraId="1023EA39" w14:textId="77777777" w:rsidR="00455BBB" w:rsidRDefault="00455BBB">
      <w:pPr>
        <w:spacing w:after="30" w:line="259" w:lineRule="auto"/>
        <w:ind w:left="0" w:right="-1" w:firstLine="0"/>
        <w:jc w:val="left"/>
        <w:rPr>
          <w:color w:val="auto"/>
        </w:rPr>
      </w:pPr>
    </w:p>
    <w:p w14:paraId="4CDD54CA" w14:textId="77777777" w:rsidR="00455BBB" w:rsidRDefault="00000000">
      <w:pPr>
        <w:pStyle w:val="Norml2"/>
        <w:rPr>
          <w:b/>
          <w:bCs/>
          <w:color w:val="auto"/>
        </w:rPr>
      </w:pPr>
      <w:r>
        <w:rPr>
          <w:b/>
          <w:bCs/>
        </w:rPr>
        <w:t>A NAT műveltségterületei</w:t>
      </w:r>
    </w:p>
    <w:p w14:paraId="620A992E" w14:textId="77777777" w:rsidR="00455BBB" w:rsidRDefault="00000000">
      <w:pPr>
        <w:numPr>
          <w:ilvl w:val="0"/>
          <w:numId w:val="137"/>
        </w:numPr>
        <w:shd w:val="clear" w:color="auto" w:fill="FFFFFF"/>
        <w:spacing w:before="100" w:beforeAutospacing="1" w:after="24" w:line="240" w:lineRule="auto"/>
        <w:ind w:left="768"/>
        <w:jc w:val="left"/>
        <w:rPr>
          <w:color w:val="202122"/>
        </w:rPr>
      </w:pPr>
      <w:r>
        <w:rPr>
          <w:color w:val="202122"/>
        </w:rPr>
        <w:t>Magyar nyelv és irodalom</w:t>
      </w:r>
    </w:p>
    <w:p w14:paraId="4BA364B5" w14:textId="77777777" w:rsidR="00455BBB" w:rsidRDefault="00000000">
      <w:pPr>
        <w:numPr>
          <w:ilvl w:val="0"/>
          <w:numId w:val="137"/>
        </w:numPr>
        <w:shd w:val="clear" w:color="auto" w:fill="FFFFFF"/>
        <w:spacing w:before="100" w:beforeAutospacing="1" w:after="24" w:line="240" w:lineRule="auto"/>
        <w:ind w:left="768"/>
        <w:jc w:val="left"/>
        <w:rPr>
          <w:color w:val="202122"/>
        </w:rPr>
      </w:pPr>
      <w:r>
        <w:rPr>
          <w:color w:val="202122"/>
        </w:rPr>
        <w:t>Idegen nyelvek</w:t>
      </w:r>
    </w:p>
    <w:p w14:paraId="565B5C47" w14:textId="77777777" w:rsidR="00455BBB" w:rsidRDefault="00000000">
      <w:pPr>
        <w:numPr>
          <w:ilvl w:val="0"/>
          <w:numId w:val="137"/>
        </w:numPr>
        <w:shd w:val="clear" w:color="auto" w:fill="FFFFFF"/>
        <w:spacing w:before="100" w:beforeAutospacing="1" w:after="24" w:line="240" w:lineRule="auto"/>
        <w:ind w:left="768"/>
        <w:jc w:val="left"/>
        <w:rPr>
          <w:color w:val="202122"/>
        </w:rPr>
      </w:pPr>
      <w:r>
        <w:rPr>
          <w:color w:val="202122"/>
        </w:rPr>
        <w:t>Matematika</w:t>
      </w:r>
    </w:p>
    <w:p w14:paraId="09EFF88C" w14:textId="77777777" w:rsidR="00455BBB" w:rsidRDefault="00000000">
      <w:pPr>
        <w:numPr>
          <w:ilvl w:val="0"/>
          <w:numId w:val="137"/>
        </w:numPr>
        <w:shd w:val="clear" w:color="auto" w:fill="FFFFFF"/>
        <w:spacing w:before="100" w:beforeAutospacing="1" w:after="24" w:line="240" w:lineRule="auto"/>
        <w:ind w:left="768"/>
        <w:jc w:val="left"/>
        <w:rPr>
          <w:color w:val="202122"/>
        </w:rPr>
      </w:pPr>
      <w:r>
        <w:rPr>
          <w:color w:val="202122"/>
        </w:rPr>
        <w:t>Ember és társadalom</w:t>
      </w:r>
    </w:p>
    <w:p w14:paraId="561EC3C9" w14:textId="77777777" w:rsidR="00455BBB" w:rsidRDefault="00000000">
      <w:pPr>
        <w:numPr>
          <w:ilvl w:val="0"/>
          <w:numId w:val="137"/>
        </w:numPr>
        <w:shd w:val="clear" w:color="auto" w:fill="FFFFFF"/>
        <w:spacing w:before="100" w:beforeAutospacing="1" w:after="24" w:line="240" w:lineRule="auto"/>
        <w:ind w:left="768"/>
        <w:jc w:val="left"/>
        <w:rPr>
          <w:color w:val="202122"/>
        </w:rPr>
      </w:pPr>
      <w:r>
        <w:rPr>
          <w:color w:val="202122"/>
        </w:rPr>
        <w:t>Ember és természet</w:t>
      </w:r>
    </w:p>
    <w:p w14:paraId="7549E74F" w14:textId="77777777" w:rsidR="00455BBB" w:rsidRDefault="00000000">
      <w:pPr>
        <w:numPr>
          <w:ilvl w:val="0"/>
          <w:numId w:val="137"/>
        </w:numPr>
        <w:shd w:val="clear" w:color="auto" w:fill="FFFFFF"/>
        <w:spacing w:before="100" w:beforeAutospacing="1" w:after="24" w:line="240" w:lineRule="auto"/>
        <w:ind w:left="768"/>
        <w:jc w:val="left"/>
        <w:rPr>
          <w:color w:val="202122"/>
        </w:rPr>
      </w:pPr>
      <w:r>
        <w:rPr>
          <w:color w:val="202122"/>
        </w:rPr>
        <w:t>Földünk – környezetünk</w:t>
      </w:r>
    </w:p>
    <w:p w14:paraId="2F3BB41E" w14:textId="77777777" w:rsidR="00455BBB" w:rsidRDefault="00000000">
      <w:pPr>
        <w:numPr>
          <w:ilvl w:val="0"/>
          <w:numId w:val="137"/>
        </w:numPr>
        <w:shd w:val="clear" w:color="auto" w:fill="FFFFFF"/>
        <w:spacing w:before="100" w:beforeAutospacing="1" w:after="24" w:line="240" w:lineRule="auto"/>
        <w:ind w:left="768"/>
        <w:jc w:val="left"/>
        <w:rPr>
          <w:color w:val="202122"/>
        </w:rPr>
      </w:pPr>
      <w:r>
        <w:rPr>
          <w:color w:val="202122"/>
        </w:rPr>
        <w:t>Művészetek</w:t>
      </w:r>
    </w:p>
    <w:p w14:paraId="2079A477" w14:textId="77777777" w:rsidR="00455BBB" w:rsidRDefault="00000000">
      <w:pPr>
        <w:numPr>
          <w:ilvl w:val="0"/>
          <w:numId w:val="137"/>
        </w:numPr>
        <w:shd w:val="clear" w:color="auto" w:fill="FFFFFF"/>
        <w:spacing w:before="100" w:beforeAutospacing="1" w:after="24" w:line="240" w:lineRule="auto"/>
        <w:ind w:left="768"/>
        <w:jc w:val="left"/>
        <w:rPr>
          <w:color w:val="202122"/>
        </w:rPr>
      </w:pPr>
      <w:r>
        <w:rPr>
          <w:color w:val="202122"/>
        </w:rPr>
        <w:t>Informatika</w:t>
      </w:r>
    </w:p>
    <w:p w14:paraId="75A71A3B" w14:textId="77777777" w:rsidR="00455BBB" w:rsidRDefault="00000000">
      <w:pPr>
        <w:numPr>
          <w:ilvl w:val="0"/>
          <w:numId w:val="137"/>
        </w:numPr>
        <w:shd w:val="clear" w:color="auto" w:fill="FFFFFF"/>
        <w:spacing w:before="100" w:beforeAutospacing="1" w:after="24" w:line="240" w:lineRule="auto"/>
        <w:ind w:left="768"/>
        <w:jc w:val="left"/>
        <w:rPr>
          <w:color w:val="202122"/>
        </w:rPr>
      </w:pPr>
      <w:r>
        <w:rPr>
          <w:color w:val="202122"/>
        </w:rPr>
        <w:t>Életvitel és gyakorlat</w:t>
      </w:r>
    </w:p>
    <w:p w14:paraId="26A641B2" w14:textId="77777777" w:rsidR="00455BBB" w:rsidRDefault="00000000">
      <w:pPr>
        <w:numPr>
          <w:ilvl w:val="0"/>
          <w:numId w:val="137"/>
        </w:numPr>
        <w:shd w:val="clear" w:color="auto" w:fill="FFFFFF"/>
        <w:spacing w:before="100" w:beforeAutospacing="1" w:after="24" w:line="240" w:lineRule="auto"/>
        <w:ind w:left="768"/>
        <w:jc w:val="left"/>
        <w:rPr>
          <w:color w:val="202122"/>
        </w:rPr>
      </w:pPr>
      <w:r>
        <w:rPr>
          <w:color w:val="202122"/>
        </w:rPr>
        <w:t>Testnevelés és sport</w:t>
      </w:r>
    </w:p>
    <w:p w14:paraId="533311AB" w14:textId="77777777" w:rsidR="00455BBB" w:rsidRDefault="00455BBB">
      <w:pPr>
        <w:shd w:val="clear" w:color="auto" w:fill="FFFFFF"/>
        <w:spacing w:before="100" w:beforeAutospacing="1" w:after="24" w:line="240" w:lineRule="auto"/>
        <w:ind w:left="768" w:firstLine="0"/>
        <w:jc w:val="left"/>
        <w:rPr>
          <w:color w:val="202122"/>
        </w:rPr>
      </w:pPr>
    </w:p>
    <w:p w14:paraId="6939BC50" w14:textId="77777777" w:rsidR="00455BBB" w:rsidRDefault="00000000">
      <w:pPr>
        <w:pStyle w:val="Norml2"/>
        <w:rPr>
          <w:b/>
          <w:bCs/>
        </w:rPr>
      </w:pPr>
      <w:r>
        <w:rPr>
          <w:b/>
          <w:bCs/>
        </w:rPr>
        <w:t>A NAT kulcskompetenciái</w:t>
      </w:r>
    </w:p>
    <w:p w14:paraId="66FA382E" w14:textId="77777777" w:rsidR="00455BBB" w:rsidRDefault="00000000">
      <w:pPr>
        <w:numPr>
          <w:ilvl w:val="0"/>
          <w:numId w:val="138"/>
        </w:numPr>
        <w:shd w:val="clear" w:color="auto" w:fill="FFFFFF"/>
        <w:spacing w:before="100" w:beforeAutospacing="1" w:after="24" w:line="240" w:lineRule="auto"/>
        <w:ind w:left="768"/>
        <w:jc w:val="left"/>
        <w:rPr>
          <w:color w:val="202122"/>
          <w:szCs w:val="24"/>
        </w:rPr>
      </w:pPr>
      <w:r>
        <w:rPr>
          <w:color w:val="202122"/>
          <w:szCs w:val="24"/>
        </w:rPr>
        <w:t>anyanyelvi kommunikáció</w:t>
      </w:r>
    </w:p>
    <w:p w14:paraId="284A24DD" w14:textId="77777777" w:rsidR="00455BBB" w:rsidRDefault="00000000">
      <w:pPr>
        <w:numPr>
          <w:ilvl w:val="0"/>
          <w:numId w:val="138"/>
        </w:numPr>
        <w:shd w:val="clear" w:color="auto" w:fill="FFFFFF"/>
        <w:spacing w:before="100" w:beforeAutospacing="1" w:after="24" w:line="240" w:lineRule="auto"/>
        <w:ind w:left="768"/>
        <w:jc w:val="left"/>
        <w:rPr>
          <w:color w:val="202122"/>
          <w:szCs w:val="24"/>
        </w:rPr>
      </w:pPr>
      <w:r>
        <w:rPr>
          <w:color w:val="202122"/>
          <w:szCs w:val="24"/>
        </w:rPr>
        <w:t>idegennyelvi kommunikáció</w:t>
      </w:r>
    </w:p>
    <w:p w14:paraId="3F74F832" w14:textId="77777777" w:rsidR="00455BBB" w:rsidRDefault="00000000">
      <w:pPr>
        <w:numPr>
          <w:ilvl w:val="0"/>
          <w:numId w:val="138"/>
        </w:numPr>
        <w:shd w:val="clear" w:color="auto" w:fill="FFFFFF"/>
        <w:spacing w:before="100" w:beforeAutospacing="1" w:after="24" w:line="240" w:lineRule="auto"/>
        <w:ind w:left="768"/>
        <w:jc w:val="left"/>
        <w:rPr>
          <w:color w:val="202122"/>
          <w:szCs w:val="24"/>
        </w:rPr>
      </w:pPr>
      <w:r>
        <w:rPr>
          <w:color w:val="202122"/>
          <w:szCs w:val="24"/>
        </w:rPr>
        <w:t>matematikai kompetencia</w:t>
      </w:r>
    </w:p>
    <w:p w14:paraId="05625BB4" w14:textId="77777777" w:rsidR="00455BBB" w:rsidRDefault="00000000">
      <w:pPr>
        <w:numPr>
          <w:ilvl w:val="0"/>
          <w:numId w:val="138"/>
        </w:numPr>
        <w:shd w:val="clear" w:color="auto" w:fill="FFFFFF"/>
        <w:spacing w:before="100" w:beforeAutospacing="1" w:after="24" w:line="240" w:lineRule="auto"/>
        <w:ind w:left="768"/>
        <w:jc w:val="left"/>
        <w:rPr>
          <w:color w:val="202122"/>
          <w:szCs w:val="24"/>
        </w:rPr>
      </w:pPr>
      <w:r>
        <w:rPr>
          <w:color w:val="202122"/>
          <w:szCs w:val="24"/>
        </w:rPr>
        <w:t>természettudományos kompetencia</w:t>
      </w:r>
    </w:p>
    <w:p w14:paraId="2964AB16" w14:textId="77777777" w:rsidR="00455BBB" w:rsidRDefault="00000000">
      <w:pPr>
        <w:numPr>
          <w:ilvl w:val="0"/>
          <w:numId w:val="138"/>
        </w:numPr>
        <w:shd w:val="clear" w:color="auto" w:fill="FFFFFF"/>
        <w:spacing w:before="100" w:beforeAutospacing="1" w:after="24" w:line="240" w:lineRule="auto"/>
        <w:ind w:left="768"/>
        <w:jc w:val="left"/>
        <w:rPr>
          <w:color w:val="202122"/>
          <w:szCs w:val="24"/>
        </w:rPr>
      </w:pPr>
      <w:r>
        <w:rPr>
          <w:color w:val="202122"/>
          <w:szCs w:val="24"/>
        </w:rPr>
        <w:t>digitális kompetencia</w:t>
      </w:r>
    </w:p>
    <w:p w14:paraId="1604224B" w14:textId="77777777" w:rsidR="00455BBB" w:rsidRDefault="00000000">
      <w:pPr>
        <w:numPr>
          <w:ilvl w:val="0"/>
          <w:numId w:val="138"/>
        </w:numPr>
        <w:shd w:val="clear" w:color="auto" w:fill="FFFFFF"/>
        <w:spacing w:before="100" w:beforeAutospacing="1" w:after="24" w:line="240" w:lineRule="auto"/>
        <w:ind w:left="768"/>
        <w:jc w:val="left"/>
        <w:rPr>
          <w:color w:val="202122"/>
          <w:szCs w:val="24"/>
        </w:rPr>
      </w:pPr>
      <w:r>
        <w:rPr>
          <w:color w:val="202122"/>
          <w:szCs w:val="24"/>
        </w:rPr>
        <w:t>szociális és állampolgári kompetencia</w:t>
      </w:r>
    </w:p>
    <w:p w14:paraId="37A44CAC" w14:textId="77777777" w:rsidR="00455BBB" w:rsidRDefault="00000000">
      <w:pPr>
        <w:numPr>
          <w:ilvl w:val="0"/>
          <w:numId w:val="138"/>
        </w:numPr>
        <w:shd w:val="clear" w:color="auto" w:fill="FFFFFF"/>
        <w:spacing w:before="100" w:beforeAutospacing="1" w:after="24" w:line="240" w:lineRule="auto"/>
        <w:ind w:left="768"/>
        <w:jc w:val="left"/>
        <w:rPr>
          <w:color w:val="202122"/>
          <w:szCs w:val="24"/>
        </w:rPr>
      </w:pPr>
      <w:r>
        <w:rPr>
          <w:color w:val="202122"/>
          <w:szCs w:val="24"/>
        </w:rPr>
        <w:t>kezdeményezőképesség és vállalkozói kompetencia</w:t>
      </w:r>
    </w:p>
    <w:p w14:paraId="351E2984" w14:textId="77777777" w:rsidR="00455BBB" w:rsidRDefault="00000000">
      <w:pPr>
        <w:numPr>
          <w:ilvl w:val="0"/>
          <w:numId w:val="138"/>
        </w:numPr>
        <w:shd w:val="clear" w:color="auto" w:fill="FFFFFF"/>
        <w:spacing w:before="100" w:beforeAutospacing="1" w:after="24" w:line="240" w:lineRule="auto"/>
        <w:ind w:left="768"/>
        <w:jc w:val="left"/>
        <w:rPr>
          <w:color w:val="202122"/>
          <w:szCs w:val="24"/>
        </w:rPr>
      </w:pPr>
      <w:r>
        <w:rPr>
          <w:color w:val="202122"/>
          <w:szCs w:val="24"/>
        </w:rPr>
        <w:t>esztétikai-művészeti tudatosság és kifejezőképesség</w:t>
      </w:r>
    </w:p>
    <w:p w14:paraId="612B8E49" w14:textId="77777777" w:rsidR="00455BBB" w:rsidRDefault="00000000">
      <w:pPr>
        <w:numPr>
          <w:ilvl w:val="0"/>
          <w:numId w:val="138"/>
        </w:numPr>
        <w:shd w:val="clear" w:color="auto" w:fill="FFFFFF"/>
        <w:spacing w:before="100" w:beforeAutospacing="1" w:after="24" w:line="240" w:lineRule="auto"/>
        <w:ind w:left="768"/>
        <w:jc w:val="left"/>
        <w:rPr>
          <w:color w:val="202122"/>
          <w:szCs w:val="24"/>
        </w:rPr>
      </w:pPr>
      <w:r>
        <w:rPr>
          <w:color w:val="202122"/>
          <w:szCs w:val="24"/>
        </w:rPr>
        <w:t>a hatékony, önálló tanulás</w:t>
      </w:r>
    </w:p>
    <w:p w14:paraId="5EFE5E7C" w14:textId="77777777" w:rsidR="00455BBB" w:rsidRDefault="00455BBB">
      <w:pPr>
        <w:spacing w:after="30" w:line="259" w:lineRule="auto"/>
        <w:ind w:left="0" w:right="-1" w:firstLine="0"/>
        <w:jc w:val="left"/>
        <w:rPr>
          <w:color w:val="auto"/>
        </w:rPr>
      </w:pPr>
    </w:p>
    <w:p w14:paraId="5F7B9E53" w14:textId="77777777" w:rsidR="00455BBB" w:rsidRDefault="00455BBB">
      <w:pPr>
        <w:spacing w:after="30" w:line="259" w:lineRule="auto"/>
        <w:ind w:left="0" w:right="-1" w:firstLine="0"/>
        <w:jc w:val="left"/>
        <w:rPr>
          <w:color w:val="auto"/>
        </w:rPr>
      </w:pPr>
    </w:p>
    <w:p w14:paraId="2475C9D8" w14:textId="77777777" w:rsidR="00455BBB" w:rsidRDefault="00455BBB">
      <w:pPr>
        <w:spacing w:after="4" w:line="271" w:lineRule="auto"/>
        <w:ind w:left="0" w:right="-1" w:firstLine="0"/>
        <w:rPr>
          <w:b/>
          <w:color w:val="auto"/>
        </w:rPr>
      </w:pPr>
    </w:p>
    <w:p w14:paraId="55CD2854" w14:textId="77777777" w:rsidR="00455BBB" w:rsidRDefault="00000000">
      <w:pPr>
        <w:pStyle w:val="Norml2"/>
        <w:rPr>
          <w:b/>
          <w:bCs/>
        </w:rPr>
      </w:pPr>
      <w:bookmarkStart w:id="123" w:name="_Toc175758604"/>
      <w:bookmarkStart w:id="124" w:name="_Toc175812792"/>
      <w:r>
        <w:rPr>
          <w:b/>
          <w:bCs/>
        </w:rPr>
        <w:t>A 2020. évi NAT szerinti óraszámok – új kerettanterv</w:t>
      </w:r>
      <w:bookmarkEnd w:id="123"/>
      <w:bookmarkEnd w:id="124"/>
    </w:p>
    <w:p w14:paraId="3A90F595" w14:textId="77777777" w:rsidR="00455BBB" w:rsidRDefault="00455BBB">
      <w:pPr>
        <w:spacing w:after="20" w:line="259" w:lineRule="auto"/>
        <w:ind w:left="0" w:right="-1" w:firstLine="0"/>
        <w:jc w:val="left"/>
      </w:pPr>
    </w:p>
    <w:p w14:paraId="662A3183" w14:textId="77777777" w:rsidR="00455BBB" w:rsidRDefault="00000000">
      <w:pPr>
        <w:spacing w:after="20" w:line="259" w:lineRule="auto"/>
        <w:ind w:left="0" w:right="-1" w:firstLine="0"/>
        <w:jc w:val="left"/>
        <w:rPr>
          <w:b/>
        </w:rPr>
      </w:pPr>
      <w:r>
        <w:rPr>
          <w:b/>
        </w:rPr>
        <w:t>A 2020-as NAT szerinti óraterv a 2020/2021-es tanévtől felmenő rendszerben került bevezetésre. A 2023/2024-es tanévben már minden évfolyamon a 2020-as NAT szerinti óraterv alapján tanítunk, így a Pedagógiai Programból kivezetésre került a 2012-es NAT szerinti óraterv, és a tanévekre lebontott felmenő rendszerű bevezetés.</w:t>
      </w:r>
    </w:p>
    <w:p w14:paraId="7BBA6D5D" w14:textId="77777777" w:rsidR="00455BBB" w:rsidRDefault="00455BBB">
      <w:pPr>
        <w:spacing w:after="20" w:line="360" w:lineRule="auto"/>
        <w:ind w:left="0" w:right="-1" w:firstLine="0"/>
        <w:jc w:val="left"/>
        <w:rPr>
          <w:b/>
        </w:rPr>
      </w:pPr>
    </w:p>
    <w:p w14:paraId="3A0295E0" w14:textId="77777777" w:rsidR="00455BBB" w:rsidRDefault="00000000">
      <w:pPr>
        <w:spacing w:after="30" w:line="360" w:lineRule="auto"/>
        <w:ind w:left="0" w:right="-1" w:firstLine="0"/>
        <w:jc w:val="left"/>
      </w:pPr>
      <w:r>
        <w:t xml:space="preserve">Az Oktatási Hivatal honlapján (oktatas.hu) a „Köznevelés/Kerettantervek/A 2020-as NAT-hoz illeszkedő tartalmi szabályozók/Kerettanterv az általános iskola </w:t>
      </w:r>
      <w:r>
        <w:rPr>
          <w:b/>
        </w:rPr>
        <w:t>1-4. évfolyama számára</w:t>
      </w:r>
      <w:r>
        <w:t xml:space="preserve">” oldalon közzétett kerettantervek közül: </w:t>
      </w:r>
    </w:p>
    <w:p w14:paraId="103C8D6B" w14:textId="77777777" w:rsidR="00455BBB" w:rsidRDefault="00455BBB">
      <w:pPr>
        <w:spacing w:after="20" w:line="360" w:lineRule="auto"/>
        <w:ind w:left="0" w:right="-1" w:firstLine="0"/>
        <w:jc w:val="left"/>
        <w:rPr>
          <w:b/>
        </w:rPr>
      </w:pPr>
    </w:p>
    <w:tbl>
      <w:tblPr>
        <w:tblStyle w:val="Rcsostblzat"/>
        <w:tblW w:w="0" w:type="auto"/>
        <w:tblLook w:val="04A0" w:firstRow="1" w:lastRow="0" w:firstColumn="1" w:lastColumn="0" w:noHBand="0" w:noVBand="1"/>
      </w:tblPr>
      <w:tblGrid>
        <w:gridCol w:w="9030"/>
      </w:tblGrid>
      <w:tr w:rsidR="00455BBB" w14:paraId="5D52DD4E" w14:textId="77777777">
        <w:tc>
          <w:tcPr>
            <w:tcW w:w="9180" w:type="dxa"/>
          </w:tcPr>
          <w:p w14:paraId="7E09E994" w14:textId="77777777" w:rsidR="00455BBB" w:rsidRDefault="00000000">
            <w:pPr>
              <w:spacing w:after="20" w:line="259" w:lineRule="auto"/>
              <w:ind w:left="0" w:right="-1" w:firstLine="0"/>
              <w:rPr>
                <w:b/>
                <w:szCs w:val="24"/>
              </w:rPr>
            </w:pPr>
            <w:r>
              <w:rPr>
                <w:b/>
                <w:szCs w:val="24"/>
              </w:rPr>
              <w:t>KERETTANTERV</w:t>
            </w:r>
          </w:p>
        </w:tc>
      </w:tr>
      <w:tr w:rsidR="00455BBB" w14:paraId="729D3E5F" w14:textId="77777777">
        <w:tc>
          <w:tcPr>
            <w:tcW w:w="9180" w:type="dxa"/>
          </w:tcPr>
          <w:p w14:paraId="4F00F3FE" w14:textId="77777777" w:rsidR="00455BBB" w:rsidRDefault="00000000">
            <w:pPr>
              <w:spacing w:after="20" w:line="259" w:lineRule="auto"/>
              <w:ind w:left="0" w:right="-1" w:firstLine="0"/>
              <w:jc w:val="left"/>
              <w:rPr>
                <w:szCs w:val="24"/>
              </w:rPr>
            </w:pPr>
            <w:r>
              <w:rPr>
                <w:szCs w:val="24"/>
              </w:rPr>
              <w:t>Magyar nyelv és irodalom 1-4. évfolyam</w:t>
            </w:r>
          </w:p>
        </w:tc>
      </w:tr>
      <w:tr w:rsidR="00455BBB" w14:paraId="54D4BC5D" w14:textId="77777777">
        <w:tc>
          <w:tcPr>
            <w:tcW w:w="9180" w:type="dxa"/>
          </w:tcPr>
          <w:p w14:paraId="156EC052" w14:textId="77777777" w:rsidR="00455BBB" w:rsidRDefault="00000000">
            <w:pPr>
              <w:spacing w:after="20" w:line="259" w:lineRule="auto"/>
              <w:ind w:left="0" w:right="-1" w:firstLine="0"/>
              <w:jc w:val="left"/>
              <w:rPr>
                <w:szCs w:val="24"/>
              </w:rPr>
            </w:pPr>
            <w:r>
              <w:rPr>
                <w:szCs w:val="24"/>
              </w:rPr>
              <w:t>Matematika 1-4. évfolyam</w:t>
            </w:r>
          </w:p>
        </w:tc>
      </w:tr>
      <w:tr w:rsidR="00455BBB" w14:paraId="5F076493" w14:textId="77777777">
        <w:tc>
          <w:tcPr>
            <w:tcW w:w="9180" w:type="dxa"/>
          </w:tcPr>
          <w:p w14:paraId="004B2CEE" w14:textId="77777777" w:rsidR="00455BBB" w:rsidRDefault="00000000">
            <w:pPr>
              <w:spacing w:after="20" w:line="259" w:lineRule="auto"/>
              <w:ind w:left="0" w:right="-1" w:firstLine="0"/>
              <w:jc w:val="left"/>
              <w:rPr>
                <w:szCs w:val="24"/>
              </w:rPr>
            </w:pPr>
            <w:r>
              <w:rPr>
                <w:szCs w:val="24"/>
              </w:rPr>
              <w:t>Etika 1-4. évfolyam</w:t>
            </w:r>
          </w:p>
        </w:tc>
      </w:tr>
      <w:tr w:rsidR="00455BBB" w14:paraId="551F252C" w14:textId="77777777">
        <w:tc>
          <w:tcPr>
            <w:tcW w:w="9180" w:type="dxa"/>
          </w:tcPr>
          <w:p w14:paraId="39AA4B7F" w14:textId="77777777" w:rsidR="00455BBB" w:rsidRDefault="00000000">
            <w:pPr>
              <w:spacing w:after="20" w:line="259" w:lineRule="auto"/>
              <w:ind w:left="0" w:right="-1" w:firstLine="0"/>
              <w:jc w:val="left"/>
              <w:rPr>
                <w:szCs w:val="24"/>
              </w:rPr>
            </w:pPr>
            <w:r>
              <w:rPr>
                <w:szCs w:val="24"/>
              </w:rPr>
              <w:t>Környezetismeret 3-4. évfolyam</w:t>
            </w:r>
          </w:p>
        </w:tc>
      </w:tr>
      <w:tr w:rsidR="00455BBB" w14:paraId="428B2D0A" w14:textId="77777777">
        <w:tc>
          <w:tcPr>
            <w:tcW w:w="9180" w:type="dxa"/>
          </w:tcPr>
          <w:p w14:paraId="26E1E140" w14:textId="77777777" w:rsidR="00455BBB" w:rsidRDefault="00000000">
            <w:pPr>
              <w:spacing w:after="20" w:line="259" w:lineRule="auto"/>
              <w:ind w:left="0" w:right="-1" w:firstLine="0"/>
              <w:jc w:val="left"/>
              <w:rPr>
                <w:szCs w:val="24"/>
              </w:rPr>
            </w:pPr>
            <w:r>
              <w:rPr>
                <w:szCs w:val="24"/>
              </w:rPr>
              <w:t>Élő idegen nyelv 4.</w:t>
            </w:r>
          </w:p>
        </w:tc>
      </w:tr>
      <w:tr w:rsidR="00455BBB" w14:paraId="2471ED77" w14:textId="77777777">
        <w:tc>
          <w:tcPr>
            <w:tcW w:w="9180" w:type="dxa"/>
          </w:tcPr>
          <w:p w14:paraId="704BBBD6" w14:textId="77777777" w:rsidR="00455BBB" w:rsidRDefault="00000000">
            <w:pPr>
              <w:spacing w:after="20" w:line="259" w:lineRule="auto"/>
              <w:ind w:left="0" w:right="-1" w:firstLine="0"/>
              <w:jc w:val="left"/>
              <w:rPr>
                <w:szCs w:val="24"/>
              </w:rPr>
            </w:pPr>
            <w:r>
              <w:rPr>
                <w:szCs w:val="24"/>
              </w:rPr>
              <w:t>Ének-zene 1-4.</w:t>
            </w:r>
          </w:p>
        </w:tc>
      </w:tr>
      <w:tr w:rsidR="00455BBB" w14:paraId="0D17492F" w14:textId="77777777">
        <w:tc>
          <w:tcPr>
            <w:tcW w:w="9180" w:type="dxa"/>
          </w:tcPr>
          <w:p w14:paraId="41AFB749" w14:textId="77777777" w:rsidR="00455BBB" w:rsidRDefault="00000000">
            <w:pPr>
              <w:spacing w:after="20" w:line="259" w:lineRule="auto"/>
              <w:ind w:left="0" w:right="-1" w:firstLine="0"/>
              <w:jc w:val="left"/>
              <w:rPr>
                <w:szCs w:val="24"/>
              </w:rPr>
            </w:pPr>
            <w:r>
              <w:rPr>
                <w:szCs w:val="24"/>
              </w:rPr>
              <w:t>Vizuális kultúra 1-4. évfolyam</w:t>
            </w:r>
          </w:p>
        </w:tc>
      </w:tr>
      <w:tr w:rsidR="00455BBB" w14:paraId="4EFA0688" w14:textId="77777777">
        <w:tc>
          <w:tcPr>
            <w:tcW w:w="9180" w:type="dxa"/>
          </w:tcPr>
          <w:p w14:paraId="515F457F" w14:textId="77777777" w:rsidR="00455BBB" w:rsidRDefault="00000000">
            <w:pPr>
              <w:spacing w:after="20" w:line="259" w:lineRule="auto"/>
              <w:ind w:left="0" w:right="-1" w:firstLine="0"/>
              <w:jc w:val="left"/>
              <w:rPr>
                <w:szCs w:val="24"/>
              </w:rPr>
            </w:pPr>
            <w:r>
              <w:rPr>
                <w:szCs w:val="24"/>
              </w:rPr>
              <w:t>Technika és tervezés 1-4.</w:t>
            </w:r>
          </w:p>
        </w:tc>
      </w:tr>
      <w:tr w:rsidR="00455BBB" w14:paraId="78C6DA9F" w14:textId="77777777">
        <w:tc>
          <w:tcPr>
            <w:tcW w:w="9180" w:type="dxa"/>
          </w:tcPr>
          <w:p w14:paraId="68D970BC" w14:textId="77777777" w:rsidR="00455BBB" w:rsidRDefault="00000000">
            <w:pPr>
              <w:spacing w:after="20" w:line="259" w:lineRule="auto"/>
              <w:ind w:left="0" w:right="-1" w:firstLine="0"/>
              <w:jc w:val="left"/>
              <w:rPr>
                <w:szCs w:val="24"/>
              </w:rPr>
            </w:pPr>
            <w:r>
              <w:rPr>
                <w:szCs w:val="24"/>
              </w:rPr>
              <w:t>Digitális kultúra 3-4. évfolyam</w:t>
            </w:r>
          </w:p>
        </w:tc>
      </w:tr>
      <w:tr w:rsidR="00455BBB" w14:paraId="3961D62F" w14:textId="77777777">
        <w:tc>
          <w:tcPr>
            <w:tcW w:w="9180" w:type="dxa"/>
          </w:tcPr>
          <w:p w14:paraId="7FBE0F67" w14:textId="77777777" w:rsidR="00455BBB" w:rsidRDefault="00000000">
            <w:pPr>
              <w:spacing w:after="20" w:line="259" w:lineRule="auto"/>
              <w:ind w:left="0" w:right="-1" w:firstLine="0"/>
              <w:jc w:val="left"/>
              <w:rPr>
                <w:szCs w:val="24"/>
              </w:rPr>
            </w:pPr>
            <w:r>
              <w:rPr>
                <w:szCs w:val="24"/>
              </w:rPr>
              <w:t>Testnevelés 1-4. évfolyam</w:t>
            </w:r>
          </w:p>
        </w:tc>
      </w:tr>
    </w:tbl>
    <w:p w14:paraId="796294F9" w14:textId="77777777" w:rsidR="00455BBB" w:rsidRDefault="00455BBB">
      <w:pPr>
        <w:spacing w:after="20" w:line="259" w:lineRule="auto"/>
        <w:ind w:left="0" w:right="-1" w:firstLine="0"/>
        <w:jc w:val="left"/>
      </w:pPr>
    </w:p>
    <w:p w14:paraId="55FA14BC" w14:textId="77777777" w:rsidR="00455BBB" w:rsidRDefault="00000000">
      <w:pPr>
        <w:spacing w:after="20" w:line="259" w:lineRule="auto"/>
        <w:ind w:left="0" w:right="-1" w:firstLine="0"/>
        <w:jc w:val="left"/>
      </w:pPr>
      <w:r>
        <w:t xml:space="preserve">Az Oktatási Hivatal honlapján (oktatas.hu) a „Köznevelés/Kerettantervek/A 2020-as </w:t>
      </w:r>
      <w:proofErr w:type="spellStart"/>
      <w:r>
        <w:t>NAThoz</w:t>
      </w:r>
      <w:proofErr w:type="spellEnd"/>
      <w:r>
        <w:t xml:space="preserve"> illeszkedő tartalmi szabályozók/Kerettanterv az általános iskola </w:t>
      </w:r>
      <w:r>
        <w:rPr>
          <w:b/>
        </w:rPr>
        <w:t>5-8. évfolyama számára”</w:t>
      </w:r>
      <w:r>
        <w:t xml:space="preserve"> oldalon közzétett kerettantervek közül: </w:t>
      </w:r>
    </w:p>
    <w:p w14:paraId="75FA48EF" w14:textId="77777777" w:rsidR="00455BBB" w:rsidRDefault="00455BBB">
      <w:pPr>
        <w:spacing w:after="20" w:line="259" w:lineRule="auto"/>
        <w:ind w:left="0" w:right="-1" w:firstLine="0"/>
        <w:jc w:val="left"/>
      </w:pPr>
    </w:p>
    <w:tbl>
      <w:tblPr>
        <w:tblStyle w:val="Rcsostblzat"/>
        <w:tblW w:w="0" w:type="auto"/>
        <w:tblLook w:val="04A0" w:firstRow="1" w:lastRow="0" w:firstColumn="1" w:lastColumn="0" w:noHBand="0" w:noVBand="1"/>
      </w:tblPr>
      <w:tblGrid>
        <w:gridCol w:w="9030"/>
      </w:tblGrid>
      <w:tr w:rsidR="00455BBB" w14:paraId="5ACAFB41" w14:textId="77777777">
        <w:tc>
          <w:tcPr>
            <w:tcW w:w="9180" w:type="dxa"/>
          </w:tcPr>
          <w:p w14:paraId="1DCCF475" w14:textId="77777777" w:rsidR="00455BBB" w:rsidRDefault="00000000">
            <w:pPr>
              <w:spacing w:after="20" w:line="259" w:lineRule="auto"/>
              <w:ind w:left="0" w:right="-1" w:firstLine="0"/>
              <w:jc w:val="left"/>
              <w:rPr>
                <w:b/>
                <w:sz w:val="28"/>
                <w:szCs w:val="28"/>
              </w:rPr>
            </w:pPr>
            <w:r>
              <w:rPr>
                <w:b/>
                <w:sz w:val="28"/>
                <w:szCs w:val="28"/>
              </w:rPr>
              <w:t>Kerettanterv</w:t>
            </w:r>
          </w:p>
        </w:tc>
      </w:tr>
      <w:tr w:rsidR="00455BBB" w14:paraId="35DE4826" w14:textId="77777777">
        <w:tc>
          <w:tcPr>
            <w:tcW w:w="9180" w:type="dxa"/>
          </w:tcPr>
          <w:p w14:paraId="3815C2C8" w14:textId="77777777" w:rsidR="00455BBB" w:rsidRDefault="00000000">
            <w:pPr>
              <w:spacing w:after="20" w:line="259" w:lineRule="auto"/>
              <w:ind w:left="0" w:right="-1" w:firstLine="0"/>
              <w:jc w:val="left"/>
              <w:rPr>
                <w:szCs w:val="24"/>
              </w:rPr>
            </w:pPr>
            <w:r>
              <w:rPr>
                <w:szCs w:val="24"/>
              </w:rPr>
              <w:t>Magyar nyelv és irodalom 5-8.</w:t>
            </w:r>
          </w:p>
        </w:tc>
      </w:tr>
      <w:tr w:rsidR="00455BBB" w14:paraId="51A561EE" w14:textId="77777777">
        <w:tc>
          <w:tcPr>
            <w:tcW w:w="9180" w:type="dxa"/>
          </w:tcPr>
          <w:p w14:paraId="2B82BD50" w14:textId="77777777" w:rsidR="00455BBB" w:rsidRDefault="00000000">
            <w:pPr>
              <w:spacing w:after="20" w:line="259" w:lineRule="auto"/>
              <w:ind w:left="0" w:right="-1" w:firstLine="0"/>
              <w:jc w:val="left"/>
              <w:rPr>
                <w:szCs w:val="24"/>
              </w:rPr>
            </w:pPr>
            <w:r>
              <w:rPr>
                <w:szCs w:val="24"/>
              </w:rPr>
              <w:t>Matematika 5-8. évfolyam</w:t>
            </w:r>
          </w:p>
        </w:tc>
      </w:tr>
      <w:tr w:rsidR="00455BBB" w14:paraId="42870FFB" w14:textId="77777777">
        <w:tc>
          <w:tcPr>
            <w:tcW w:w="9180" w:type="dxa"/>
          </w:tcPr>
          <w:p w14:paraId="50AAC652" w14:textId="77777777" w:rsidR="00455BBB" w:rsidRDefault="00000000">
            <w:pPr>
              <w:spacing w:after="20" w:line="259" w:lineRule="auto"/>
              <w:ind w:left="0" w:right="-1" w:firstLine="0"/>
              <w:jc w:val="left"/>
              <w:rPr>
                <w:szCs w:val="24"/>
              </w:rPr>
            </w:pPr>
            <w:r>
              <w:rPr>
                <w:szCs w:val="24"/>
              </w:rPr>
              <w:t>Történelem 5-8. évfolyam Állampolgári ismeretek</w:t>
            </w:r>
          </w:p>
        </w:tc>
      </w:tr>
      <w:tr w:rsidR="00455BBB" w14:paraId="1BF727B1" w14:textId="77777777">
        <w:tc>
          <w:tcPr>
            <w:tcW w:w="9180" w:type="dxa"/>
          </w:tcPr>
          <w:p w14:paraId="527CE201" w14:textId="77777777" w:rsidR="00455BBB" w:rsidRDefault="00000000">
            <w:pPr>
              <w:spacing w:after="20" w:line="259" w:lineRule="auto"/>
              <w:ind w:left="0" w:right="-1" w:firstLine="0"/>
              <w:jc w:val="left"/>
              <w:rPr>
                <w:szCs w:val="24"/>
              </w:rPr>
            </w:pPr>
            <w:r>
              <w:rPr>
                <w:szCs w:val="24"/>
              </w:rPr>
              <w:t>Állampolgári ismeretek 8. évfolyam</w:t>
            </w:r>
          </w:p>
        </w:tc>
      </w:tr>
      <w:tr w:rsidR="00455BBB" w14:paraId="537EF805" w14:textId="77777777">
        <w:tc>
          <w:tcPr>
            <w:tcW w:w="9180" w:type="dxa"/>
          </w:tcPr>
          <w:p w14:paraId="73BA7748" w14:textId="77777777" w:rsidR="00455BBB" w:rsidRDefault="00000000">
            <w:pPr>
              <w:spacing w:after="20" w:line="259" w:lineRule="auto"/>
              <w:ind w:left="0" w:right="-1" w:firstLine="0"/>
              <w:jc w:val="left"/>
              <w:rPr>
                <w:szCs w:val="24"/>
              </w:rPr>
            </w:pPr>
            <w:r>
              <w:rPr>
                <w:szCs w:val="24"/>
              </w:rPr>
              <w:t>Hon- és népismeret 5-8. évfolyam</w:t>
            </w:r>
          </w:p>
        </w:tc>
      </w:tr>
      <w:tr w:rsidR="00455BBB" w14:paraId="4A35ED71" w14:textId="77777777">
        <w:tc>
          <w:tcPr>
            <w:tcW w:w="9180" w:type="dxa"/>
          </w:tcPr>
          <w:p w14:paraId="48FDC330" w14:textId="77777777" w:rsidR="00455BBB" w:rsidRDefault="00000000">
            <w:pPr>
              <w:spacing w:after="20" w:line="259" w:lineRule="auto"/>
              <w:ind w:left="0" w:right="-1" w:firstLine="0"/>
              <w:jc w:val="left"/>
              <w:rPr>
                <w:szCs w:val="24"/>
              </w:rPr>
            </w:pPr>
            <w:r>
              <w:rPr>
                <w:szCs w:val="24"/>
              </w:rPr>
              <w:t>Etika 5-8. évfolyam</w:t>
            </w:r>
          </w:p>
        </w:tc>
      </w:tr>
      <w:tr w:rsidR="00455BBB" w14:paraId="47264354" w14:textId="77777777">
        <w:tc>
          <w:tcPr>
            <w:tcW w:w="9180" w:type="dxa"/>
          </w:tcPr>
          <w:p w14:paraId="11E2DC33" w14:textId="77777777" w:rsidR="00455BBB" w:rsidRDefault="00000000">
            <w:pPr>
              <w:spacing w:after="20" w:line="259" w:lineRule="auto"/>
              <w:ind w:left="0" w:right="-1" w:firstLine="0"/>
              <w:jc w:val="left"/>
              <w:rPr>
                <w:szCs w:val="24"/>
              </w:rPr>
            </w:pPr>
            <w:r>
              <w:rPr>
                <w:szCs w:val="24"/>
              </w:rPr>
              <w:t>Természettudomány 5-6. évfolyam</w:t>
            </w:r>
          </w:p>
        </w:tc>
      </w:tr>
      <w:tr w:rsidR="00455BBB" w14:paraId="5459F5A4" w14:textId="77777777">
        <w:tc>
          <w:tcPr>
            <w:tcW w:w="9180" w:type="dxa"/>
          </w:tcPr>
          <w:p w14:paraId="21F1CD34" w14:textId="77777777" w:rsidR="00455BBB" w:rsidRDefault="00000000">
            <w:pPr>
              <w:spacing w:after="20" w:line="259" w:lineRule="auto"/>
              <w:ind w:left="0" w:right="-1" w:firstLine="0"/>
              <w:jc w:val="left"/>
              <w:rPr>
                <w:szCs w:val="24"/>
              </w:rPr>
            </w:pPr>
            <w:r>
              <w:rPr>
                <w:szCs w:val="24"/>
              </w:rPr>
              <w:t>Kémia 7-8. évfolyam</w:t>
            </w:r>
          </w:p>
        </w:tc>
      </w:tr>
      <w:tr w:rsidR="00455BBB" w14:paraId="78E6A831" w14:textId="77777777">
        <w:tc>
          <w:tcPr>
            <w:tcW w:w="9180" w:type="dxa"/>
          </w:tcPr>
          <w:p w14:paraId="1A3185CC" w14:textId="77777777" w:rsidR="00455BBB" w:rsidRDefault="00000000">
            <w:pPr>
              <w:spacing w:after="20" w:line="259" w:lineRule="auto"/>
              <w:ind w:left="0" w:right="-1" w:firstLine="0"/>
              <w:jc w:val="left"/>
              <w:rPr>
                <w:szCs w:val="24"/>
              </w:rPr>
            </w:pPr>
            <w:r>
              <w:rPr>
                <w:szCs w:val="24"/>
              </w:rPr>
              <w:t>Fizika 7-8. évfolyam</w:t>
            </w:r>
          </w:p>
        </w:tc>
      </w:tr>
      <w:tr w:rsidR="00455BBB" w14:paraId="029ABB08" w14:textId="77777777">
        <w:tc>
          <w:tcPr>
            <w:tcW w:w="9180" w:type="dxa"/>
          </w:tcPr>
          <w:p w14:paraId="43CF4BC6" w14:textId="77777777" w:rsidR="00455BBB" w:rsidRDefault="00000000">
            <w:pPr>
              <w:spacing w:after="20" w:line="259" w:lineRule="auto"/>
              <w:ind w:left="0" w:right="-1" w:firstLine="0"/>
              <w:jc w:val="left"/>
              <w:rPr>
                <w:szCs w:val="24"/>
              </w:rPr>
            </w:pPr>
            <w:r>
              <w:rPr>
                <w:szCs w:val="24"/>
              </w:rPr>
              <w:t>Biológia 7-8. évfolyam</w:t>
            </w:r>
          </w:p>
        </w:tc>
      </w:tr>
      <w:tr w:rsidR="00455BBB" w14:paraId="4CD7B6C4" w14:textId="77777777">
        <w:tc>
          <w:tcPr>
            <w:tcW w:w="9180" w:type="dxa"/>
          </w:tcPr>
          <w:p w14:paraId="0505DC0E" w14:textId="77777777" w:rsidR="00455BBB" w:rsidRDefault="00000000">
            <w:pPr>
              <w:spacing w:after="20" w:line="259" w:lineRule="auto"/>
              <w:ind w:left="0" w:right="-1" w:firstLine="0"/>
              <w:jc w:val="left"/>
              <w:rPr>
                <w:szCs w:val="24"/>
              </w:rPr>
            </w:pPr>
            <w:r>
              <w:rPr>
                <w:szCs w:val="24"/>
              </w:rPr>
              <w:t>Földrajz 7-8. évfolyam</w:t>
            </w:r>
          </w:p>
        </w:tc>
      </w:tr>
      <w:tr w:rsidR="00455BBB" w14:paraId="1EBEF4D9" w14:textId="77777777">
        <w:tc>
          <w:tcPr>
            <w:tcW w:w="9180" w:type="dxa"/>
          </w:tcPr>
          <w:p w14:paraId="0A8B5816" w14:textId="77777777" w:rsidR="00455BBB" w:rsidRDefault="00000000">
            <w:pPr>
              <w:spacing w:after="20" w:line="259" w:lineRule="auto"/>
              <w:ind w:left="0" w:right="-1" w:firstLine="0"/>
              <w:jc w:val="left"/>
              <w:rPr>
                <w:szCs w:val="24"/>
              </w:rPr>
            </w:pPr>
            <w:r>
              <w:rPr>
                <w:szCs w:val="24"/>
              </w:rPr>
              <w:t>Élő idegen nyelv 5-8. évfolyam</w:t>
            </w:r>
          </w:p>
        </w:tc>
      </w:tr>
      <w:tr w:rsidR="00455BBB" w14:paraId="5D5FF7EB" w14:textId="77777777">
        <w:tc>
          <w:tcPr>
            <w:tcW w:w="9180" w:type="dxa"/>
          </w:tcPr>
          <w:p w14:paraId="1EC3ECCB" w14:textId="77777777" w:rsidR="00455BBB" w:rsidRDefault="00000000">
            <w:pPr>
              <w:spacing w:after="20" w:line="259" w:lineRule="auto"/>
              <w:ind w:left="0" w:right="-1" w:firstLine="0"/>
              <w:jc w:val="left"/>
              <w:rPr>
                <w:szCs w:val="24"/>
              </w:rPr>
            </w:pPr>
            <w:r>
              <w:rPr>
                <w:szCs w:val="24"/>
              </w:rPr>
              <w:t>Vizuális kultúra 5-8. évfolyam</w:t>
            </w:r>
          </w:p>
        </w:tc>
      </w:tr>
      <w:tr w:rsidR="00455BBB" w14:paraId="12D02DC1" w14:textId="77777777">
        <w:tc>
          <w:tcPr>
            <w:tcW w:w="9180" w:type="dxa"/>
          </w:tcPr>
          <w:p w14:paraId="45B6D9D9" w14:textId="77777777" w:rsidR="00455BBB" w:rsidRDefault="00000000">
            <w:pPr>
              <w:spacing w:after="20" w:line="259" w:lineRule="auto"/>
              <w:ind w:left="0" w:right="-1" w:firstLine="0"/>
              <w:jc w:val="left"/>
              <w:rPr>
                <w:szCs w:val="24"/>
              </w:rPr>
            </w:pPr>
            <w:r>
              <w:rPr>
                <w:szCs w:val="24"/>
              </w:rPr>
              <w:lastRenderedPageBreak/>
              <w:t>Dráma és színház 7-8. évfolyam</w:t>
            </w:r>
          </w:p>
        </w:tc>
      </w:tr>
      <w:tr w:rsidR="00455BBB" w14:paraId="330C6D8F" w14:textId="77777777">
        <w:tc>
          <w:tcPr>
            <w:tcW w:w="9180" w:type="dxa"/>
          </w:tcPr>
          <w:p w14:paraId="5778095F" w14:textId="77777777" w:rsidR="00455BBB" w:rsidRDefault="00000000">
            <w:pPr>
              <w:spacing w:after="20" w:line="259" w:lineRule="auto"/>
              <w:ind w:left="0" w:right="-1" w:firstLine="0"/>
              <w:jc w:val="left"/>
              <w:rPr>
                <w:szCs w:val="24"/>
              </w:rPr>
            </w:pPr>
            <w:r>
              <w:rPr>
                <w:szCs w:val="24"/>
              </w:rPr>
              <w:t>Technika és tervezés 5-7. évfolyam</w:t>
            </w:r>
          </w:p>
        </w:tc>
      </w:tr>
      <w:tr w:rsidR="00455BBB" w14:paraId="20F63BF9" w14:textId="77777777">
        <w:tc>
          <w:tcPr>
            <w:tcW w:w="9180" w:type="dxa"/>
          </w:tcPr>
          <w:p w14:paraId="7ED3DDF0" w14:textId="77777777" w:rsidR="00455BBB" w:rsidRDefault="00000000">
            <w:pPr>
              <w:spacing w:after="20" w:line="259" w:lineRule="auto"/>
              <w:ind w:left="0" w:right="-1" w:firstLine="0"/>
              <w:jc w:val="left"/>
              <w:rPr>
                <w:szCs w:val="24"/>
              </w:rPr>
            </w:pPr>
            <w:r>
              <w:rPr>
                <w:szCs w:val="24"/>
              </w:rPr>
              <w:t>Digitális kultúra 5-8. évfolyam</w:t>
            </w:r>
          </w:p>
        </w:tc>
      </w:tr>
      <w:tr w:rsidR="00455BBB" w14:paraId="191887D8" w14:textId="77777777">
        <w:tc>
          <w:tcPr>
            <w:tcW w:w="9180" w:type="dxa"/>
          </w:tcPr>
          <w:p w14:paraId="216775A2" w14:textId="77777777" w:rsidR="00455BBB" w:rsidRDefault="00000000">
            <w:pPr>
              <w:spacing w:after="20" w:line="259" w:lineRule="auto"/>
              <w:ind w:left="0" w:right="-1" w:firstLine="0"/>
              <w:jc w:val="left"/>
              <w:rPr>
                <w:szCs w:val="24"/>
              </w:rPr>
            </w:pPr>
            <w:r>
              <w:rPr>
                <w:szCs w:val="24"/>
              </w:rPr>
              <w:t>Testnevelés 5-8. évfolyam</w:t>
            </w:r>
          </w:p>
        </w:tc>
      </w:tr>
      <w:tr w:rsidR="00455BBB" w14:paraId="34B57992" w14:textId="77777777">
        <w:tc>
          <w:tcPr>
            <w:tcW w:w="9180" w:type="dxa"/>
          </w:tcPr>
          <w:p w14:paraId="5D202197" w14:textId="77777777" w:rsidR="00455BBB" w:rsidRDefault="00455BBB">
            <w:pPr>
              <w:spacing w:after="20" w:line="259" w:lineRule="auto"/>
              <w:ind w:left="0" w:right="-1" w:firstLine="0"/>
              <w:jc w:val="left"/>
              <w:rPr>
                <w:szCs w:val="24"/>
              </w:rPr>
            </w:pPr>
          </w:p>
        </w:tc>
      </w:tr>
    </w:tbl>
    <w:p w14:paraId="3105961B" w14:textId="77777777" w:rsidR="00455BBB" w:rsidRDefault="00455BBB">
      <w:pPr>
        <w:spacing w:after="20" w:line="259" w:lineRule="auto"/>
        <w:ind w:left="0" w:right="-1" w:firstLine="0"/>
        <w:jc w:val="left"/>
      </w:pPr>
    </w:p>
    <w:p w14:paraId="3E5C48E6" w14:textId="77777777" w:rsidR="00455BBB" w:rsidRDefault="00000000">
      <w:pPr>
        <w:spacing w:after="291" w:line="259" w:lineRule="auto"/>
        <w:ind w:left="303" w:firstLine="0"/>
      </w:pPr>
      <w:r>
        <w:t xml:space="preserve">A kerettanterveket tanév szerinti tagolásban építettük be a helyi tantervünkbe, és kiegészítettük az iskola helyi sajátosságaival. Szem előtt tartjuk a két évfolyamos kerettantervi szakaszok meghatározott fejlesztési feladatait és tanulási eredményeit. Úgy, hogy a fejlesztési feladatok, valamint a tanulási eredmények arányos elsajátítása megvalósuljon. </w:t>
      </w:r>
    </w:p>
    <w:p w14:paraId="75657725" w14:textId="77777777" w:rsidR="00455BBB" w:rsidRDefault="00000000">
      <w:pPr>
        <w:spacing w:after="291" w:line="259" w:lineRule="auto"/>
        <w:ind w:left="303" w:firstLine="0"/>
      </w:pPr>
      <w:r>
        <w:t>Az adott tanulócsoportra igazítva határozzuk meg a témakörök tananyagának feldolgozásához, az ismétlésre és a gyakorlásra fordított időkeretet.</w:t>
      </w:r>
    </w:p>
    <w:p w14:paraId="5098AD3E" w14:textId="77777777" w:rsidR="00455BBB" w:rsidRDefault="00000000">
      <w:pPr>
        <w:spacing w:after="104" w:line="356" w:lineRule="auto"/>
        <w:ind w:left="298"/>
      </w:pPr>
      <w:r>
        <w:t xml:space="preserve">Az iskola egyes évfolyamain a nevelő-oktató munka a táblázatban felsorolt tanévekben az alábbi tantervek szerint alakultak: </w:t>
      </w:r>
    </w:p>
    <w:p w14:paraId="0C3B0575" w14:textId="77777777" w:rsidR="00455BBB" w:rsidRDefault="00455BBB">
      <w:pPr>
        <w:spacing w:after="20" w:line="259" w:lineRule="auto"/>
        <w:ind w:left="0" w:right="-1" w:firstLine="0"/>
        <w:jc w:val="left"/>
      </w:pPr>
    </w:p>
    <w:p w14:paraId="4F4D1C7D" w14:textId="77777777" w:rsidR="00455BBB" w:rsidRDefault="00455BBB">
      <w:pPr>
        <w:spacing w:after="20" w:line="259" w:lineRule="auto"/>
        <w:ind w:left="0" w:right="-1" w:firstLine="0"/>
        <w:jc w:val="left"/>
      </w:pPr>
    </w:p>
    <w:tbl>
      <w:tblPr>
        <w:tblStyle w:val="TableGrid"/>
        <w:tblW w:w="9516" w:type="dxa"/>
        <w:tblInd w:w="317" w:type="dxa"/>
        <w:tblCellMar>
          <w:top w:w="14" w:type="dxa"/>
          <w:left w:w="70" w:type="dxa"/>
          <w:right w:w="25" w:type="dxa"/>
        </w:tblCellMar>
        <w:tblLook w:val="04A0" w:firstRow="1" w:lastRow="0" w:firstColumn="1" w:lastColumn="0" w:noHBand="0" w:noVBand="1"/>
      </w:tblPr>
      <w:tblGrid>
        <w:gridCol w:w="1010"/>
        <w:gridCol w:w="1063"/>
        <w:gridCol w:w="1064"/>
        <w:gridCol w:w="1061"/>
        <w:gridCol w:w="1064"/>
        <w:gridCol w:w="1064"/>
        <w:gridCol w:w="1064"/>
        <w:gridCol w:w="1063"/>
        <w:gridCol w:w="1063"/>
      </w:tblGrid>
      <w:tr w:rsidR="00455BBB" w14:paraId="36686E7A" w14:textId="77777777">
        <w:trPr>
          <w:trHeight w:val="456"/>
        </w:trPr>
        <w:tc>
          <w:tcPr>
            <w:tcW w:w="1010" w:type="dxa"/>
            <w:vMerge w:val="restart"/>
            <w:tcBorders>
              <w:top w:val="double" w:sz="4" w:space="0" w:color="000000"/>
              <w:left w:val="double" w:sz="4" w:space="0" w:color="000000"/>
              <w:bottom w:val="single" w:sz="4" w:space="0" w:color="000000"/>
              <w:right w:val="single" w:sz="12" w:space="0" w:color="000000"/>
            </w:tcBorders>
            <w:vAlign w:val="center"/>
          </w:tcPr>
          <w:p w14:paraId="5C4AD015" w14:textId="77777777" w:rsidR="00455BBB" w:rsidRDefault="00000000">
            <w:pPr>
              <w:spacing w:after="0" w:line="259" w:lineRule="auto"/>
              <w:ind w:left="84" w:firstLine="0"/>
              <w:jc w:val="left"/>
            </w:pPr>
            <w:r>
              <w:rPr>
                <w:b/>
                <w:sz w:val="20"/>
              </w:rPr>
              <w:t xml:space="preserve">TANÉV </w:t>
            </w:r>
          </w:p>
        </w:tc>
        <w:tc>
          <w:tcPr>
            <w:tcW w:w="8505" w:type="dxa"/>
            <w:gridSpan w:val="8"/>
            <w:tcBorders>
              <w:top w:val="double" w:sz="4" w:space="0" w:color="000000"/>
              <w:left w:val="single" w:sz="12" w:space="0" w:color="000000"/>
              <w:bottom w:val="single" w:sz="12" w:space="0" w:color="000000"/>
              <w:right w:val="double" w:sz="4" w:space="0" w:color="000000"/>
            </w:tcBorders>
            <w:vAlign w:val="center"/>
          </w:tcPr>
          <w:p w14:paraId="3D1DAC51" w14:textId="77777777" w:rsidR="00455BBB" w:rsidRDefault="00000000">
            <w:pPr>
              <w:spacing w:after="0" w:line="259" w:lineRule="auto"/>
              <w:ind w:left="0" w:right="52" w:firstLine="0"/>
              <w:jc w:val="center"/>
            </w:pPr>
            <w:r>
              <w:rPr>
                <w:b/>
                <w:sz w:val="20"/>
              </w:rPr>
              <w:t xml:space="preserve">ÉVFOLYAM </w:t>
            </w:r>
          </w:p>
        </w:tc>
      </w:tr>
      <w:tr w:rsidR="00455BBB" w14:paraId="04708615" w14:textId="77777777">
        <w:trPr>
          <w:trHeight w:val="454"/>
        </w:trPr>
        <w:tc>
          <w:tcPr>
            <w:tcW w:w="0" w:type="auto"/>
            <w:vMerge/>
            <w:tcBorders>
              <w:top w:val="nil"/>
              <w:left w:val="double" w:sz="4" w:space="0" w:color="000000"/>
              <w:bottom w:val="nil"/>
              <w:right w:val="single" w:sz="12" w:space="0" w:color="000000"/>
            </w:tcBorders>
          </w:tcPr>
          <w:p w14:paraId="5F6309FF" w14:textId="77777777" w:rsidR="00455BBB" w:rsidRDefault="00455BBB">
            <w:pPr>
              <w:spacing w:after="160" w:line="259" w:lineRule="auto"/>
              <w:ind w:left="0" w:firstLine="0"/>
              <w:jc w:val="left"/>
            </w:pPr>
          </w:p>
        </w:tc>
        <w:tc>
          <w:tcPr>
            <w:tcW w:w="4251" w:type="dxa"/>
            <w:gridSpan w:val="4"/>
            <w:tcBorders>
              <w:top w:val="single" w:sz="12" w:space="0" w:color="000000"/>
              <w:left w:val="single" w:sz="12" w:space="0" w:color="000000"/>
              <w:bottom w:val="single" w:sz="12" w:space="0" w:color="000000"/>
              <w:right w:val="double" w:sz="4" w:space="0" w:color="000000"/>
            </w:tcBorders>
          </w:tcPr>
          <w:p w14:paraId="75836702" w14:textId="77777777" w:rsidR="00455BBB" w:rsidRDefault="00000000">
            <w:pPr>
              <w:tabs>
                <w:tab w:val="center" w:pos="464"/>
                <w:tab w:val="center" w:pos="994"/>
                <w:tab w:val="center" w:pos="1523"/>
                <w:tab w:val="center" w:pos="2057"/>
                <w:tab w:val="center" w:pos="2586"/>
                <w:tab w:val="center" w:pos="3118"/>
                <w:tab w:val="center" w:pos="3645"/>
              </w:tabs>
              <w:spacing w:after="0" w:line="259" w:lineRule="auto"/>
              <w:ind w:left="0" w:firstLine="0"/>
              <w:jc w:val="left"/>
            </w:pPr>
            <w:r>
              <w:rPr>
                <w:rFonts w:ascii="Calibri" w:eastAsia="Calibri" w:hAnsi="Calibri" w:cs="Calibri"/>
              </w:rPr>
              <w:tab/>
            </w:r>
            <w:r>
              <w:rPr>
                <w:b/>
                <w:sz w:val="20"/>
              </w:rPr>
              <w:t xml:space="preserve">1. </w:t>
            </w:r>
            <w:r>
              <w:rPr>
                <w:b/>
                <w:sz w:val="20"/>
              </w:rPr>
              <w:tab/>
            </w:r>
            <w:r>
              <w:rPr>
                <w:noProof/>
              </w:rPr>
              <mc:AlternateContent>
                <mc:Choice Requires="wpg">
                  <w:drawing>
                    <wp:inline distT="0" distB="0" distL="0" distR="0" wp14:anchorId="79DCA9D3" wp14:editId="216C002F">
                      <wp:extent cx="6350" cy="269875"/>
                      <wp:effectExtent l="0" t="0" r="0" b="0"/>
                      <wp:docPr id="22" name="Group 2349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69875"/>
                                <a:chOff x="0" y="0"/>
                                <a:chExt cx="6096" cy="269748"/>
                              </a:xfrm>
                            </wpg:grpSpPr>
                            <wps:wsp>
                              <wps:cNvPr id="23" name="Shape 27247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4" name="Shape 272475"/>
                              <wps:cNvSpPr/>
                              <wps:spPr>
                                <a:xfrm>
                                  <a:off x="0" y="1524"/>
                                  <a:ext cx="9144" cy="268224"/>
                                </a:xfrm>
                                <a:custGeom>
                                  <a:avLst/>
                                  <a:gdLst/>
                                  <a:ahLst/>
                                  <a:cxnLst/>
                                  <a:rect l="0" t="0" r="0" b="0"/>
                                  <a:pathLst>
                                    <a:path w="9144" h="268224">
                                      <a:moveTo>
                                        <a:pt x="0" y="0"/>
                                      </a:moveTo>
                                      <a:lnTo>
                                        <a:pt x="9144" y="0"/>
                                      </a:lnTo>
                                      <a:lnTo>
                                        <a:pt x="9144" y="268224"/>
                                      </a:lnTo>
                                      <a:lnTo>
                                        <a:pt x="0" y="268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34950" o:spid="_x0000_s1026" style="width:.5pt;height:21.25pt;mso-position-horizontal-relative:char;mso-position-vertical-relative:line" coordsize="6096,26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">
                      <v:shape id="Shape 272474"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" path="m,l9144,r,9144l,9144,,e" fillcolor="black" stroked="f" strokeweight="0">
                        <v:stroke miterlimit="83231f" joinstyle="miter"/>
                        <v:path arrowok="t" textboxrect="0,0,9144,9144"/>
                      </v:shape>
                      <v:shape id="Shape 272475" o:spid="_x0000_s1028" style="position:absolute;top:1524;width:9144;height:268224;visibility:visible;mso-wrap-style:square;v-text-anchor:top" coordsize="9144,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" path="m,l9144,r,268224l,268224,,e" fillcolor="black" stroked="f" strokeweight="0">
                        <v:stroke miterlimit="83231f" joinstyle="miter"/>
                        <v:path arrowok="t" textboxrect="0,0,9144,268224"/>
                      </v:shape>
                      <w10:anchorlock/>
                    </v:group>
                  </w:pict>
                </mc:Fallback>
              </mc:AlternateContent>
            </w:r>
            <w:r>
              <w:rPr>
                <w:b/>
                <w:sz w:val="20"/>
              </w:rPr>
              <w:tab/>
              <w:t xml:space="preserve">2. </w:t>
            </w:r>
            <w:r>
              <w:rPr>
                <w:b/>
                <w:sz w:val="20"/>
              </w:rPr>
              <w:tab/>
            </w:r>
            <w:r>
              <w:rPr>
                <w:noProof/>
              </w:rPr>
              <mc:AlternateContent>
                <mc:Choice Requires="wpg">
                  <w:drawing>
                    <wp:inline distT="0" distB="0" distL="0" distR="0" wp14:anchorId="474FE0B8" wp14:editId="5E6CBDEC">
                      <wp:extent cx="6350" cy="269875"/>
                      <wp:effectExtent l="0" t="0" r="0" b="0"/>
                      <wp:docPr id="19" name="Group 2349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69875"/>
                                <a:chOff x="0" y="0"/>
                                <a:chExt cx="6096" cy="269748"/>
                              </a:xfrm>
                            </wpg:grpSpPr>
                            <wps:wsp>
                              <wps:cNvPr id="20" name="Shape 272478"/>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 name="Shape 272479"/>
                              <wps:cNvSpPr/>
                              <wps:spPr>
                                <a:xfrm>
                                  <a:off x="0" y="1524"/>
                                  <a:ext cx="9144" cy="268224"/>
                                </a:xfrm>
                                <a:custGeom>
                                  <a:avLst/>
                                  <a:gdLst/>
                                  <a:ahLst/>
                                  <a:cxnLst/>
                                  <a:rect l="0" t="0" r="0" b="0"/>
                                  <a:pathLst>
                                    <a:path w="9144" h="268224">
                                      <a:moveTo>
                                        <a:pt x="0" y="0"/>
                                      </a:moveTo>
                                      <a:lnTo>
                                        <a:pt x="9144" y="0"/>
                                      </a:lnTo>
                                      <a:lnTo>
                                        <a:pt x="9144" y="268224"/>
                                      </a:lnTo>
                                      <a:lnTo>
                                        <a:pt x="0" y="268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34951" o:spid="_x0000_s1026" style="width:.5pt;height:21.25pt;mso-position-horizontal-relative:char;mso-position-vertical-relative:line" coordsize="6096,26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">
                      <v:shape id="Shape 272478"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" path="m,l9144,r,9144l,9144,,e" fillcolor="black" stroked="f" strokeweight="0">
                        <v:stroke miterlimit="83231f" joinstyle="miter"/>
                        <v:path arrowok="t" textboxrect="0,0,9144,9144"/>
                      </v:shape>
                      <v:shape id="Shape 272479" o:spid="_x0000_s1028" style="position:absolute;top:1524;width:9144;height:268224;visibility:visible;mso-wrap-style:square;v-text-anchor:top" coordsize="9144,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" path="m,l9144,r,268224l,268224,,e" fillcolor="black" stroked="f" strokeweight="0">
                        <v:stroke miterlimit="83231f" joinstyle="miter"/>
                        <v:path arrowok="t" textboxrect="0,0,9144,268224"/>
                      </v:shape>
                      <w10:anchorlock/>
                    </v:group>
                  </w:pict>
                </mc:Fallback>
              </mc:AlternateContent>
            </w:r>
            <w:r>
              <w:rPr>
                <w:b/>
                <w:sz w:val="20"/>
              </w:rPr>
              <w:tab/>
              <w:t xml:space="preserve">3. </w:t>
            </w:r>
            <w:r>
              <w:rPr>
                <w:b/>
                <w:sz w:val="20"/>
              </w:rPr>
              <w:tab/>
            </w:r>
            <w:r>
              <w:rPr>
                <w:noProof/>
              </w:rPr>
              <mc:AlternateContent>
                <mc:Choice Requires="wpg">
                  <w:drawing>
                    <wp:inline distT="0" distB="0" distL="0" distR="0" wp14:anchorId="0CBEE0BA" wp14:editId="11BFF8D2">
                      <wp:extent cx="6350" cy="269875"/>
                      <wp:effectExtent l="0" t="0" r="0" b="0"/>
                      <wp:docPr id="16" name="Group 2349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69875"/>
                                <a:chOff x="0" y="0"/>
                                <a:chExt cx="6096" cy="269748"/>
                              </a:xfrm>
                            </wpg:grpSpPr>
                            <wps:wsp>
                              <wps:cNvPr id="17" name="Shape 272482"/>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 name="Shape 272483"/>
                              <wps:cNvSpPr/>
                              <wps:spPr>
                                <a:xfrm>
                                  <a:off x="0" y="1524"/>
                                  <a:ext cx="9144" cy="268224"/>
                                </a:xfrm>
                                <a:custGeom>
                                  <a:avLst/>
                                  <a:gdLst/>
                                  <a:ahLst/>
                                  <a:cxnLst/>
                                  <a:rect l="0" t="0" r="0" b="0"/>
                                  <a:pathLst>
                                    <a:path w="9144" h="268224">
                                      <a:moveTo>
                                        <a:pt x="0" y="0"/>
                                      </a:moveTo>
                                      <a:lnTo>
                                        <a:pt x="9144" y="0"/>
                                      </a:lnTo>
                                      <a:lnTo>
                                        <a:pt x="9144" y="268224"/>
                                      </a:lnTo>
                                      <a:lnTo>
                                        <a:pt x="0" y="268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34952" o:spid="_x0000_s1026" style="width:.5pt;height:21.25pt;mso-position-horizontal-relative:char;mso-position-vertical-relative:line" coordsize="6096,26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">
                      <v:shape id="Shape 272482"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" path="m,l9144,r,9144l,9144,,e" fillcolor="black" stroked="f" strokeweight="0">
                        <v:stroke miterlimit="83231f" joinstyle="miter"/>
                        <v:path arrowok="t" textboxrect="0,0,9144,9144"/>
                      </v:shape>
                      <v:shape id="Shape 272483" o:spid="_x0000_s1028" style="position:absolute;top:1524;width:9144;height:268224;visibility:visible;mso-wrap-style:square;v-text-anchor:top" coordsize="9144,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" path="m,l9144,r,268224l,268224,,e" fillcolor="black" stroked="f" strokeweight="0">
                        <v:stroke miterlimit="83231f" joinstyle="miter"/>
                        <v:path arrowok="t" textboxrect="0,0,9144,268224"/>
                      </v:shape>
                      <w10:anchorlock/>
                    </v:group>
                  </w:pict>
                </mc:Fallback>
              </mc:AlternateContent>
            </w:r>
            <w:r>
              <w:rPr>
                <w:b/>
                <w:sz w:val="20"/>
              </w:rPr>
              <w:tab/>
              <w:t xml:space="preserve">4. </w:t>
            </w:r>
          </w:p>
        </w:tc>
        <w:tc>
          <w:tcPr>
            <w:tcW w:w="4254" w:type="dxa"/>
            <w:gridSpan w:val="4"/>
            <w:tcBorders>
              <w:top w:val="single" w:sz="12" w:space="0" w:color="000000"/>
              <w:left w:val="double" w:sz="4" w:space="0" w:color="000000"/>
              <w:bottom w:val="single" w:sz="12" w:space="0" w:color="000000"/>
              <w:right w:val="double" w:sz="4" w:space="0" w:color="000000"/>
            </w:tcBorders>
          </w:tcPr>
          <w:p w14:paraId="4D139CBB" w14:textId="77777777" w:rsidR="00455BBB" w:rsidRDefault="00000000">
            <w:pPr>
              <w:tabs>
                <w:tab w:val="center" w:pos="466"/>
                <w:tab w:val="center" w:pos="994"/>
                <w:tab w:val="center" w:pos="1525"/>
                <w:tab w:val="center" w:pos="2057"/>
                <w:tab w:val="center" w:pos="2589"/>
                <w:tab w:val="center" w:pos="3121"/>
                <w:tab w:val="center" w:pos="3647"/>
              </w:tabs>
              <w:spacing w:after="0" w:line="259" w:lineRule="auto"/>
              <w:ind w:left="0" w:firstLine="0"/>
              <w:jc w:val="left"/>
            </w:pPr>
            <w:r>
              <w:rPr>
                <w:rFonts w:ascii="Calibri" w:eastAsia="Calibri" w:hAnsi="Calibri" w:cs="Calibri"/>
              </w:rPr>
              <w:tab/>
            </w:r>
            <w:r>
              <w:rPr>
                <w:b/>
                <w:sz w:val="20"/>
              </w:rPr>
              <w:t xml:space="preserve">5. </w:t>
            </w:r>
            <w:r>
              <w:rPr>
                <w:b/>
                <w:sz w:val="20"/>
              </w:rPr>
              <w:tab/>
            </w:r>
            <w:r>
              <w:rPr>
                <w:noProof/>
              </w:rPr>
              <mc:AlternateContent>
                <mc:Choice Requires="wpg">
                  <w:drawing>
                    <wp:inline distT="0" distB="0" distL="0" distR="0" wp14:anchorId="0CB93B14" wp14:editId="391C16E1">
                      <wp:extent cx="6350" cy="269875"/>
                      <wp:effectExtent l="0" t="0" r="0" b="0"/>
                      <wp:docPr id="13" name="Group 2350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69875"/>
                                <a:chOff x="0" y="0"/>
                                <a:chExt cx="6096" cy="269748"/>
                              </a:xfrm>
                            </wpg:grpSpPr>
                            <wps:wsp>
                              <wps:cNvPr id="14" name="Shape 272486"/>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5" name="Shape 272487"/>
                              <wps:cNvSpPr/>
                              <wps:spPr>
                                <a:xfrm>
                                  <a:off x="0" y="1524"/>
                                  <a:ext cx="9144" cy="268224"/>
                                </a:xfrm>
                                <a:custGeom>
                                  <a:avLst/>
                                  <a:gdLst/>
                                  <a:ahLst/>
                                  <a:cxnLst/>
                                  <a:rect l="0" t="0" r="0" b="0"/>
                                  <a:pathLst>
                                    <a:path w="9144" h="268224">
                                      <a:moveTo>
                                        <a:pt x="0" y="0"/>
                                      </a:moveTo>
                                      <a:lnTo>
                                        <a:pt x="9144" y="0"/>
                                      </a:lnTo>
                                      <a:lnTo>
                                        <a:pt x="9144" y="268224"/>
                                      </a:lnTo>
                                      <a:lnTo>
                                        <a:pt x="0" y="268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35079" o:spid="_x0000_s1026" style="width:.5pt;height:21.25pt;mso-position-horizontal-relative:char;mso-position-vertical-relative:line" coordsize="6096,26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">
                      <v:shape id="Shape 272486"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" path="m,l9144,r,9144l,9144,,e" fillcolor="black" stroked="f" strokeweight="0">
                        <v:stroke miterlimit="83231f" joinstyle="miter"/>
                        <v:path arrowok="t" textboxrect="0,0,9144,9144"/>
                      </v:shape>
                      <v:shape id="Shape 272487" o:spid="_x0000_s1028" style="position:absolute;top:1524;width:9144;height:268224;visibility:visible;mso-wrap-style:square;v-text-anchor:top" coordsize="9144,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" path="m,l9144,r,268224l,268224,,e" fillcolor="black" stroked="f" strokeweight="0">
                        <v:stroke miterlimit="83231f" joinstyle="miter"/>
                        <v:path arrowok="t" textboxrect="0,0,9144,268224"/>
                      </v:shape>
                      <w10:anchorlock/>
                    </v:group>
                  </w:pict>
                </mc:Fallback>
              </mc:AlternateContent>
            </w:r>
            <w:r>
              <w:rPr>
                <w:b/>
                <w:sz w:val="20"/>
              </w:rPr>
              <w:tab/>
              <w:t xml:space="preserve">6. </w:t>
            </w:r>
            <w:r>
              <w:rPr>
                <w:b/>
                <w:sz w:val="20"/>
              </w:rPr>
              <w:tab/>
            </w:r>
            <w:r>
              <w:rPr>
                <w:noProof/>
              </w:rPr>
              <mc:AlternateContent>
                <mc:Choice Requires="wpg">
                  <w:drawing>
                    <wp:inline distT="0" distB="0" distL="0" distR="0" wp14:anchorId="05A67A74" wp14:editId="5EB456E8">
                      <wp:extent cx="6350" cy="269875"/>
                      <wp:effectExtent l="0" t="0" r="0" b="0"/>
                      <wp:docPr id="10" name="Group 235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69875"/>
                                <a:chOff x="0" y="0"/>
                                <a:chExt cx="6096" cy="269748"/>
                              </a:xfrm>
                            </wpg:grpSpPr>
                            <wps:wsp>
                              <wps:cNvPr id="11" name="Shape 272490"/>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 name="Shape 272491"/>
                              <wps:cNvSpPr/>
                              <wps:spPr>
                                <a:xfrm>
                                  <a:off x="0" y="1524"/>
                                  <a:ext cx="9144" cy="268224"/>
                                </a:xfrm>
                                <a:custGeom>
                                  <a:avLst/>
                                  <a:gdLst/>
                                  <a:ahLst/>
                                  <a:cxnLst/>
                                  <a:rect l="0" t="0" r="0" b="0"/>
                                  <a:pathLst>
                                    <a:path w="9144" h="268224">
                                      <a:moveTo>
                                        <a:pt x="0" y="0"/>
                                      </a:moveTo>
                                      <a:lnTo>
                                        <a:pt x="9144" y="0"/>
                                      </a:lnTo>
                                      <a:lnTo>
                                        <a:pt x="9144" y="268224"/>
                                      </a:lnTo>
                                      <a:lnTo>
                                        <a:pt x="0" y="268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35080" o:spid="_x0000_s1026" style="width:.5pt;height:21.25pt;mso-position-horizontal-relative:char;mso-position-vertical-relative:line" coordsize="6096,26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">
                      <v:shape id="Shape 272490"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" path="m,l9144,r,9144l,9144,,e" fillcolor="black" stroked="f" strokeweight="0">
                        <v:stroke miterlimit="83231f" joinstyle="miter"/>
                        <v:path arrowok="t" textboxrect="0,0,9144,9144"/>
                      </v:shape>
                      <v:shape id="Shape 272491" o:spid="_x0000_s1028" style="position:absolute;top:1524;width:9144;height:268224;visibility:visible;mso-wrap-style:square;v-text-anchor:top" coordsize="9144,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" path="m,l9144,r,268224l,268224,,e" fillcolor="black" stroked="f" strokeweight="0">
                        <v:stroke miterlimit="83231f" joinstyle="miter"/>
                        <v:path arrowok="t" textboxrect="0,0,9144,268224"/>
                      </v:shape>
                      <w10:anchorlock/>
                    </v:group>
                  </w:pict>
                </mc:Fallback>
              </mc:AlternateContent>
            </w:r>
            <w:r>
              <w:rPr>
                <w:b/>
                <w:sz w:val="20"/>
              </w:rPr>
              <w:tab/>
              <w:t xml:space="preserve">7. </w:t>
            </w:r>
            <w:r>
              <w:rPr>
                <w:b/>
                <w:sz w:val="20"/>
              </w:rPr>
              <w:tab/>
            </w:r>
            <w:r>
              <w:rPr>
                <w:noProof/>
              </w:rPr>
              <mc:AlternateContent>
                <mc:Choice Requires="wpg">
                  <w:drawing>
                    <wp:inline distT="0" distB="0" distL="0" distR="0" wp14:anchorId="4776E6E9" wp14:editId="37855050">
                      <wp:extent cx="6350" cy="269875"/>
                      <wp:effectExtent l="0" t="0" r="0" b="0"/>
                      <wp:docPr id="5" name="Group 2350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50" cy="269875"/>
                                <a:chOff x="0" y="0"/>
                                <a:chExt cx="6096" cy="269748"/>
                              </a:xfrm>
                            </wpg:grpSpPr>
                            <wps:wsp>
                              <wps:cNvPr id="7" name="Shape 272494"/>
                              <wps:cNvSpPr/>
                              <wps:spPr>
                                <a:xfrm>
                                  <a:off x="0" y="0"/>
                                  <a:ext cx="9144" cy="9144"/>
                                </a:xfrm>
                                <a:custGeom>
                                  <a:avLst/>
                                  <a:gdLst/>
                                  <a:ahLst/>
                                  <a:cxnLst/>
                                  <a:rect l="0" t="0" r="0" b="0"/>
                                  <a:pathLst>
                                    <a:path w="9144" h="9144">
                                      <a:moveTo>
                                        <a:pt x="0" y="0"/>
                                      </a:moveTo>
                                      <a:lnTo>
                                        <a:pt x="9144" y="0"/>
                                      </a:lnTo>
                                      <a:lnTo>
                                        <a:pt x="9144"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 name="Shape 272495"/>
                              <wps:cNvSpPr/>
                              <wps:spPr>
                                <a:xfrm>
                                  <a:off x="0" y="1524"/>
                                  <a:ext cx="9144" cy="268224"/>
                                </a:xfrm>
                                <a:custGeom>
                                  <a:avLst/>
                                  <a:gdLst/>
                                  <a:ahLst/>
                                  <a:cxnLst/>
                                  <a:rect l="0" t="0" r="0" b="0"/>
                                  <a:pathLst>
                                    <a:path w="9144" h="268224">
                                      <a:moveTo>
                                        <a:pt x="0" y="0"/>
                                      </a:moveTo>
                                      <a:lnTo>
                                        <a:pt x="9144" y="0"/>
                                      </a:lnTo>
                                      <a:lnTo>
                                        <a:pt x="9144" y="268224"/>
                                      </a:lnTo>
                                      <a:lnTo>
                                        <a:pt x="0" y="26822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id="Group 235081" o:spid="_x0000_s1026" style="width:.5pt;height:21.25pt;mso-position-horizontal-relative:char;mso-position-vertical-relative:line" coordsize="6096,2697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">
                      <v:shape id="Shape 272494" o:spid="_x0000_s1027" style="position:absolute;width:9144;height:9144;visibility:visible;mso-wrap-style:square;v-text-anchor:top" coordsize="9144,9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" path="m,l9144,r,9144l,9144,,e" fillcolor="black" stroked="f" strokeweight="0">
                        <v:stroke miterlimit="83231f" joinstyle="miter"/>
                        <v:path arrowok="t" textboxrect="0,0,9144,9144"/>
                      </v:shape>
                      <v:shape id="Shape 272495" o:spid="_x0000_s1028" style="position:absolute;top:1524;width:9144;height:268224;visibility:visible;mso-wrap-style:square;v-text-anchor:top" coordsize="9144,268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" path="m,l9144,r,268224l,268224,,e" fillcolor="black" stroked="f" strokeweight="0">
                        <v:stroke miterlimit="83231f" joinstyle="miter"/>
                        <v:path arrowok="t" textboxrect="0,0,9144,268224"/>
                      </v:shape>
                      <w10:anchorlock/>
                    </v:group>
                  </w:pict>
                </mc:Fallback>
              </mc:AlternateContent>
            </w:r>
            <w:r>
              <w:rPr>
                <w:b/>
                <w:sz w:val="20"/>
              </w:rPr>
              <w:tab/>
              <w:t xml:space="preserve">8. </w:t>
            </w:r>
          </w:p>
        </w:tc>
      </w:tr>
      <w:tr w:rsidR="00455BBB" w14:paraId="7C76052B" w14:textId="77777777">
        <w:trPr>
          <w:trHeight w:val="499"/>
        </w:trPr>
        <w:tc>
          <w:tcPr>
            <w:tcW w:w="0" w:type="auto"/>
            <w:vMerge/>
            <w:tcBorders>
              <w:top w:val="nil"/>
              <w:left w:val="double" w:sz="4" w:space="0" w:color="000000"/>
              <w:bottom w:val="single" w:sz="4" w:space="0" w:color="000000"/>
              <w:right w:val="single" w:sz="12" w:space="0" w:color="000000"/>
            </w:tcBorders>
          </w:tcPr>
          <w:p w14:paraId="6BD4866E" w14:textId="77777777" w:rsidR="00455BBB" w:rsidRDefault="00455BBB">
            <w:pPr>
              <w:spacing w:after="160" w:line="259" w:lineRule="auto"/>
              <w:ind w:left="0" w:firstLine="0"/>
              <w:jc w:val="left"/>
            </w:pPr>
          </w:p>
        </w:tc>
        <w:tc>
          <w:tcPr>
            <w:tcW w:w="4251" w:type="dxa"/>
            <w:gridSpan w:val="4"/>
            <w:tcBorders>
              <w:top w:val="single" w:sz="12" w:space="0" w:color="000000"/>
              <w:left w:val="single" w:sz="12" w:space="0" w:color="000000"/>
              <w:bottom w:val="double" w:sz="8" w:space="0" w:color="000000"/>
              <w:right w:val="double" w:sz="4" w:space="0" w:color="000000"/>
            </w:tcBorders>
          </w:tcPr>
          <w:p w14:paraId="533609A5" w14:textId="77777777" w:rsidR="00455BBB" w:rsidRDefault="00000000">
            <w:pPr>
              <w:spacing w:after="0" w:line="259" w:lineRule="auto"/>
              <w:ind w:left="0" w:right="48" w:firstLine="0"/>
              <w:jc w:val="center"/>
            </w:pPr>
            <w:r>
              <w:rPr>
                <w:sz w:val="20"/>
              </w:rPr>
              <w:t xml:space="preserve">Alsó tagozat </w:t>
            </w:r>
          </w:p>
        </w:tc>
        <w:tc>
          <w:tcPr>
            <w:tcW w:w="4254" w:type="dxa"/>
            <w:gridSpan w:val="4"/>
            <w:tcBorders>
              <w:top w:val="single" w:sz="12" w:space="0" w:color="000000"/>
              <w:left w:val="double" w:sz="4" w:space="0" w:color="000000"/>
              <w:bottom w:val="double" w:sz="4" w:space="0" w:color="000000"/>
              <w:right w:val="double" w:sz="4" w:space="0" w:color="000000"/>
            </w:tcBorders>
          </w:tcPr>
          <w:p w14:paraId="5B1CD721" w14:textId="77777777" w:rsidR="00455BBB" w:rsidRDefault="00000000">
            <w:pPr>
              <w:spacing w:after="0" w:line="259" w:lineRule="auto"/>
              <w:ind w:left="0" w:right="54" w:firstLine="0"/>
              <w:jc w:val="center"/>
            </w:pPr>
            <w:r>
              <w:rPr>
                <w:sz w:val="20"/>
              </w:rPr>
              <w:t xml:space="preserve">Felső tagozat </w:t>
            </w:r>
          </w:p>
        </w:tc>
      </w:tr>
      <w:tr w:rsidR="00455BBB" w14:paraId="0308B997" w14:textId="77777777">
        <w:trPr>
          <w:trHeight w:val="437"/>
        </w:trPr>
        <w:tc>
          <w:tcPr>
            <w:tcW w:w="1010" w:type="dxa"/>
            <w:tcBorders>
              <w:top w:val="single" w:sz="4" w:space="0" w:color="000000"/>
              <w:left w:val="double" w:sz="4" w:space="0" w:color="000000"/>
              <w:bottom w:val="single" w:sz="4" w:space="0" w:color="000000"/>
              <w:right w:val="single" w:sz="12" w:space="0" w:color="000000"/>
            </w:tcBorders>
          </w:tcPr>
          <w:p w14:paraId="56B1504F" w14:textId="77777777" w:rsidR="00455BBB" w:rsidRDefault="00000000">
            <w:pPr>
              <w:spacing w:after="0" w:line="259" w:lineRule="auto"/>
              <w:ind w:left="0" w:firstLine="0"/>
            </w:pPr>
            <w:r>
              <w:rPr>
                <w:i/>
                <w:sz w:val="20"/>
              </w:rPr>
              <w:t xml:space="preserve">2020-2021 </w:t>
            </w:r>
          </w:p>
        </w:tc>
        <w:tc>
          <w:tcPr>
            <w:tcW w:w="1063" w:type="dxa"/>
            <w:tcBorders>
              <w:top w:val="double" w:sz="12" w:space="0" w:color="000000"/>
              <w:left w:val="single" w:sz="12" w:space="0" w:color="000000"/>
              <w:bottom w:val="single" w:sz="4" w:space="0" w:color="000000"/>
              <w:right w:val="double" w:sz="12" w:space="0" w:color="000000"/>
            </w:tcBorders>
          </w:tcPr>
          <w:p w14:paraId="6B62D31E" w14:textId="77777777" w:rsidR="00455BBB" w:rsidRDefault="00000000">
            <w:pPr>
              <w:spacing w:after="0" w:line="259" w:lineRule="auto"/>
              <w:ind w:left="0" w:right="76" w:firstLine="0"/>
              <w:jc w:val="center"/>
            </w:pPr>
            <w:r>
              <w:rPr>
                <w:b/>
                <w:sz w:val="20"/>
              </w:rPr>
              <w:t xml:space="preserve">H2020 </w:t>
            </w:r>
          </w:p>
        </w:tc>
        <w:tc>
          <w:tcPr>
            <w:tcW w:w="1064" w:type="dxa"/>
            <w:tcBorders>
              <w:top w:val="single" w:sz="4" w:space="0" w:color="000000"/>
              <w:left w:val="double" w:sz="12" w:space="0" w:color="000000"/>
              <w:bottom w:val="double" w:sz="12" w:space="0" w:color="000000"/>
              <w:right w:val="single" w:sz="4" w:space="0" w:color="000000"/>
            </w:tcBorders>
          </w:tcPr>
          <w:p w14:paraId="494A1FBB" w14:textId="77777777" w:rsidR="00455BBB" w:rsidRDefault="00000000">
            <w:pPr>
              <w:spacing w:after="0" w:line="259" w:lineRule="auto"/>
              <w:ind w:left="0" w:right="8" w:firstLine="0"/>
              <w:jc w:val="center"/>
            </w:pPr>
            <w:r>
              <w:rPr>
                <w:b/>
                <w:sz w:val="20"/>
              </w:rPr>
              <w:t>K2013</w:t>
            </w:r>
            <w:r>
              <w:rPr>
                <w:sz w:val="20"/>
              </w:rPr>
              <w:t xml:space="preserve"> </w:t>
            </w:r>
          </w:p>
        </w:tc>
        <w:tc>
          <w:tcPr>
            <w:tcW w:w="1061" w:type="dxa"/>
            <w:tcBorders>
              <w:top w:val="single" w:sz="4" w:space="0" w:color="000000"/>
              <w:left w:val="single" w:sz="4" w:space="0" w:color="000000"/>
              <w:bottom w:val="double" w:sz="8" w:space="0" w:color="000000"/>
              <w:right w:val="single" w:sz="4" w:space="0" w:color="000000"/>
            </w:tcBorders>
          </w:tcPr>
          <w:p w14:paraId="3BB03043" w14:textId="77777777" w:rsidR="00455BBB" w:rsidRDefault="00000000">
            <w:pPr>
              <w:spacing w:after="0" w:line="259" w:lineRule="auto"/>
              <w:ind w:left="0" w:right="49" w:firstLine="0"/>
              <w:jc w:val="center"/>
            </w:pPr>
            <w:r>
              <w:rPr>
                <w:b/>
                <w:sz w:val="20"/>
              </w:rPr>
              <w:t>K2013</w:t>
            </w:r>
            <w:r>
              <w:rPr>
                <w:sz w:val="20"/>
              </w:rPr>
              <w:t xml:space="preserve"> </w:t>
            </w:r>
          </w:p>
        </w:tc>
        <w:tc>
          <w:tcPr>
            <w:tcW w:w="1064" w:type="dxa"/>
            <w:tcBorders>
              <w:top w:val="single" w:sz="4" w:space="0" w:color="000000"/>
              <w:left w:val="single" w:sz="4" w:space="0" w:color="000000"/>
              <w:bottom w:val="single" w:sz="4" w:space="0" w:color="000000"/>
              <w:right w:val="double" w:sz="4" w:space="0" w:color="000000"/>
            </w:tcBorders>
          </w:tcPr>
          <w:p w14:paraId="71384052" w14:textId="77777777" w:rsidR="00455BBB" w:rsidRDefault="00000000">
            <w:pPr>
              <w:spacing w:after="0" w:line="259" w:lineRule="auto"/>
              <w:ind w:left="0" w:right="57" w:firstLine="0"/>
              <w:jc w:val="center"/>
            </w:pPr>
            <w:r>
              <w:rPr>
                <w:b/>
                <w:sz w:val="20"/>
              </w:rPr>
              <w:t>K2013</w:t>
            </w:r>
            <w:r>
              <w:rPr>
                <w:sz w:val="20"/>
              </w:rPr>
              <w:t xml:space="preserve"> </w:t>
            </w:r>
          </w:p>
        </w:tc>
        <w:tc>
          <w:tcPr>
            <w:tcW w:w="1064" w:type="dxa"/>
            <w:tcBorders>
              <w:top w:val="double" w:sz="4" w:space="0" w:color="000000"/>
              <w:left w:val="double" w:sz="4" w:space="0" w:color="000000"/>
              <w:bottom w:val="single" w:sz="4" w:space="0" w:color="000000"/>
              <w:right w:val="single" w:sz="12" w:space="0" w:color="000000"/>
            </w:tcBorders>
          </w:tcPr>
          <w:p w14:paraId="16087CA8" w14:textId="77777777" w:rsidR="00455BBB" w:rsidRDefault="00000000">
            <w:pPr>
              <w:spacing w:after="0" w:line="259" w:lineRule="auto"/>
              <w:ind w:left="0" w:right="48" w:firstLine="0"/>
              <w:jc w:val="center"/>
            </w:pPr>
            <w:r>
              <w:rPr>
                <w:b/>
                <w:sz w:val="20"/>
              </w:rPr>
              <w:t xml:space="preserve">H2020 </w:t>
            </w:r>
          </w:p>
        </w:tc>
        <w:tc>
          <w:tcPr>
            <w:tcW w:w="1064" w:type="dxa"/>
            <w:tcBorders>
              <w:top w:val="single" w:sz="4" w:space="0" w:color="000000"/>
              <w:left w:val="single" w:sz="12" w:space="0" w:color="000000"/>
              <w:bottom w:val="double" w:sz="4" w:space="0" w:color="000000"/>
              <w:right w:val="single" w:sz="8" w:space="0" w:color="000000"/>
            </w:tcBorders>
          </w:tcPr>
          <w:p w14:paraId="5EA2FE0A" w14:textId="77777777" w:rsidR="00455BBB" w:rsidRDefault="00000000">
            <w:pPr>
              <w:spacing w:after="0" w:line="259" w:lineRule="auto"/>
              <w:ind w:left="0" w:right="40" w:firstLine="0"/>
              <w:jc w:val="center"/>
            </w:pPr>
            <w:r>
              <w:rPr>
                <w:b/>
                <w:sz w:val="20"/>
              </w:rPr>
              <w:t>K2013</w:t>
            </w:r>
            <w:r>
              <w:rPr>
                <w:sz w:val="20"/>
              </w:rPr>
              <w:t xml:space="preserve"> </w:t>
            </w:r>
          </w:p>
        </w:tc>
        <w:tc>
          <w:tcPr>
            <w:tcW w:w="1063" w:type="dxa"/>
            <w:tcBorders>
              <w:top w:val="single" w:sz="4" w:space="0" w:color="000000"/>
              <w:left w:val="single" w:sz="8" w:space="0" w:color="000000"/>
              <w:bottom w:val="single" w:sz="4" w:space="0" w:color="000000"/>
              <w:right w:val="single" w:sz="8" w:space="0" w:color="000000"/>
            </w:tcBorders>
          </w:tcPr>
          <w:p w14:paraId="2DF8AAA3" w14:textId="77777777" w:rsidR="00455BBB" w:rsidRDefault="00000000">
            <w:pPr>
              <w:spacing w:after="0" w:line="259" w:lineRule="auto"/>
              <w:ind w:left="0" w:right="49" w:firstLine="0"/>
              <w:jc w:val="center"/>
            </w:pPr>
            <w:r>
              <w:rPr>
                <w:b/>
                <w:sz w:val="20"/>
              </w:rPr>
              <w:t>K2013</w:t>
            </w:r>
            <w:r>
              <w:rPr>
                <w:sz w:val="20"/>
              </w:rPr>
              <w:t xml:space="preserve"> </w:t>
            </w:r>
          </w:p>
        </w:tc>
        <w:tc>
          <w:tcPr>
            <w:tcW w:w="1062" w:type="dxa"/>
            <w:tcBorders>
              <w:top w:val="single" w:sz="4" w:space="0" w:color="000000"/>
              <w:left w:val="single" w:sz="8" w:space="0" w:color="000000"/>
              <w:bottom w:val="single" w:sz="4" w:space="0" w:color="000000"/>
              <w:right w:val="double" w:sz="4" w:space="0" w:color="000000"/>
            </w:tcBorders>
          </w:tcPr>
          <w:p w14:paraId="37B7035C" w14:textId="77777777" w:rsidR="00455BBB" w:rsidRDefault="00000000">
            <w:pPr>
              <w:spacing w:after="0" w:line="259" w:lineRule="auto"/>
              <w:ind w:left="0" w:right="58" w:firstLine="0"/>
              <w:jc w:val="center"/>
            </w:pPr>
            <w:r>
              <w:rPr>
                <w:b/>
                <w:sz w:val="20"/>
              </w:rPr>
              <w:t>K2013</w:t>
            </w:r>
            <w:r>
              <w:rPr>
                <w:sz w:val="20"/>
              </w:rPr>
              <w:t xml:space="preserve"> </w:t>
            </w:r>
          </w:p>
        </w:tc>
      </w:tr>
      <w:tr w:rsidR="00455BBB" w14:paraId="73F431DF" w14:textId="77777777">
        <w:trPr>
          <w:trHeight w:val="434"/>
        </w:trPr>
        <w:tc>
          <w:tcPr>
            <w:tcW w:w="1010" w:type="dxa"/>
            <w:tcBorders>
              <w:top w:val="single" w:sz="4" w:space="0" w:color="000000"/>
              <w:left w:val="double" w:sz="4" w:space="0" w:color="000000"/>
              <w:bottom w:val="single" w:sz="4" w:space="0" w:color="000000"/>
              <w:right w:val="single" w:sz="12" w:space="0" w:color="000000"/>
            </w:tcBorders>
          </w:tcPr>
          <w:p w14:paraId="00C48F2E" w14:textId="77777777" w:rsidR="00455BBB" w:rsidRDefault="00000000">
            <w:pPr>
              <w:spacing w:after="0" w:line="259" w:lineRule="auto"/>
              <w:ind w:left="0" w:firstLine="0"/>
            </w:pPr>
            <w:r>
              <w:rPr>
                <w:i/>
                <w:sz w:val="20"/>
              </w:rPr>
              <w:t xml:space="preserve">2021-2022 </w:t>
            </w:r>
          </w:p>
        </w:tc>
        <w:tc>
          <w:tcPr>
            <w:tcW w:w="1063" w:type="dxa"/>
            <w:tcBorders>
              <w:top w:val="single" w:sz="4" w:space="0" w:color="000000"/>
              <w:left w:val="single" w:sz="12" w:space="0" w:color="000000"/>
              <w:bottom w:val="single" w:sz="4" w:space="0" w:color="000000"/>
              <w:right w:val="single" w:sz="4" w:space="0" w:color="000000"/>
            </w:tcBorders>
          </w:tcPr>
          <w:p w14:paraId="0FB58978" w14:textId="77777777" w:rsidR="00455BBB" w:rsidRDefault="00000000">
            <w:pPr>
              <w:spacing w:after="0" w:line="259" w:lineRule="auto"/>
              <w:ind w:left="0" w:right="37" w:firstLine="0"/>
              <w:jc w:val="center"/>
            </w:pPr>
            <w:r>
              <w:rPr>
                <w:b/>
                <w:sz w:val="20"/>
              </w:rPr>
              <w:t xml:space="preserve">H2020 </w:t>
            </w:r>
          </w:p>
        </w:tc>
        <w:tc>
          <w:tcPr>
            <w:tcW w:w="1064" w:type="dxa"/>
            <w:tcBorders>
              <w:top w:val="double" w:sz="12" w:space="0" w:color="000000"/>
              <w:left w:val="single" w:sz="4" w:space="0" w:color="000000"/>
              <w:bottom w:val="single" w:sz="4" w:space="0" w:color="000000"/>
              <w:right w:val="double" w:sz="4" w:space="0" w:color="000000"/>
            </w:tcBorders>
          </w:tcPr>
          <w:p w14:paraId="42677C15" w14:textId="77777777" w:rsidR="00455BBB" w:rsidRDefault="00000000">
            <w:pPr>
              <w:spacing w:after="0" w:line="259" w:lineRule="auto"/>
              <w:ind w:left="0" w:right="61" w:firstLine="0"/>
              <w:jc w:val="center"/>
            </w:pPr>
            <w:r>
              <w:rPr>
                <w:b/>
                <w:sz w:val="20"/>
              </w:rPr>
              <w:t xml:space="preserve">H2020 </w:t>
            </w:r>
          </w:p>
        </w:tc>
        <w:tc>
          <w:tcPr>
            <w:tcW w:w="1061" w:type="dxa"/>
            <w:tcBorders>
              <w:top w:val="single" w:sz="4" w:space="0" w:color="000000"/>
              <w:left w:val="double" w:sz="4" w:space="0" w:color="000000"/>
              <w:bottom w:val="double" w:sz="12" w:space="0" w:color="000000"/>
              <w:right w:val="single" w:sz="4" w:space="0" w:color="000000"/>
            </w:tcBorders>
          </w:tcPr>
          <w:p w14:paraId="171000E3" w14:textId="77777777" w:rsidR="00455BBB" w:rsidRDefault="00000000">
            <w:pPr>
              <w:spacing w:after="0" w:line="259" w:lineRule="auto"/>
              <w:ind w:left="0" w:right="40" w:firstLine="0"/>
              <w:jc w:val="center"/>
            </w:pPr>
            <w:r>
              <w:rPr>
                <w:b/>
                <w:sz w:val="20"/>
              </w:rPr>
              <w:t>K2013</w:t>
            </w:r>
            <w:r>
              <w:rPr>
                <w:sz w:val="20"/>
              </w:rPr>
              <w:t xml:space="preserve"> </w:t>
            </w:r>
          </w:p>
        </w:tc>
        <w:tc>
          <w:tcPr>
            <w:tcW w:w="1064" w:type="dxa"/>
            <w:tcBorders>
              <w:top w:val="single" w:sz="4" w:space="0" w:color="000000"/>
              <w:left w:val="single" w:sz="4" w:space="0" w:color="000000"/>
              <w:bottom w:val="single" w:sz="4" w:space="0" w:color="000000"/>
              <w:right w:val="double" w:sz="4" w:space="0" w:color="000000"/>
            </w:tcBorders>
          </w:tcPr>
          <w:p w14:paraId="5BFEC68D" w14:textId="77777777" w:rsidR="00455BBB" w:rsidRDefault="00000000">
            <w:pPr>
              <w:spacing w:after="0" w:line="259" w:lineRule="auto"/>
              <w:ind w:left="0" w:right="57" w:firstLine="0"/>
              <w:jc w:val="center"/>
            </w:pPr>
            <w:r>
              <w:rPr>
                <w:b/>
                <w:sz w:val="20"/>
              </w:rPr>
              <w:t>K2013</w:t>
            </w:r>
            <w:r>
              <w:rPr>
                <w:sz w:val="20"/>
              </w:rPr>
              <w:t xml:space="preserve"> </w:t>
            </w:r>
          </w:p>
        </w:tc>
        <w:tc>
          <w:tcPr>
            <w:tcW w:w="1064" w:type="dxa"/>
            <w:tcBorders>
              <w:top w:val="single" w:sz="4" w:space="0" w:color="000000"/>
              <w:left w:val="double" w:sz="4" w:space="0" w:color="000000"/>
              <w:bottom w:val="single" w:sz="4" w:space="0" w:color="000000"/>
              <w:right w:val="single" w:sz="8" w:space="0" w:color="000000"/>
            </w:tcBorders>
          </w:tcPr>
          <w:p w14:paraId="5813F101" w14:textId="77777777" w:rsidR="00455BBB" w:rsidRDefault="00000000">
            <w:pPr>
              <w:spacing w:after="0" w:line="259" w:lineRule="auto"/>
              <w:ind w:left="0" w:right="38" w:firstLine="0"/>
              <w:jc w:val="center"/>
            </w:pPr>
            <w:r>
              <w:rPr>
                <w:b/>
                <w:sz w:val="20"/>
              </w:rPr>
              <w:t xml:space="preserve">H2020 </w:t>
            </w:r>
          </w:p>
        </w:tc>
        <w:tc>
          <w:tcPr>
            <w:tcW w:w="1064" w:type="dxa"/>
            <w:tcBorders>
              <w:top w:val="double" w:sz="4" w:space="0" w:color="000000"/>
              <w:left w:val="single" w:sz="8" w:space="0" w:color="000000"/>
              <w:bottom w:val="single" w:sz="4" w:space="0" w:color="000000"/>
              <w:right w:val="single" w:sz="12" w:space="0" w:color="000000"/>
            </w:tcBorders>
          </w:tcPr>
          <w:p w14:paraId="10118EC7" w14:textId="77777777" w:rsidR="00455BBB" w:rsidRDefault="00000000">
            <w:pPr>
              <w:spacing w:after="0" w:line="259" w:lineRule="auto"/>
              <w:ind w:left="0" w:right="59" w:firstLine="0"/>
              <w:jc w:val="center"/>
            </w:pPr>
            <w:r>
              <w:rPr>
                <w:b/>
                <w:sz w:val="20"/>
              </w:rPr>
              <w:t xml:space="preserve">H2020 </w:t>
            </w:r>
          </w:p>
        </w:tc>
        <w:tc>
          <w:tcPr>
            <w:tcW w:w="1063" w:type="dxa"/>
            <w:tcBorders>
              <w:top w:val="single" w:sz="4" w:space="0" w:color="000000"/>
              <w:left w:val="single" w:sz="12" w:space="0" w:color="000000"/>
              <w:bottom w:val="double" w:sz="4" w:space="0" w:color="000000"/>
              <w:right w:val="single" w:sz="8" w:space="0" w:color="000000"/>
            </w:tcBorders>
          </w:tcPr>
          <w:p w14:paraId="0C9F32DA" w14:textId="77777777" w:rsidR="00455BBB" w:rsidRDefault="00000000">
            <w:pPr>
              <w:spacing w:after="0" w:line="259" w:lineRule="auto"/>
              <w:ind w:left="0" w:right="40" w:firstLine="0"/>
              <w:jc w:val="center"/>
            </w:pPr>
            <w:r>
              <w:rPr>
                <w:b/>
                <w:sz w:val="20"/>
              </w:rPr>
              <w:t>K2013</w:t>
            </w:r>
            <w:r>
              <w:rPr>
                <w:sz w:val="20"/>
              </w:rPr>
              <w:t xml:space="preserve"> </w:t>
            </w:r>
          </w:p>
        </w:tc>
        <w:tc>
          <w:tcPr>
            <w:tcW w:w="1062" w:type="dxa"/>
            <w:tcBorders>
              <w:top w:val="single" w:sz="4" w:space="0" w:color="000000"/>
              <w:left w:val="single" w:sz="8" w:space="0" w:color="000000"/>
              <w:bottom w:val="single" w:sz="4" w:space="0" w:color="000000"/>
              <w:right w:val="double" w:sz="4" w:space="0" w:color="000000"/>
            </w:tcBorders>
          </w:tcPr>
          <w:p w14:paraId="526E7E68" w14:textId="77777777" w:rsidR="00455BBB" w:rsidRDefault="00000000">
            <w:pPr>
              <w:spacing w:after="0" w:line="259" w:lineRule="auto"/>
              <w:ind w:left="0" w:right="58" w:firstLine="0"/>
              <w:jc w:val="center"/>
            </w:pPr>
            <w:r>
              <w:rPr>
                <w:b/>
                <w:sz w:val="20"/>
              </w:rPr>
              <w:t>K2013</w:t>
            </w:r>
            <w:r>
              <w:rPr>
                <w:sz w:val="20"/>
              </w:rPr>
              <w:t xml:space="preserve"> </w:t>
            </w:r>
          </w:p>
        </w:tc>
      </w:tr>
      <w:tr w:rsidR="00455BBB" w14:paraId="4B69EA8F" w14:textId="77777777">
        <w:trPr>
          <w:trHeight w:val="434"/>
        </w:trPr>
        <w:tc>
          <w:tcPr>
            <w:tcW w:w="1010" w:type="dxa"/>
            <w:tcBorders>
              <w:top w:val="single" w:sz="4" w:space="0" w:color="000000"/>
              <w:left w:val="double" w:sz="4" w:space="0" w:color="000000"/>
              <w:bottom w:val="single" w:sz="4" w:space="0" w:color="000000"/>
              <w:right w:val="single" w:sz="12" w:space="0" w:color="000000"/>
            </w:tcBorders>
          </w:tcPr>
          <w:p w14:paraId="7A2A2CE6" w14:textId="77777777" w:rsidR="00455BBB" w:rsidRDefault="00000000">
            <w:pPr>
              <w:spacing w:after="0" w:line="259" w:lineRule="auto"/>
              <w:ind w:left="0" w:firstLine="0"/>
            </w:pPr>
            <w:r>
              <w:rPr>
                <w:i/>
                <w:sz w:val="20"/>
              </w:rPr>
              <w:t xml:space="preserve">2022-2023 </w:t>
            </w:r>
          </w:p>
        </w:tc>
        <w:tc>
          <w:tcPr>
            <w:tcW w:w="1063" w:type="dxa"/>
            <w:tcBorders>
              <w:top w:val="single" w:sz="4" w:space="0" w:color="000000"/>
              <w:left w:val="single" w:sz="12" w:space="0" w:color="000000"/>
              <w:bottom w:val="single" w:sz="4" w:space="0" w:color="000000"/>
              <w:right w:val="single" w:sz="4" w:space="0" w:color="000000"/>
            </w:tcBorders>
          </w:tcPr>
          <w:p w14:paraId="3F095B2E" w14:textId="77777777" w:rsidR="00455BBB" w:rsidRDefault="00000000">
            <w:pPr>
              <w:spacing w:after="0" w:line="259" w:lineRule="auto"/>
              <w:ind w:left="0" w:right="37" w:firstLine="0"/>
              <w:jc w:val="center"/>
            </w:pPr>
            <w:r>
              <w:rPr>
                <w:b/>
                <w:sz w:val="20"/>
              </w:rPr>
              <w:t xml:space="preserve">H2020 </w:t>
            </w:r>
          </w:p>
        </w:tc>
        <w:tc>
          <w:tcPr>
            <w:tcW w:w="1064" w:type="dxa"/>
            <w:tcBorders>
              <w:top w:val="single" w:sz="4" w:space="0" w:color="000000"/>
              <w:left w:val="single" w:sz="4" w:space="0" w:color="000000"/>
              <w:bottom w:val="single" w:sz="4" w:space="0" w:color="000000"/>
              <w:right w:val="single" w:sz="4" w:space="0" w:color="000000"/>
            </w:tcBorders>
          </w:tcPr>
          <w:p w14:paraId="64FBD5A4" w14:textId="77777777" w:rsidR="00455BBB" w:rsidRDefault="00000000">
            <w:pPr>
              <w:spacing w:after="0" w:line="259" w:lineRule="auto"/>
              <w:ind w:left="0" w:right="51" w:firstLine="0"/>
              <w:jc w:val="center"/>
            </w:pPr>
            <w:r>
              <w:rPr>
                <w:b/>
                <w:sz w:val="20"/>
              </w:rPr>
              <w:t xml:space="preserve">H2020 </w:t>
            </w:r>
          </w:p>
        </w:tc>
        <w:tc>
          <w:tcPr>
            <w:tcW w:w="1061" w:type="dxa"/>
            <w:tcBorders>
              <w:top w:val="double" w:sz="12" w:space="0" w:color="000000"/>
              <w:left w:val="single" w:sz="4" w:space="0" w:color="000000"/>
              <w:bottom w:val="single" w:sz="4" w:space="0" w:color="000000"/>
              <w:right w:val="double" w:sz="12" w:space="0" w:color="000000"/>
            </w:tcBorders>
          </w:tcPr>
          <w:p w14:paraId="2C3FDDEE" w14:textId="77777777" w:rsidR="00455BBB" w:rsidRDefault="00000000">
            <w:pPr>
              <w:spacing w:after="0" w:line="259" w:lineRule="auto"/>
              <w:ind w:left="0" w:right="88" w:firstLine="0"/>
              <w:jc w:val="center"/>
            </w:pPr>
            <w:r>
              <w:rPr>
                <w:b/>
                <w:sz w:val="20"/>
              </w:rPr>
              <w:t xml:space="preserve">H2020 </w:t>
            </w:r>
          </w:p>
        </w:tc>
        <w:tc>
          <w:tcPr>
            <w:tcW w:w="1064" w:type="dxa"/>
            <w:tcBorders>
              <w:top w:val="single" w:sz="4" w:space="0" w:color="000000"/>
              <w:left w:val="double" w:sz="12" w:space="0" w:color="000000"/>
              <w:bottom w:val="double" w:sz="12" w:space="0" w:color="000000"/>
              <w:right w:val="double" w:sz="4" w:space="0" w:color="000000"/>
            </w:tcBorders>
          </w:tcPr>
          <w:p w14:paraId="2931B5C6" w14:textId="77777777" w:rsidR="00455BBB" w:rsidRDefault="00000000">
            <w:pPr>
              <w:spacing w:after="0" w:line="259" w:lineRule="auto"/>
              <w:ind w:left="0" w:right="14" w:firstLine="0"/>
              <w:jc w:val="center"/>
            </w:pPr>
            <w:r>
              <w:rPr>
                <w:b/>
                <w:sz w:val="20"/>
              </w:rPr>
              <w:t>K2013</w:t>
            </w:r>
            <w:r>
              <w:rPr>
                <w:sz w:val="20"/>
              </w:rPr>
              <w:t xml:space="preserve"> </w:t>
            </w:r>
          </w:p>
        </w:tc>
        <w:tc>
          <w:tcPr>
            <w:tcW w:w="1064" w:type="dxa"/>
            <w:tcBorders>
              <w:top w:val="single" w:sz="4" w:space="0" w:color="000000"/>
              <w:left w:val="double" w:sz="4" w:space="0" w:color="000000"/>
              <w:bottom w:val="single" w:sz="4" w:space="0" w:color="000000"/>
              <w:right w:val="single" w:sz="8" w:space="0" w:color="000000"/>
            </w:tcBorders>
          </w:tcPr>
          <w:p w14:paraId="73173D40" w14:textId="77777777" w:rsidR="00455BBB" w:rsidRDefault="00000000">
            <w:pPr>
              <w:spacing w:after="0" w:line="259" w:lineRule="auto"/>
              <w:ind w:left="0" w:right="38" w:firstLine="0"/>
              <w:jc w:val="center"/>
            </w:pPr>
            <w:r>
              <w:rPr>
                <w:b/>
                <w:sz w:val="20"/>
              </w:rPr>
              <w:t xml:space="preserve">H2020 </w:t>
            </w:r>
          </w:p>
        </w:tc>
        <w:tc>
          <w:tcPr>
            <w:tcW w:w="1064" w:type="dxa"/>
            <w:tcBorders>
              <w:top w:val="single" w:sz="4" w:space="0" w:color="000000"/>
              <w:left w:val="single" w:sz="8" w:space="0" w:color="000000"/>
              <w:bottom w:val="single" w:sz="4" w:space="0" w:color="000000"/>
              <w:right w:val="single" w:sz="8" w:space="0" w:color="000000"/>
            </w:tcBorders>
          </w:tcPr>
          <w:p w14:paraId="5D95B5A9" w14:textId="77777777" w:rsidR="00455BBB" w:rsidRDefault="00000000">
            <w:pPr>
              <w:spacing w:after="0" w:line="259" w:lineRule="auto"/>
              <w:ind w:left="0" w:right="50" w:firstLine="0"/>
              <w:jc w:val="center"/>
            </w:pPr>
            <w:r>
              <w:rPr>
                <w:b/>
                <w:sz w:val="20"/>
              </w:rPr>
              <w:t xml:space="preserve">H2020 </w:t>
            </w:r>
          </w:p>
        </w:tc>
        <w:tc>
          <w:tcPr>
            <w:tcW w:w="1063" w:type="dxa"/>
            <w:tcBorders>
              <w:top w:val="double" w:sz="4" w:space="0" w:color="000000"/>
              <w:left w:val="single" w:sz="8" w:space="0" w:color="000000"/>
              <w:bottom w:val="single" w:sz="4" w:space="0" w:color="000000"/>
              <w:right w:val="single" w:sz="12" w:space="0" w:color="000000"/>
            </w:tcBorders>
          </w:tcPr>
          <w:p w14:paraId="53670682" w14:textId="77777777" w:rsidR="00455BBB" w:rsidRDefault="00000000">
            <w:pPr>
              <w:spacing w:after="0" w:line="259" w:lineRule="auto"/>
              <w:ind w:left="0" w:right="59" w:firstLine="0"/>
              <w:jc w:val="center"/>
            </w:pPr>
            <w:r>
              <w:rPr>
                <w:b/>
                <w:sz w:val="20"/>
              </w:rPr>
              <w:t xml:space="preserve">H2020 </w:t>
            </w:r>
          </w:p>
        </w:tc>
        <w:tc>
          <w:tcPr>
            <w:tcW w:w="1062" w:type="dxa"/>
            <w:tcBorders>
              <w:top w:val="single" w:sz="4" w:space="0" w:color="000000"/>
              <w:left w:val="single" w:sz="12" w:space="0" w:color="000000"/>
              <w:bottom w:val="double" w:sz="4" w:space="0" w:color="000000"/>
              <w:right w:val="double" w:sz="4" w:space="0" w:color="000000"/>
            </w:tcBorders>
          </w:tcPr>
          <w:p w14:paraId="32719B91" w14:textId="77777777" w:rsidR="00455BBB" w:rsidRDefault="00000000">
            <w:pPr>
              <w:spacing w:after="0" w:line="259" w:lineRule="auto"/>
              <w:ind w:left="0" w:right="48" w:firstLine="0"/>
              <w:jc w:val="center"/>
            </w:pPr>
            <w:r>
              <w:rPr>
                <w:b/>
                <w:sz w:val="20"/>
              </w:rPr>
              <w:t>K2013</w:t>
            </w:r>
            <w:r>
              <w:rPr>
                <w:sz w:val="20"/>
              </w:rPr>
              <w:t xml:space="preserve"> </w:t>
            </w:r>
          </w:p>
        </w:tc>
      </w:tr>
      <w:tr w:rsidR="00455BBB" w14:paraId="6DA8D975" w14:textId="77777777">
        <w:trPr>
          <w:trHeight w:val="411"/>
        </w:trPr>
        <w:tc>
          <w:tcPr>
            <w:tcW w:w="1010" w:type="dxa"/>
            <w:tcBorders>
              <w:top w:val="single" w:sz="4" w:space="0" w:color="000000"/>
              <w:left w:val="double" w:sz="4" w:space="0" w:color="000000"/>
              <w:bottom w:val="double" w:sz="4" w:space="0" w:color="000000"/>
              <w:right w:val="single" w:sz="12" w:space="0" w:color="000000"/>
            </w:tcBorders>
          </w:tcPr>
          <w:p w14:paraId="39584478" w14:textId="77777777" w:rsidR="00455BBB" w:rsidRDefault="00000000">
            <w:pPr>
              <w:spacing w:after="0" w:line="259" w:lineRule="auto"/>
              <w:ind w:left="0" w:firstLine="0"/>
            </w:pPr>
            <w:r>
              <w:rPr>
                <w:i/>
                <w:sz w:val="20"/>
              </w:rPr>
              <w:t xml:space="preserve">2023-2024 </w:t>
            </w:r>
          </w:p>
        </w:tc>
        <w:tc>
          <w:tcPr>
            <w:tcW w:w="1063" w:type="dxa"/>
            <w:tcBorders>
              <w:top w:val="single" w:sz="4" w:space="0" w:color="000000"/>
              <w:left w:val="single" w:sz="12" w:space="0" w:color="000000"/>
              <w:bottom w:val="double" w:sz="4" w:space="0" w:color="000000"/>
              <w:right w:val="single" w:sz="4" w:space="0" w:color="000000"/>
            </w:tcBorders>
          </w:tcPr>
          <w:p w14:paraId="0A47853E" w14:textId="77777777" w:rsidR="00455BBB" w:rsidRDefault="00000000">
            <w:pPr>
              <w:spacing w:after="0" w:line="259" w:lineRule="auto"/>
              <w:ind w:left="0" w:right="37" w:firstLine="0"/>
              <w:jc w:val="center"/>
            </w:pPr>
            <w:r>
              <w:rPr>
                <w:b/>
                <w:sz w:val="20"/>
              </w:rPr>
              <w:t xml:space="preserve">H2020 </w:t>
            </w:r>
          </w:p>
        </w:tc>
        <w:tc>
          <w:tcPr>
            <w:tcW w:w="1064" w:type="dxa"/>
            <w:tcBorders>
              <w:top w:val="single" w:sz="4" w:space="0" w:color="000000"/>
              <w:left w:val="single" w:sz="4" w:space="0" w:color="000000"/>
              <w:bottom w:val="double" w:sz="4" w:space="0" w:color="000000"/>
              <w:right w:val="single" w:sz="4" w:space="0" w:color="000000"/>
            </w:tcBorders>
          </w:tcPr>
          <w:p w14:paraId="74CF403C" w14:textId="77777777" w:rsidR="00455BBB" w:rsidRDefault="00000000">
            <w:pPr>
              <w:spacing w:after="0" w:line="259" w:lineRule="auto"/>
              <w:ind w:left="0" w:right="51" w:firstLine="0"/>
              <w:jc w:val="center"/>
            </w:pPr>
            <w:r>
              <w:rPr>
                <w:b/>
                <w:sz w:val="20"/>
              </w:rPr>
              <w:t xml:space="preserve">H2020 </w:t>
            </w:r>
          </w:p>
        </w:tc>
        <w:tc>
          <w:tcPr>
            <w:tcW w:w="1061" w:type="dxa"/>
            <w:tcBorders>
              <w:top w:val="single" w:sz="4" w:space="0" w:color="000000"/>
              <w:left w:val="single" w:sz="4" w:space="0" w:color="000000"/>
              <w:bottom w:val="double" w:sz="4" w:space="0" w:color="000000"/>
              <w:right w:val="single" w:sz="4" w:space="0" w:color="000000"/>
            </w:tcBorders>
          </w:tcPr>
          <w:p w14:paraId="4DE03E26" w14:textId="77777777" w:rsidR="00455BBB" w:rsidRDefault="00000000">
            <w:pPr>
              <w:spacing w:after="0" w:line="259" w:lineRule="auto"/>
              <w:ind w:left="0" w:right="49" w:firstLine="0"/>
              <w:jc w:val="center"/>
            </w:pPr>
            <w:r>
              <w:rPr>
                <w:b/>
                <w:sz w:val="20"/>
              </w:rPr>
              <w:t xml:space="preserve">H2020 </w:t>
            </w:r>
          </w:p>
        </w:tc>
        <w:tc>
          <w:tcPr>
            <w:tcW w:w="1064" w:type="dxa"/>
            <w:tcBorders>
              <w:top w:val="double" w:sz="12" w:space="0" w:color="000000"/>
              <w:left w:val="single" w:sz="4" w:space="0" w:color="000000"/>
              <w:bottom w:val="double" w:sz="4" w:space="0" w:color="000000"/>
              <w:right w:val="double" w:sz="4" w:space="0" w:color="000000"/>
            </w:tcBorders>
          </w:tcPr>
          <w:p w14:paraId="2EBD177D" w14:textId="77777777" w:rsidR="00455BBB" w:rsidRDefault="00000000">
            <w:pPr>
              <w:spacing w:after="0" w:line="259" w:lineRule="auto"/>
              <w:ind w:left="0" w:right="57" w:firstLine="0"/>
              <w:jc w:val="center"/>
            </w:pPr>
            <w:r>
              <w:rPr>
                <w:b/>
                <w:sz w:val="20"/>
              </w:rPr>
              <w:t xml:space="preserve">H2020 </w:t>
            </w:r>
          </w:p>
        </w:tc>
        <w:tc>
          <w:tcPr>
            <w:tcW w:w="1064" w:type="dxa"/>
            <w:tcBorders>
              <w:top w:val="single" w:sz="4" w:space="0" w:color="000000"/>
              <w:left w:val="double" w:sz="4" w:space="0" w:color="000000"/>
              <w:bottom w:val="double" w:sz="4" w:space="0" w:color="000000"/>
              <w:right w:val="single" w:sz="8" w:space="0" w:color="000000"/>
            </w:tcBorders>
          </w:tcPr>
          <w:p w14:paraId="273AEE87" w14:textId="77777777" w:rsidR="00455BBB" w:rsidRDefault="00000000">
            <w:pPr>
              <w:spacing w:after="0" w:line="259" w:lineRule="auto"/>
              <w:ind w:left="0" w:right="38" w:firstLine="0"/>
              <w:jc w:val="center"/>
            </w:pPr>
            <w:r>
              <w:rPr>
                <w:b/>
                <w:sz w:val="20"/>
              </w:rPr>
              <w:t xml:space="preserve">H2020 </w:t>
            </w:r>
          </w:p>
        </w:tc>
        <w:tc>
          <w:tcPr>
            <w:tcW w:w="1064" w:type="dxa"/>
            <w:tcBorders>
              <w:top w:val="single" w:sz="4" w:space="0" w:color="000000"/>
              <w:left w:val="single" w:sz="8" w:space="0" w:color="000000"/>
              <w:bottom w:val="double" w:sz="4" w:space="0" w:color="000000"/>
              <w:right w:val="single" w:sz="8" w:space="0" w:color="000000"/>
            </w:tcBorders>
          </w:tcPr>
          <w:p w14:paraId="1ADD7BE6" w14:textId="77777777" w:rsidR="00455BBB" w:rsidRDefault="00000000">
            <w:pPr>
              <w:spacing w:after="0" w:line="259" w:lineRule="auto"/>
              <w:ind w:left="0" w:right="50" w:firstLine="0"/>
              <w:jc w:val="center"/>
            </w:pPr>
            <w:r>
              <w:rPr>
                <w:b/>
                <w:sz w:val="20"/>
              </w:rPr>
              <w:t xml:space="preserve">H2020 </w:t>
            </w:r>
          </w:p>
        </w:tc>
        <w:tc>
          <w:tcPr>
            <w:tcW w:w="1063" w:type="dxa"/>
            <w:tcBorders>
              <w:top w:val="single" w:sz="4" w:space="0" w:color="000000"/>
              <w:left w:val="single" w:sz="8" w:space="0" w:color="000000"/>
              <w:bottom w:val="double" w:sz="4" w:space="0" w:color="000000"/>
              <w:right w:val="single" w:sz="8" w:space="0" w:color="000000"/>
            </w:tcBorders>
          </w:tcPr>
          <w:p w14:paraId="3DE6EBA4" w14:textId="77777777" w:rsidR="00455BBB" w:rsidRDefault="00000000">
            <w:pPr>
              <w:spacing w:after="0" w:line="259" w:lineRule="auto"/>
              <w:ind w:left="0" w:right="49" w:firstLine="0"/>
              <w:jc w:val="center"/>
            </w:pPr>
            <w:r>
              <w:rPr>
                <w:b/>
                <w:sz w:val="20"/>
              </w:rPr>
              <w:t xml:space="preserve">H2020 </w:t>
            </w:r>
          </w:p>
        </w:tc>
        <w:tc>
          <w:tcPr>
            <w:tcW w:w="1062" w:type="dxa"/>
            <w:tcBorders>
              <w:top w:val="double" w:sz="4" w:space="0" w:color="000000"/>
              <w:left w:val="single" w:sz="8" w:space="0" w:color="000000"/>
              <w:bottom w:val="double" w:sz="4" w:space="0" w:color="000000"/>
              <w:right w:val="double" w:sz="4" w:space="0" w:color="000000"/>
            </w:tcBorders>
          </w:tcPr>
          <w:p w14:paraId="5EEAB82F" w14:textId="77777777" w:rsidR="00455BBB" w:rsidRDefault="00000000">
            <w:pPr>
              <w:spacing w:after="0" w:line="259" w:lineRule="auto"/>
              <w:ind w:left="0" w:right="58" w:firstLine="0"/>
              <w:jc w:val="center"/>
            </w:pPr>
            <w:r>
              <w:rPr>
                <w:b/>
                <w:sz w:val="20"/>
              </w:rPr>
              <w:t xml:space="preserve">H2020 </w:t>
            </w:r>
          </w:p>
        </w:tc>
      </w:tr>
    </w:tbl>
    <w:p w14:paraId="01AB5D69"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262B3B05" w14:textId="77777777" w:rsidR="00455BBB" w:rsidRDefault="00455BBB">
      <w:pPr>
        <w:autoSpaceDE w:val="0"/>
        <w:autoSpaceDN w:val="0"/>
        <w:adjustRightInd w:val="0"/>
        <w:spacing w:after="0" w:line="360" w:lineRule="auto"/>
        <w:ind w:left="0" w:firstLine="0"/>
        <w:rPr>
          <w:rFonts w:eastAsiaTheme="minorEastAsia"/>
          <w:b/>
          <w:bCs/>
          <w:color w:val="auto"/>
          <w:szCs w:val="24"/>
        </w:rPr>
      </w:pPr>
    </w:p>
    <w:p w14:paraId="6383F94C"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A helyi tanterv tantárgyai, tartalmai</w:t>
      </w:r>
    </w:p>
    <w:p w14:paraId="58FFB837"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Iskolánk helyi tantervében a kötelező tanítási órák keretében tanított tantárgyak tananyagai és</w:t>
      </w:r>
    </w:p>
    <w:p w14:paraId="654B0D7D" w14:textId="77777777" w:rsidR="00455BBB" w:rsidRDefault="00000000">
      <w:pPr>
        <w:autoSpaceDE w:val="0"/>
        <w:autoSpaceDN w:val="0"/>
        <w:adjustRightInd w:val="0"/>
        <w:spacing w:after="0" w:line="360" w:lineRule="auto"/>
        <w:ind w:left="0" w:firstLine="0"/>
        <w:rPr>
          <w:szCs w:val="24"/>
        </w:rPr>
      </w:pPr>
      <w:r>
        <w:rPr>
          <w:rFonts w:eastAsiaTheme="minorEastAsia"/>
          <w:color w:val="auto"/>
          <w:szCs w:val="24"/>
        </w:rPr>
        <w:t>követelményei teljes egészében megegyeznek az oktatási miniszter által kiadott kerettantervekben meghatározott tananyaggal és követelményekkel. Mivel a kerettantervek által előírt tananyagok a tantárgyak számára rendelkezésre álló időkeretnek csak a kilencven százalékát fedik le, a fennmaradó tíz százalékot az</w:t>
      </w:r>
      <w:r>
        <w:t xml:space="preserve"> iskolánk pedagógusai kerettantervben meghatározott szabadon tervezhető órák számával az alábbi tantárgyak óraszámát növeltük </w:t>
      </w:r>
      <w:r>
        <w:lastRenderedPageBreak/>
        <w:t>meg azzal a céllal, hogy e tárgyból a készségfejlesztésre, az ismeretek gyakorlására a tantervben meghatározott kompetenciák fejlesztésére több idő jusson.</w:t>
      </w:r>
      <w:r>
        <w:rPr>
          <w:rFonts w:ascii="Arial" w:eastAsiaTheme="minorEastAsia" w:hAnsi="Arial" w:cs="Arial"/>
          <w:color w:val="auto"/>
          <w:sz w:val="20"/>
          <w:szCs w:val="20"/>
        </w:rPr>
        <w:t xml:space="preserve"> </w:t>
      </w:r>
    </w:p>
    <w:p w14:paraId="0B5169C0" w14:textId="77777777" w:rsidR="00455BBB" w:rsidRDefault="00455BBB">
      <w:pPr>
        <w:autoSpaceDE w:val="0"/>
        <w:autoSpaceDN w:val="0"/>
        <w:adjustRightInd w:val="0"/>
        <w:spacing w:after="0" w:line="240" w:lineRule="auto"/>
        <w:ind w:left="0" w:firstLine="0"/>
        <w:jc w:val="left"/>
        <w:rPr>
          <w:rFonts w:ascii="Arial" w:eastAsiaTheme="minorEastAsia" w:hAnsi="Arial" w:cs="Arial"/>
          <w:color w:val="auto"/>
          <w:sz w:val="20"/>
          <w:szCs w:val="20"/>
        </w:rPr>
      </w:pPr>
    </w:p>
    <w:p w14:paraId="4D52AF75"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kerettanterv által meghatározott kötelező tantárgyak és azok minimális heti óraszámai az egyes évfolyamokon az alábbiak:</w:t>
      </w:r>
    </w:p>
    <w:p w14:paraId="78220AFE" w14:textId="77777777" w:rsidR="00455BBB" w:rsidRDefault="00455BBB">
      <w:pPr>
        <w:ind w:left="0" w:firstLine="0"/>
      </w:pPr>
    </w:p>
    <w:p w14:paraId="4D0CBD44" w14:textId="77777777" w:rsidR="00455BBB" w:rsidRDefault="00455BBB">
      <w:pPr>
        <w:spacing w:after="0" w:line="259" w:lineRule="auto"/>
        <w:ind w:left="0" w:right="-1" w:firstLine="0"/>
        <w:jc w:val="left"/>
        <w:rPr>
          <w:b/>
          <w:color w:val="auto"/>
        </w:rPr>
      </w:pPr>
    </w:p>
    <w:tbl>
      <w:tblPr>
        <w:tblStyle w:val="TableGrid"/>
        <w:tblW w:w="7257" w:type="dxa"/>
        <w:tblInd w:w="1613" w:type="dxa"/>
        <w:tblCellMar>
          <w:top w:w="24" w:type="dxa"/>
          <w:left w:w="67" w:type="dxa"/>
          <w:right w:w="115" w:type="dxa"/>
        </w:tblCellMar>
        <w:tblLook w:val="04A0" w:firstRow="1" w:lastRow="0" w:firstColumn="1" w:lastColumn="0" w:noHBand="0" w:noVBand="1"/>
      </w:tblPr>
      <w:tblGrid>
        <w:gridCol w:w="3131"/>
        <w:gridCol w:w="992"/>
        <w:gridCol w:w="992"/>
        <w:gridCol w:w="1096"/>
        <w:gridCol w:w="1046"/>
      </w:tblGrid>
      <w:tr w:rsidR="00455BBB" w14:paraId="473530CA" w14:textId="77777777">
        <w:trPr>
          <w:trHeight w:val="650"/>
        </w:trPr>
        <w:tc>
          <w:tcPr>
            <w:tcW w:w="7257" w:type="dxa"/>
            <w:gridSpan w:val="5"/>
            <w:tcBorders>
              <w:top w:val="single" w:sz="8" w:space="0" w:color="000000"/>
              <w:left w:val="single" w:sz="8" w:space="0" w:color="000000"/>
              <w:bottom w:val="single" w:sz="8" w:space="0" w:color="000000"/>
              <w:right w:val="single" w:sz="8" w:space="0" w:color="000000"/>
            </w:tcBorders>
            <w:vAlign w:val="center"/>
          </w:tcPr>
          <w:p w14:paraId="7CC5B171" w14:textId="77777777" w:rsidR="00455BBB" w:rsidRDefault="00000000">
            <w:pPr>
              <w:spacing w:after="0" w:line="259" w:lineRule="auto"/>
              <w:ind w:left="0" w:right="-1" w:firstLine="0"/>
              <w:jc w:val="center"/>
              <w:rPr>
                <w:color w:val="auto"/>
              </w:rPr>
            </w:pPr>
            <w:r>
              <w:rPr>
                <w:b/>
                <w:color w:val="auto"/>
              </w:rPr>
              <w:t>Óraterv a kerettantervekhez – 1–4. évfolyam részére</w:t>
            </w:r>
          </w:p>
        </w:tc>
      </w:tr>
      <w:tr w:rsidR="00455BBB" w14:paraId="7C2568D9" w14:textId="77777777">
        <w:trPr>
          <w:trHeight w:val="334"/>
        </w:trPr>
        <w:tc>
          <w:tcPr>
            <w:tcW w:w="3131" w:type="dxa"/>
            <w:tcBorders>
              <w:top w:val="single" w:sz="8" w:space="0" w:color="000000"/>
              <w:left w:val="single" w:sz="8" w:space="0" w:color="000000"/>
              <w:bottom w:val="single" w:sz="8" w:space="0" w:color="000000"/>
              <w:right w:val="single" w:sz="8" w:space="0" w:color="000000"/>
            </w:tcBorders>
          </w:tcPr>
          <w:p w14:paraId="5E9D8F38" w14:textId="77777777" w:rsidR="00455BBB" w:rsidRDefault="00000000">
            <w:pPr>
              <w:spacing w:after="0" w:line="259" w:lineRule="auto"/>
              <w:ind w:left="0" w:right="-1" w:firstLine="0"/>
              <w:jc w:val="right"/>
              <w:rPr>
                <w:color w:val="auto"/>
              </w:rPr>
            </w:pPr>
            <w:r>
              <w:rPr>
                <w:b/>
                <w:color w:val="auto"/>
              </w:rPr>
              <w:t xml:space="preserve">Tantárgyak </w:t>
            </w:r>
          </w:p>
        </w:tc>
        <w:tc>
          <w:tcPr>
            <w:tcW w:w="992" w:type="dxa"/>
            <w:tcBorders>
              <w:top w:val="single" w:sz="8" w:space="0" w:color="000000"/>
              <w:left w:val="single" w:sz="8" w:space="0" w:color="000000"/>
              <w:bottom w:val="single" w:sz="8" w:space="0" w:color="000000"/>
              <w:right w:val="single" w:sz="8" w:space="0" w:color="000000"/>
            </w:tcBorders>
          </w:tcPr>
          <w:p w14:paraId="5D8C4F61" w14:textId="77777777" w:rsidR="00455BBB" w:rsidRDefault="00000000">
            <w:pPr>
              <w:spacing w:after="0" w:line="259" w:lineRule="auto"/>
              <w:ind w:left="0" w:right="-1" w:firstLine="0"/>
              <w:jc w:val="center"/>
              <w:rPr>
                <w:color w:val="auto"/>
              </w:rPr>
            </w:pPr>
            <w:r>
              <w:rPr>
                <w:b/>
                <w:color w:val="auto"/>
              </w:rPr>
              <w:t>1. évf.</w:t>
            </w:r>
          </w:p>
        </w:tc>
        <w:tc>
          <w:tcPr>
            <w:tcW w:w="992" w:type="dxa"/>
            <w:tcBorders>
              <w:top w:val="single" w:sz="8" w:space="0" w:color="000000"/>
              <w:left w:val="single" w:sz="8" w:space="0" w:color="000000"/>
              <w:bottom w:val="single" w:sz="8" w:space="0" w:color="000000"/>
              <w:right w:val="single" w:sz="8" w:space="0" w:color="000000"/>
            </w:tcBorders>
          </w:tcPr>
          <w:p w14:paraId="6ACE15A0" w14:textId="77777777" w:rsidR="00455BBB" w:rsidRDefault="00000000">
            <w:pPr>
              <w:spacing w:after="0" w:line="259" w:lineRule="auto"/>
              <w:ind w:left="0" w:right="-1" w:firstLine="0"/>
              <w:jc w:val="center"/>
              <w:rPr>
                <w:color w:val="auto"/>
              </w:rPr>
            </w:pPr>
            <w:r>
              <w:rPr>
                <w:b/>
                <w:color w:val="auto"/>
              </w:rPr>
              <w:t>2. évf.</w:t>
            </w:r>
          </w:p>
        </w:tc>
        <w:tc>
          <w:tcPr>
            <w:tcW w:w="1096" w:type="dxa"/>
            <w:tcBorders>
              <w:top w:val="single" w:sz="8" w:space="0" w:color="000000"/>
              <w:left w:val="single" w:sz="8" w:space="0" w:color="000000"/>
              <w:bottom w:val="single" w:sz="8" w:space="0" w:color="000000"/>
              <w:right w:val="single" w:sz="8" w:space="0" w:color="000000"/>
            </w:tcBorders>
          </w:tcPr>
          <w:p w14:paraId="7F208FB6" w14:textId="77777777" w:rsidR="00455BBB" w:rsidRDefault="00000000">
            <w:pPr>
              <w:spacing w:after="0" w:line="259" w:lineRule="auto"/>
              <w:ind w:left="0" w:right="-1" w:firstLine="0"/>
              <w:jc w:val="center"/>
              <w:rPr>
                <w:color w:val="auto"/>
              </w:rPr>
            </w:pPr>
            <w:r>
              <w:rPr>
                <w:b/>
                <w:color w:val="auto"/>
              </w:rPr>
              <w:t>3. évf.</w:t>
            </w:r>
          </w:p>
        </w:tc>
        <w:tc>
          <w:tcPr>
            <w:tcW w:w="1046" w:type="dxa"/>
            <w:tcBorders>
              <w:top w:val="single" w:sz="8" w:space="0" w:color="000000"/>
              <w:left w:val="single" w:sz="8" w:space="0" w:color="000000"/>
              <w:bottom w:val="single" w:sz="8" w:space="0" w:color="000000"/>
              <w:right w:val="single" w:sz="8" w:space="0" w:color="000000"/>
            </w:tcBorders>
          </w:tcPr>
          <w:p w14:paraId="1F362B3C" w14:textId="77777777" w:rsidR="00455BBB" w:rsidRDefault="00000000">
            <w:pPr>
              <w:spacing w:after="0" w:line="259" w:lineRule="auto"/>
              <w:ind w:left="0" w:right="-1" w:firstLine="0"/>
              <w:jc w:val="center"/>
              <w:rPr>
                <w:color w:val="auto"/>
              </w:rPr>
            </w:pPr>
            <w:r>
              <w:rPr>
                <w:b/>
                <w:color w:val="auto"/>
              </w:rPr>
              <w:t>4. évf.</w:t>
            </w:r>
          </w:p>
        </w:tc>
      </w:tr>
      <w:tr w:rsidR="00455BBB" w14:paraId="58E6A07B" w14:textId="77777777">
        <w:trPr>
          <w:trHeight w:val="322"/>
        </w:trPr>
        <w:tc>
          <w:tcPr>
            <w:tcW w:w="3131" w:type="dxa"/>
            <w:tcBorders>
              <w:top w:val="single" w:sz="8" w:space="0" w:color="000000"/>
              <w:left w:val="single" w:sz="8" w:space="0" w:color="000000"/>
              <w:bottom w:val="single" w:sz="8" w:space="0" w:color="000000"/>
              <w:right w:val="single" w:sz="8" w:space="0" w:color="000000"/>
            </w:tcBorders>
          </w:tcPr>
          <w:p w14:paraId="423434AF" w14:textId="77777777" w:rsidR="00455BBB" w:rsidRDefault="00000000">
            <w:pPr>
              <w:spacing w:after="0" w:line="259" w:lineRule="auto"/>
              <w:ind w:left="0" w:right="-1" w:firstLine="0"/>
              <w:jc w:val="right"/>
              <w:rPr>
                <w:b/>
                <w:color w:val="auto"/>
              </w:rPr>
            </w:pPr>
            <w:r>
              <w:rPr>
                <w:b/>
                <w:color w:val="auto"/>
              </w:rPr>
              <w:t xml:space="preserve">Magyar nyelv </w:t>
            </w:r>
          </w:p>
        </w:tc>
        <w:tc>
          <w:tcPr>
            <w:tcW w:w="992" w:type="dxa"/>
            <w:tcBorders>
              <w:top w:val="single" w:sz="8" w:space="0" w:color="000000"/>
              <w:left w:val="single" w:sz="8" w:space="0" w:color="000000"/>
              <w:bottom w:val="single" w:sz="8" w:space="0" w:color="000000"/>
              <w:right w:val="single" w:sz="8" w:space="0" w:color="000000"/>
            </w:tcBorders>
          </w:tcPr>
          <w:p w14:paraId="67D5EE1F" w14:textId="77777777" w:rsidR="00455BBB" w:rsidRDefault="00000000">
            <w:pPr>
              <w:spacing w:after="0" w:line="259" w:lineRule="auto"/>
              <w:ind w:left="0" w:right="-1" w:firstLine="0"/>
              <w:jc w:val="center"/>
              <w:rPr>
                <w:b/>
                <w:color w:val="auto"/>
              </w:rPr>
            </w:pPr>
            <w:r>
              <w:rPr>
                <w:b/>
                <w:color w:val="auto"/>
              </w:rPr>
              <w:t>3,5+0,5</w:t>
            </w:r>
          </w:p>
        </w:tc>
        <w:tc>
          <w:tcPr>
            <w:tcW w:w="992" w:type="dxa"/>
            <w:tcBorders>
              <w:top w:val="single" w:sz="8" w:space="0" w:color="000000"/>
              <w:left w:val="single" w:sz="8" w:space="0" w:color="000000"/>
              <w:bottom w:val="single" w:sz="8" w:space="0" w:color="000000"/>
              <w:right w:val="single" w:sz="8" w:space="0" w:color="000000"/>
            </w:tcBorders>
          </w:tcPr>
          <w:p w14:paraId="151CFF38" w14:textId="77777777" w:rsidR="00455BBB" w:rsidRDefault="00000000">
            <w:pPr>
              <w:spacing w:after="0" w:line="259" w:lineRule="auto"/>
              <w:ind w:left="0" w:right="-1" w:firstLine="0"/>
              <w:jc w:val="center"/>
              <w:rPr>
                <w:b/>
                <w:color w:val="auto"/>
              </w:rPr>
            </w:pPr>
            <w:r>
              <w:rPr>
                <w:b/>
                <w:color w:val="auto"/>
              </w:rPr>
              <w:t>3,5+0,5</w:t>
            </w:r>
          </w:p>
        </w:tc>
        <w:tc>
          <w:tcPr>
            <w:tcW w:w="1096" w:type="dxa"/>
            <w:tcBorders>
              <w:top w:val="single" w:sz="8" w:space="0" w:color="000000"/>
              <w:left w:val="single" w:sz="8" w:space="0" w:color="000000"/>
              <w:bottom w:val="single" w:sz="8" w:space="0" w:color="000000"/>
              <w:right w:val="single" w:sz="8" w:space="0" w:color="000000"/>
            </w:tcBorders>
          </w:tcPr>
          <w:p w14:paraId="1477C6A9" w14:textId="77777777" w:rsidR="00455BBB" w:rsidRDefault="00000000">
            <w:pPr>
              <w:spacing w:after="0" w:line="259" w:lineRule="auto"/>
              <w:ind w:left="0" w:right="-1" w:firstLine="0"/>
              <w:jc w:val="center"/>
              <w:rPr>
                <w:b/>
                <w:color w:val="auto"/>
              </w:rPr>
            </w:pPr>
            <w:r>
              <w:rPr>
                <w:b/>
                <w:color w:val="auto"/>
              </w:rPr>
              <w:t>2,5+1</w:t>
            </w:r>
          </w:p>
        </w:tc>
        <w:tc>
          <w:tcPr>
            <w:tcW w:w="1046" w:type="dxa"/>
            <w:tcBorders>
              <w:top w:val="single" w:sz="8" w:space="0" w:color="000000"/>
              <w:left w:val="single" w:sz="8" w:space="0" w:color="000000"/>
              <w:bottom w:val="single" w:sz="8" w:space="0" w:color="000000"/>
              <w:right w:val="single" w:sz="8" w:space="0" w:color="000000"/>
            </w:tcBorders>
          </w:tcPr>
          <w:p w14:paraId="520D0787" w14:textId="77777777" w:rsidR="00455BBB" w:rsidRDefault="00000000">
            <w:pPr>
              <w:spacing w:after="0" w:line="259" w:lineRule="auto"/>
              <w:ind w:left="0" w:right="-1" w:firstLine="0"/>
              <w:jc w:val="center"/>
              <w:rPr>
                <w:b/>
                <w:color w:val="auto"/>
              </w:rPr>
            </w:pPr>
            <w:r>
              <w:rPr>
                <w:b/>
                <w:color w:val="auto"/>
              </w:rPr>
              <w:t>2,5+1</w:t>
            </w:r>
          </w:p>
        </w:tc>
      </w:tr>
      <w:tr w:rsidR="00455BBB" w14:paraId="3D50468D" w14:textId="77777777">
        <w:trPr>
          <w:trHeight w:val="322"/>
        </w:trPr>
        <w:tc>
          <w:tcPr>
            <w:tcW w:w="3131" w:type="dxa"/>
            <w:tcBorders>
              <w:top w:val="single" w:sz="8" w:space="0" w:color="000000"/>
              <w:left w:val="single" w:sz="8" w:space="0" w:color="000000"/>
              <w:bottom w:val="single" w:sz="8" w:space="0" w:color="000000"/>
              <w:right w:val="single" w:sz="8" w:space="0" w:color="000000"/>
            </w:tcBorders>
          </w:tcPr>
          <w:p w14:paraId="22A771BE" w14:textId="77777777" w:rsidR="00455BBB" w:rsidRDefault="00000000">
            <w:pPr>
              <w:spacing w:after="0" w:line="259" w:lineRule="auto"/>
              <w:ind w:left="0" w:right="-1" w:firstLine="0"/>
              <w:jc w:val="right"/>
              <w:rPr>
                <w:b/>
                <w:color w:val="auto"/>
              </w:rPr>
            </w:pPr>
            <w:r>
              <w:rPr>
                <w:b/>
                <w:color w:val="auto"/>
              </w:rPr>
              <w:t>Magyar irodalom</w:t>
            </w:r>
          </w:p>
        </w:tc>
        <w:tc>
          <w:tcPr>
            <w:tcW w:w="992" w:type="dxa"/>
            <w:tcBorders>
              <w:top w:val="single" w:sz="8" w:space="0" w:color="000000"/>
              <w:left w:val="single" w:sz="8" w:space="0" w:color="000000"/>
              <w:bottom w:val="single" w:sz="8" w:space="0" w:color="000000"/>
              <w:right w:val="single" w:sz="8" w:space="0" w:color="000000"/>
            </w:tcBorders>
          </w:tcPr>
          <w:p w14:paraId="0CC33E73" w14:textId="77777777" w:rsidR="00455BBB" w:rsidRDefault="00000000">
            <w:pPr>
              <w:spacing w:after="0" w:line="259" w:lineRule="auto"/>
              <w:ind w:left="0" w:right="-1" w:firstLine="0"/>
              <w:jc w:val="center"/>
              <w:rPr>
                <w:b/>
                <w:color w:val="auto"/>
              </w:rPr>
            </w:pPr>
            <w:r>
              <w:rPr>
                <w:b/>
                <w:color w:val="auto"/>
              </w:rPr>
              <w:t>3,5+0,5</w:t>
            </w:r>
          </w:p>
        </w:tc>
        <w:tc>
          <w:tcPr>
            <w:tcW w:w="992" w:type="dxa"/>
            <w:tcBorders>
              <w:top w:val="single" w:sz="8" w:space="0" w:color="000000"/>
              <w:left w:val="single" w:sz="8" w:space="0" w:color="000000"/>
              <w:bottom w:val="single" w:sz="8" w:space="0" w:color="000000"/>
              <w:right w:val="single" w:sz="8" w:space="0" w:color="000000"/>
            </w:tcBorders>
          </w:tcPr>
          <w:p w14:paraId="393F6CA3" w14:textId="77777777" w:rsidR="00455BBB" w:rsidRDefault="00000000">
            <w:pPr>
              <w:spacing w:after="0" w:line="259" w:lineRule="auto"/>
              <w:ind w:left="0" w:right="-1" w:firstLine="0"/>
              <w:jc w:val="center"/>
              <w:rPr>
                <w:b/>
                <w:color w:val="auto"/>
              </w:rPr>
            </w:pPr>
            <w:r>
              <w:rPr>
                <w:b/>
                <w:color w:val="auto"/>
              </w:rPr>
              <w:t>3,5+0,5</w:t>
            </w:r>
          </w:p>
        </w:tc>
        <w:tc>
          <w:tcPr>
            <w:tcW w:w="1096" w:type="dxa"/>
            <w:tcBorders>
              <w:top w:val="single" w:sz="8" w:space="0" w:color="000000"/>
              <w:left w:val="single" w:sz="8" w:space="0" w:color="000000"/>
              <w:bottom w:val="single" w:sz="8" w:space="0" w:color="000000"/>
              <w:right w:val="single" w:sz="8" w:space="0" w:color="000000"/>
            </w:tcBorders>
          </w:tcPr>
          <w:p w14:paraId="51377F28" w14:textId="77777777" w:rsidR="00455BBB" w:rsidRDefault="00000000">
            <w:pPr>
              <w:spacing w:after="0" w:line="259" w:lineRule="auto"/>
              <w:ind w:left="0" w:right="-1" w:firstLine="0"/>
              <w:jc w:val="center"/>
              <w:rPr>
                <w:b/>
                <w:color w:val="auto"/>
              </w:rPr>
            </w:pPr>
            <w:r>
              <w:rPr>
                <w:b/>
                <w:color w:val="auto"/>
              </w:rPr>
              <w:t>2,5+1</w:t>
            </w:r>
          </w:p>
        </w:tc>
        <w:tc>
          <w:tcPr>
            <w:tcW w:w="1046" w:type="dxa"/>
            <w:tcBorders>
              <w:top w:val="single" w:sz="8" w:space="0" w:color="000000"/>
              <w:left w:val="single" w:sz="8" w:space="0" w:color="000000"/>
              <w:bottom w:val="single" w:sz="8" w:space="0" w:color="000000"/>
              <w:right w:val="single" w:sz="8" w:space="0" w:color="000000"/>
            </w:tcBorders>
          </w:tcPr>
          <w:p w14:paraId="5916087B" w14:textId="77777777" w:rsidR="00455BBB" w:rsidRDefault="00000000">
            <w:pPr>
              <w:spacing w:after="0" w:line="259" w:lineRule="auto"/>
              <w:ind w:left="0" w:right="-1" w:firstLine="0"/>
              <w:jc w:val="center"/>
              <w:rPr>
                <w:b/>
                <w:color w:val="auto"/>
              </w:rPr>
            </w:pPr>
            <w:r>
              <w:rPr>
                <w:b/>
                <w:color w:val="auto"/>
              </w:rPr>
              <w:t>2,5+1</w:t>
            </w:r>
          </w:p>
        </w:tc>
      </w:tr>
      <w:tr w:rsidR="00455BBB" w14:paraId="278752BE" w14:textId="77777777">
        <w:trPr>
          <w:trHeight w:val="319"/>
        </w:trPr>
        <w:tc>
          <w:tcPr>
            <w:tcW w:w="3131" w:type="dxa"/>
            <w:tcBorders>
              <w:top w:val="single" w:sz="8" w:space="0" w:color="000000"/>
              <w:left w:val="single" w:sz="8" w:space="0" w:color="000000"/>
              <w:bottom w:val="single" w:sz="8" w:space="0" w:color="000000"/>
              <w:right w:val="single" w:sz="8" w:space="0" w:color="000000"/>
            </w:tcBorders>
          </w:tcPr>
          <w:p w14:paraId="4BAF7054" w14:textId="77777777" w:rsidR="00455BBB" w:rsidRDefault="00000000">
            <w:pPr>
              <w:spacing w:after="0" w:line="259" w:lineRule="auto"/>
              <w:ind w:left="0" w:right="-1" w:firstLine="0"/>
              <w:jc w:val="right"/>
              <w:rPr>
                <w:color w:val="auto"/>
              </w:rPr>
            </w:pPr>
            <w:r>
              <w:rPr>
                <w:color w:val="auto"/>
              </w:rPr>
              <w:t xml:space="preserve">Első élő idegen nyelv </w:t>
            </w:r>
          </w:p>
        </w:tc>
        <w:tc>
          <w:tcPr>
            <w:tcW w:w="992" w:type="dxa"/>
            <w:tcBorders>
              <w:top w:val="single" w:sz="8" w:space="0" w:color="000000"/>
              <w:left w:val="single" w:sz="8" w:space="0" w:color="000000"/>
              <w:bottom w:val="single" w:sz="8" w:space="0" w:color="000000"/>
              <w:right w:val="single" w:sz="8" w:space="0" w:color="000000"/>
            </w:tcBorders>
          </w:tcPr>
          <w:p w14:paraId="24752FF1" w14:textId="77777777" w:rsidR="00455BBB" w:rsidRDefault="00000000">
            <w:pPr>
              <w:spacing w:after="0" w:line="259" w:lineRule="auto"/>
              <w:ind w:left="0" w:right="-1" w:firstLine="0"/>
              <w:jc w:val="center"/>
              <w:rPr>
                <w:color w:val="auto"/>
              </w:rPr>
            </w:pPr>
            <w:r>
              <w:rPr>
                <w:color w:val="auto"/>
              </w:rPr>
              <w:t>0</w:t>
            </w:r>
          </w:p>
        </w:tc>
        <w:tc>
          <w:tcPr>
            <w:tcW w:w="992" w:type="dxa"/>
            <w:tcBorders>
              <w:top w:val="single" w:sz="8" w:space="0" w:color="000000"/>
              <w:left w:val="single" w:sz="8" w:space="0" w:color="000000"/>
              <w:bottom w:val="single" w:sz="8" w:space="0" w:color="000000"/>
              <w:right w:val="single" w:sz="8" w:space="0" w:color="000000"/>
            </w:tcBorders>
          </w:tcPr>
          <w:p w14:paraId="3EBCF9D5" w14:textId="77777777" w:rsidR="00455BBB" w:rsidRDefault="00000000">
            <w:pPr>
              <w:spacing w:after="0" w:line="259" w:lineRule="auto"/>
              <w:ind w:left="0" w:right="-1" w:firstLine="0"/>
              <w:jc w:val="center"/>
              <w:rPr>
                <w:color w:val="auto"/>
              </w:rPr>
            </w:pPr>
            <w:r>
              <w:rPr>
                <w:color w:val="auto"/>
              </w:rPr>
              <w:t>0</w:t>
            </w:r>
          </w:p>
        </w:tc>
        <w:tc>
          <w:tcPr>
            <w:tcW w:w="1096" w:type="dxa"/>
            <w:tcBorders>
              <w:top w:val="single" w:sz="8" w:space="0" w:color="000000"/>
              <w:left w:val="single" w:sz="8" w:space="0" w:color="000000"/>
              <w:bottom w:val="single" w:sz="8" w:space="0" w:color="000000"/>
              <w:right w:val="single" w:sz="8" w:space="0" w:color="000000"/>
            </w:tcBorders>
          </w:tcPr>
          <w:p w14:paraId="72C92C94" w14:textId="77777777" w:rsidR="00455BBB" w:rsidRDefault="00000000">
            <w:pPr>
              <w:spacing w:after="0" w:line="259" w:lineRule="auto"/>
              <w:ind w:left="0" w:right="-1" w:firstLine="0"/>
              <w:jc w:val="center"/>
              <w:rPr>
                <w:color w:val="auto"/>
              </w:rPr>
            </w:pPr>
            <w:r>
              <w:rPr>
                <w:color w:val="auto"/>
              </w:rPr>
              <w:t>0</w:t>
            </w:r>
          </w:p>
        </w:tc>
        <w:tc>
          <w:tcPr>
            <w:tcW w:w="1046" w:type="dxa"/>
            <w:tcBorders>
              <w:top w:val="single" w:sz="8" w:space="0" w:color="000000"/>
              <w:left w:val="single" w:sz="8" w:space="0" w:color="000000"/>
              <w:bottom w:val="single" w:sz="8" w:space="0" w:color="000000"/>
              <w:right w:val="single" w:sz="8" w:space="0" w:color="000000"/>
            </w:tcBorders>
          </w:tcPr>
          <w:p w14:paraId="2AC01F8E" w14:textId="77777777" w:rsidR="00455BBB" w:rsidRDefault="00000000">
            <w:pPr>
              <w:spacing w:after="0" w:line="259" w:lineRule="auto"/>
              <w:ind w:left="0" w:right="-1" w:firstLine="0"/>
              <w:jc w:val="center"/>
              <w:rPr>
                <w:color w:val="auto"/>
              </w:rPr>
            </w:pPr>
            <w:r>
              <w:rPr>
                <w:color w:val="auto"/>
              </w:rPr>
              <w:t>2</w:t>
            </w:r>
          </w:p>
        </w:tc>
      </w:tr>
      <w:tr w:rsidR="00455BBB" w14:paraId="1B244271" w14:textId="77777777">
        <w:trPr>
          <w:trHeight w:val="319"/>
        </w:trPr>
        <w:tc>
          <w:tcPr>
            <w:tcW w:w="3131" w:type="dxa"/>
            <w:tcBorders>
              <w:top w:val="single" w:sz="8" w:space="0" w:color="000000"/>
              <w:left w:val="single" w:sz="8" w:space="0" w:color="000000"/>
              <w:bottom w:val="single" w:sz="8" w:space="0" w:color="000000"/>
              <w:right w:val="single" w:sz="8" w:space="0" w:color="000000"/>
            </w:tcBorders>
          </w:tcPr>
          <w:p w14:paraId="0D7E19CB" w14:textId="77777777" w:rsidR="00455BBB" w:rsidRDefault="00000000">
            <w:pPr>
              <w:spacing w:after="0" w:line="259" w:lineRule="auto"/>
              <w:ind w:left="0" w:right="-1" w:firstLine="0"/>
              <w:jc w:val="right"/>
              <w:rPr>
                <w:b/>
                <w:color w:val="auto"/>
              </w:rPr>
            </w:pPr>
            <w:r>
              <w:rPr>
                <w:b/>
                <w:color w:val="auto"/>
              </w:rPr>
              <w:t xml:space="preserve">Matematika </w:t>
            </w:r>
          </w:p>
        </w:tc>
        <w:tc>
          <w:tcPr>
            <w:tcW w:w="992" w:type="dxa"/>
            <w:tcBorders>
              <w:top w:val="single" w:sz="8" w:space="0" w:color="000000"/>
              <w:left w:val="single" w:sz="8" w:space="0" w:color="000000"/>
              <w:bottom w:val="single" w:sz="8" w:space="0" w:color="000000"/>
              <w:right w:val="single" w:sz="8" w:space="0" w:color="000000"/>
            </w:tcBorders>
          </w:tcPr>
          <w:p w14:paraId="39B04143" w14:textId="77777777" w:rsidR="00455BBB" w:rsidRDefault="00000000">
            <w:pPr>
              <w:spacing w:after="0" w:line="259" w:lineRule="auto"/>
              <w:ind w:left="0" w:right="-1" w:firstLine="0"/>
              <w:jc w:val="center"/>
              <w:rPr>
                <w:b/>
                <w:color w:val="auto"/>
              </w:rPr>
            </w:pPr>
            <w:r>
              <w:rPr>
                <w:b/>
                <w:color w:val="auto"/>
              </w:rPr>
              <w:t>4+1</w:t>
            </w:r>
          </w:p>
        </w:tc>
        <w:tc>
          <w:tcPr>
            <w:tcW w:w="992" w:type="dxa"/>
            <w:tcBorders>
              <w:top w:val="single" w:sz="8" w:space="0" w:color="000000"/>
              <w:left w:val="single" w:sz="8" w:space="0" w:color="000000"/>
              <w:bottom w:val="single" w:sz="8" w:space="0" w:color="000000"/>
              <w:right w:val="single" w:sz="8" w:space="0" w:color="000000"/>
            </w:tcBorders>
          </w:tcPr>
          <w:p w14:paraId="39C469E0" w14:textId="77777777" w:rsidR="00455BBB" w:rsidRDefault="00000000">
            <w:pPr>
              <w:spacing w:after="0" w:line="259" w:lineRule="auto"/>
              <w:ind w:left="0" w:right="-1" w:firstLine="0"/>
              <w:jc w:val="center"/>
              <w:rPr>
                <w:b/>
                <w:color w:val="auto"/>
              </w:rPr>
            </w:pPr>
            <w:r>
              <w:rPr>
                <w:b/>
                <w:color w:val="auto"/>
              </w:rPr>
              <w:t>4+1</w:t>
            </w:r>
          </w:p>
        </w:tc>
        <w:tc>
          <w:tcPr>
            <w:tcW w:w="1096" w:type="dxa"/>
            <w:tcBorders>
              <w:top w:val="single" w:sz="8" w:space="0" w:color="000000"/>
              <w:left w:val="single" w:sz="8" w:space="0" w:color="000000"/>
              <w:bottom w:val="single" w:sz="8" w:space="0" w:color="000000"/>
              <w:right w:val="single" w:sz="8" w:space="0" w:color="000000"/>
            </w:tcBorders>
          </w:tcPr>
          <w:p w14:paraId="3F1E9B9A" w14:textId="77777777" w:rsidR="00455BBB" w:rsidRDefault="00000000">
            <w:pPr>
              <w:spacing w:after="0" w:line="259" w:lineRule="auto"/>
              <w:ind w:left="0" w:right="-1" w:firstLine="0"/>
              <w:jc w:val="center"/>
              <w:rPr>
                <w:color w:val="auto"/>
              </w:rPr>
            </w:pPr>
            <w:r>
              <w:rPr>
                <w:color w:val="auto"/>
              </w:rPr>
              <w:t>4</w:t>
            </w:r>
          </w:p>
        </w:tc>
        <w:tc>
          <w:tcPr>
            <w:tcW w:w="1046" w:type="dxa"/>
            <w:tcBorders>
              <w:top w:val="single" w:sz="8" w:space="0" w:color="000000"/>
              <w:left w:val="single" w:sz="8" w:space="0" w:color="000000"/>
              <w:bottom w:val="single" w:sz="8" w:space="0" w:color="000000"/>
              <w:right w:val="single" w:sz="8" w:space="0" w:color="000000"/>
            </w:tcBorders>
          </w:tcPr>
          <w:p w14:paraId="14444BFF" w14:textId="77777777" w:rsidR="00455BBB" w:rsidRDefault="00000000">
            <w:pPr>
              <w:spacing w:after="0" w:line="259" w:lineRule="auto"/>
              <w:ind w:left="0" w:right="-1" w:firstLine="0"/>
              <w:jc w:val="center"/>
              <w:rPr>
                <w:color w:val="auto"/>
              </w:rPr>
            </w:pPr>
            <w:r>
              <w:rPr>
                <w:color w:val="auto"/>
              </w:rPr>
              <w:t>4</w:t>
            </w:r>
          </w:p>
        </w:tc>
      </w:tr>
      <w:tr w:rsidR="00455BBB" w14:paraId="2D395049" w14:textId="77777777">
        <w:trPr>
          <w:trHeight w:val="322"/>
        </w:trPr>
        <w:tc>
          <w:tcPr>
            <w:tcW w:w="3131" w:type="dxa"/>
            <w:tcBorders>
              <w:top w:val="single" w:sz="8" w:space="0" w:color="000000"/>
              <w:left w:val="single" w:sz="8" w:space="0" w:color="000000"/>
              <w:bottom w:val="single" w:sz="8" w:space="0" w:color="000000"/>
              <w:right w:val="single" w:sz="8" w:space="0" w:color="000000"/>
            </w:tcBorders>
          </w:tcPr>
          <w:p w14:paraId="5915A37E" w14:textId="77777777" w:rsidR="00455BBB" w:rsidRDefault="00000000">
            <w:pPr>
              <w:spacing w:after="0" w:line="259" w:lineRule="auto"/>
              <w:ind w:left="0" w:right="-1" w:firstLine="0"/>
              <w:jc w:val="right"/>
              <w:rPr>
                <w:color w:val="auto"/>
              </w:rPr>
            </w:pPr>
            <w:r>
              <w:rPr>
                <w:color w:val="auto"/>
              </w:rPr>
              <w:t>Etika/Hit-és erkölcstan</w:t>
            </w:r>
          </w:p>
        </w:tc>
        <w:tc>
          <w:tcPr>
            <w:tcW w:w="992" w:type="dxa"/>
            <w:tcBorders>
              <w:top w:val="single" w:sz="8" w:space="0" w:color="000000"/>
              <w:left w:val="single" w:sz="8" w:space="0" w:color="000000"/>
              <w:bottom w:val="single" w:sz="8" w:space="0" w:color="000000"/>
              <w:right w:val="single" w:sz="8" w:space="0" w:color="000000"/>
            </w:tcBorders>
          </w:tcPr>
          <w:p w14:paraId="2E2E0CB0" w14:textId="77777777" w:rsidR="00455BBB" w:rsidRDefault="00000000">
            <w:pPr>
              <w:spacing w:after="0" w:line="259" w:lineRule="auto"/>
              <w:ind w:left="0" w:right="-1" w:firstLine="0"/>
              <w:jc w:val="center"/>
              <w:rPr>
                <w:color w:val="auto"/>
              </w:rPr>
            </w:pPr>
            <w:r>
              <w:rPr>
                <w:color w:val="auto"/>
              </w:rPr>
              <w:t>1</w:t>
            </w:r>
          </w:p>
        </w:tc>
        <w:tc>
          <w:tcPr>
            <w:tcW w:w="992" w:type="dxa"/>
            <w:tcBorders>
              <w:top w:val="single" w:sz="8" w:space="0" w:color="000000"/>
              <w:left w:val="single" w:sz="8" w:space="0" w:color="000000"/>
              <w:bottom w:val="single" w:sz="8" w:space="0" w:color="000000"/>
              <w:right w:val="single" w:sz="8" w:space="0" w:color="000000"/>
            </w:tcBorders>
          </w:tcPr>
          <w:p w14:paraId="37A995B4" w14:textId="77777777" w:rsidR="00455BBB" w:rsidRDefault="00000000">
            <w:pPr>
              <w:spacing w:after="0" w:line="259" w:lineRule="auto"/>
              <w:ind w:left="0" w:right="-1" w:firstLine="0"/>
              <w:jc w:val="center"/>
              <w:rPr>
                <w:color w:val="auto"/>
              </w:rPr>
            </w:pPr>
            <w:r>
              <w:rPr>
                <w:color w:val="auto"/>
              </w:rPr>
              <w:t>1</w:t>
            </w:r>
          </w:p>
        </w:tc>
        <w:tc>
          <w:tcPr>
            <w:tcW w:w="1096" w:type="dxa"/>
            <w:tcBorders>
              <w:top w:val="single" w:sz="8" w:space="0" w:color="000000"/>
              <w:left w:val="single" w:sz="8" w:space="0" w:color="000000"/>
              <w:bottom w:val="single" w:sz="8" w:space="0" w:color="000000"/>
              <w:right w:val="single" w:sz="8" w:space="0" w:color="000000"/>
            </w:tcBorders>
          </w:tcPr>
          <w:p w14:paraId="7FE0E517" w14:textId="77777777" w:rsidR="00455BBB" w:rsidRDefault="00000000">
            <w:pPr>
              <w:spacing w:after="0" w:line="259" w:lineRule="auto"/>
              <w:ind w:left="0" w:right="-1" w:firstLine="0"/>
              <w:jc w:val="center"/>
              <w:rPr>
                <w:color w:val="auto"/>
              </w:rPr>
            </w:pPr>
            <w:r>
              <w:rPr>
                <w:color w:val="auto"/>
              </w:rPr>
              <w:t>1</w:t>
            </w:r>
          </w:p>
        </w:tc>
        <w:tc>
          <w:tcPr>
            <w:tcW w:w="1046" w:type="dxa"/>
            <w:tcBorders>
              <w:top w:val="single" w:sz="8" w:space="0" w:color="000000"/>
              <w:left w:val="single" w:sz="8" w:space="0" w:color="000000"/>
              <w:bottom w:val="single" w:sz="8" w:space="0" w:color="000000"/>
              <w:right w:val="single" w:sz="8" w:space="0" w:color="000000"/>
            </w:tcBorders>
          </w:tcPr>
          <w:p w14:paraId="71C1A73A" w14:textId="77777777" w:rsidR="00455BBB" w:rsidRDefault="00000000">
            <w:pPr>
              <w:spacing w:after="0" w:line="259" w:lineRule="auto"/>
              <w:ind w:left="0" w:right="-1" w:firstLine="0"/>
              <w:jc w:val="center"/>
              <w:rPr>
                <w:color w:val="auto"/>
              </w:rPr>
            </w:pPr>
            <w:r>
              <w:rPr>
                <w:color w:val="auto"/>
              </w:rPr>
              <w:t>1</w:t>
            </w:r>
          </w:p>
        </w:tc>
      </w:tr>
      <w:tr w:rsidR="00455BBB" w14:paraId="33787F2B" w14:textId="77777777">
        <w:trPr>
          <w:trHeight w:val="320"/>
        </w:trPr>
        <w:tc>
          <w:tcPr>
            <w:tcW w:w="3131" w:type="dxa"/>
            <w:tcBorders>
              <w:top w:val="single" w:sz="8" w:space="0" w:color="000000"/>
              <w:left w:val="single" w:sz="8" w:space="0" w:color="000000"/>
              <w:bottom w:val="single" w:sz="8" w:space="0" w:color="000000"/>
              <w:right w:val="single" w:sz="8" w:space="0" w:color="000000"/>
            </w:tcBorders>
          </w:tcPr>
          <w:p w14:paraId="0AC9CFDF" w14:textId="77777777" w:rsidR="00455BBB" w:rsidRDefault="00000000">
            <w:pPr>
              <w:spacing w:after="0" w:line="259" w:lineRule="auto"/>
              <w:ind w:left="0" w:right="-1" w:firstLine="0"/>
              <w:jc w:val="right"/>
              <w:rPr>
                <w:color w:val="auto"/>
              </w:rPr>
            </w:pPr>
            <w:r>
              <w:rPr>
                <w:color w:val="auto"/>
              </w:rPr>
              <w:t xml:space="preserve">Környezetismeret </w:t>
            </w:r>
          </w:p>
        </w:tc>
        <w:tc>
          <w:tcPr>
            <w:tcW w:w="992" w:type="dxa"/>
            <w:tcBorders>
              <w:top w:val="single" w:sz="8" w:space="0" w:color="000000"/>
              <w:left w:val="single" w:sz="8" w:space="0" w:color="000000"/>
              <w:bottom w:val="single" w:sz="8" w:space="0" w:color="000000"/>
              <w:right w:val="single" w:sz="8" w:space="0" w:color="000000"/>
            </w:tcBorders>
          </w:tcPr>
          <w:p w14:paraId="7B385F32" w14:textId="77777777" w:rsidR="00455BBB" w:rsidRDefault="00000000">
            <w:pPr>
              <w:spacing w:after="0" w:line="259" w:lineRule="auto"/>
              <w:ind w:left="0" w:right="-1" w:firstLine="0"/>
              <w:jc w:val="center"/>
              <w:rPr>
                <w:color w:val="auto"/>
              </w:rPr>
            </w:pPr>
            <w:r>
              <w:rPr>
                <w:color w:val="auto"/>
              </w:rPr>
              <w:t>0</w:t>
            </w:r>
          </w:p>
        </w:tc>
        <w:tc>
          <w:tcPr>
            <w:tcW w:w="992" w:type="dxa"/>
            <w:tcBorders>
              <w:top w:val="single" w:sz="8" w:space="0" w:color="000000"/>
              <w:left w:val="single" w:sz="8" w:space="0" w:color="000000"/>
              <w:bottom w:val="single" w:sz="8" w:space="0" w:color="000000"/>
              <w:right w:val="single" w:sz="8" w:space="0" w:color="000000"/>
            </w:tcBorders>
          </w:tcPr>
          <w:p w14:paraId="3CA9026A" w14:textId="77777777" w:rsidR="00455BBB" w:rsidRDefault="00000000">
            <w:pPr>
              <w:spacing w:after="0" w:line="259" w:lineRule="auto"/>
              <w:ind w:left="0" w:right="-1" w:firstLine="0"/>
              <w:jc w:val="center"/>
              <w:rPr>
                <w:color w:val="auto"/>
              </w:rPr>
            </w:pPr>
            <w:r>
              <w:rPr>
                <w:color w:val="auto"/>
              </w:rPr>
              <w:t>0</w:t>
            </w:r>
          </w:p>
        </w:tc>
        <w:tc>
          <w:tcPr>
            <w:tcW w:w="1096" w:type="dxa"/>
            <w:tcBorders>
              <w:top w:val="single" w:sz="8" w:space="0" w:color="000000"/>
              <w:left w:val="single" w:sz="8" w:space="0" w:color="000000"/>
              <w:bottom w:val="single" w:sz="8" w:space="0" w:color="000000"/>
              <w:right w:val="single" w:sz="8" w:space="0" w:color="000000"/>
            </w:tcBorders>
          </w:tcPr>
          <w:p w14:paraId="3ACE8316" w14:textId="77777777" w:rsidR="00455BBB" w:rsidRDefault="00000000">
            <w:pPr>
              <w:spacing w:after="0" w:line="259" w:lineRule="auto"/>
              <w:ind w:left="0" w:right="-1" w:firstLine="0"/>
              <w:jc w:val="center"/>
              <w:rPr>
                <w:color w:val="auto"/>
              </w:rPr>
            </w:pPr>
            <w:r>
              <w:rPr>
                <w:color w:val="auto"/>
              </w:rPr>
              <w:t>1</w:t>
            </w:r>
          </w:p>
        </w:tc>
        <w:tc>
          <w:tcPr>
            <w:tcW w:w="1046" w:type="dxa"/>
            <w:tcBorders>
              <w:top w:val="single" w:sz="8" w:space="0" w:color="000000"/>
              <w:left w:val="single" w:sz="8" w:space="0" w:color="000000"/>
              <w:bottom w:val="single" w:sz="8" w:space="0" w:color="000000"/>
              <w:right w:val="single" w:sz="8" w:space="0" w:color="000000"/>
            </w:tcBorders>
          </w:tcPr>
          <w:p w14:paraId="1F87B005" w14:textId="77777777" w:rsidR="00455BBB" w:rsidRDefault="00000000">
            <w:pPr>
              <w:spacing w:after="0" w:line="259" w:lineRule="auto"/>
              <w:ind w:left="0" w:right="-1" w:firstLine="0"/>
              <w:jc w:val="center"/>
              <w:rPr>
                <w:color w:val="auto"/>
              </w:rPr>
            </w:pPr>
            <w:r>
              <w:rPr>
                <w:color w:val="auto"/>
              </w:rPr>
              <w:t>1</w:t>
            </w:r>
          </w:p>
        </w:tc>
      </w:tr>
      <w:tr w:rsidR="00455BBB" w14:paraId="375FE407" w14:textId="77777777">
        <w:trPr>
          <w:trHeight w:val="322"/>
        </w:trPr>
        <w:tc>
          <w:tcPr>
            <w:tcW w:w="3131" w:type="dxa"/>
            <w:tcBorders>
              <w:top w:val="single" w:sz="8" w:space="0" w:color="000000"/>
              <w:left w:val="single" w:sz="8" w:space="0" w:color="000000"/>
              <w:bottom w:val="single" w:sz="8" w:space="0" w:color="000000"/>
              <w:right w:val="single" w:sz="8" w:space="0" w:color="000000"/>
            </w:tcBorders>
          </w:tcPr>
          <w:p w14:paraId="30B355CF" w14:textId="77777777" w:rsidR="00455BBB" w:rsidRDefault="00000000">
            <w:pPr>
              <w:spacing w:after="0" w:line="259" w:lineRule="auto"/>
              <w:ind w:left="0" w:right="-1" w:firstLine="0"/>
              <w:jc w:val="right"/>
              <w:rPr>
                <w:color w:val="auto"/>
              </w:rPr>
            </w:pPr>
            <w:r>
              <w:rPr>
                <w:color w:val="auto"/>
              </w:rPr>
              <w:t xml:space="preserve">Ének-zene </w:t>
            </w:r>
          </w:p>
        </w:tc>
        <w:tc>
          <w:tcPr>
            <w:tcW w:w="992" w:type="dxa"/>
            <w:tcBorders>
              <w:top w:val="single" w:sz="8" w:space="0" w:color="000000"/>
              <w:left w:val="single" w:sz="8" w:space="0" w:color="000000"/>
              <w:bottom w:val="single" w:sz="8" w:space="0" w:color="000000"/>
              <w:right w:val="single" w:sz="8" w:space="0" w:color="000000"/>
            </w:tcBorders>
          </w:tcPr>
          <w:p w14:paraId="6AEFC116" w14:textId="77777777" w:rsidR="00455BBB" w:rsidRDefault="00000000">
            <w:pPr>
              <w:spacing w:after="0" w:line="259" w:lineRule="auto"/>
              <w:ind w:left="0" w:right="-1" w:firstLine="0"/>
              <w:jc w:val="center"/>
              <w:rPr>
                <w:color w:val="auto"/>
              </w:rPr>
            </w:pPr>
            <w:r>
              <w:rPr>
                <w:color w:val="auto"/>
              </w:rPr>
              <w:t>2</w:t>
            </w:r>
          </w:p>
        </w:tc>
        <w:tc>
          <w:tcPr>
            <w:tcW w:w="992" w:type="dxa"/>
            <w:tcBorders>
              <w:top w:val="single" w:sz="8" w:space="0" w:color="000000"/>
              <w:left w:val="single" w:sz="8" w:space="0" w:color="000000"/>
              <w:bottom w:val="single" w:sz="8" w:space="0" w:color="000000"/>
              <w:right w:val="single" w:sz="8" w:space="0" w:color="000000"/>
            </w:tcBorders>
          </w:tcPr>
          <w:p w14:paraId="0ACF4F7F" w14:textId="77777777" w:rsidR="00455BBB" w:rsidRDefault="00000000">
            <w:pPr>
              <w:spacing w:after="0" w:line="259" w:lineRule="auto"/>
              <w:ind w:left="0" w:right="-1" w:firstLine="0"/>
              <w:jc w:val="center"/>
              <w:rPr>
                <w:color w:val="auto"/>
              </w:rPr>
            </w:pPr>
            <w:r>
              <w:rPr>
                <w:color w:val="auto"/>
              </w:rPr>
              <w:t>2</w:t>
            </w:r>
          </w:p>
        </w:tc>
        <w:tc>
          <w:tcPr>
            <w:tcW w:w="1096" w:type="dxa"/>
            <w:tcBorders>
              <w:top w:val="single" w:sz="8" w:space="0" w:color="000000"/>
              <w:left w:val="single" w:sz="8" w:space="0" w:color="000000"/>
              <w:bottom w:val="single" w:sz="8" w:space="0" w:color="000000"/>
              <w:right w:val="single" w:sz="8" w:space="0" w:color="000000"/>
            </w:tcBorders>
          </w:tcPr>
          <w:p w14:paraId="4E298132" w14:textId="77777777" w:rsidR="00455BBB" w:rsidRDefault="00000000">
            <w:pPr>
              <w:spacing w:after="0" w:line="259" w:lineRule="auto"/>
              <w:ind w:left="0" w:right="-1" w:firstLine="0"/>
              <w:jc w:val="center"/>
              <w:rPr>
                <w:color w:val="auto"/>
              </w:rPr>
            </w:pPr>
            <w:r>
              <w:rPr>
                <w:color w:val="auto"/>
              </w:rPr>
              <w:t>2</w:t>
            </w:r>
          </w:p>
        </w:tc>
        <w:tc>
          <w:tcPr>
            <w:tcW w:w="1046" w:type="dxa"/>
            <w:tcBorders>
              <w:top w:val="single" w:sz="8" w:space="0" w:color="000000"/>
              <w:left w:val="single" w:sz="8" w:space="0" w:color="000000"/>
              <w:bottom w:val="single" w:sz="8" w:space="0" w:color="000000"/>
              <w:right w:val="single" w:sz="8" w:space="0" w:color="000000"/>
            </w:tcBorders>
          </w:tcPr>
          <w:p w14:paraId="294E2EA3" w14:textId="77777777" w:rsidR="00455BBB" w:rsidRDefault="00000000">
            <w:pPr>
              <w:spacing w:after="0" w:line="259" w:lineRule="auto"/>
              <w:ind w:left="0" w:right="-1" w:firstLine="0"/>
              <w:jc w:val="center"/>
              <w:rPr>
                <w:color w:val="auto"/>
              </w:rPr>
            </w:pPr>
            <w:r>
              <w:rPr>
                <w:color w:val="auto"/>
              </w:rPr>
              <w:t>2</w:t>
            </w:r>
          </w:p>
        </w:tc>
      </w:tr>
      <w:tr w:rsidR="00455BBB" w14:paraId="204DBB3B" w14:textId="77777777">
        <w:trPr>
          <w:trHeight w:val="319"/>
        </w:trPr>
        <w:tc>
          <w:tcPr>
            <w:tcW w:w="3131" w:type="dxa"/>
            <w:tcBorders>
              <w:top w:val="single" w:sz="8" w:space="0" w:color="000000"/>
              <w:left w:val="single" w:sz="8" w:space="0" w:color="000000"/>
              <w:bottom w:val="single" w:sz="8" w:space="0" w:color="000000"/>
              <w:right w:val="single" w:sz="8" w:space="0" w:color="000000"/>
            </w:tcBorders>
          </w:tcPr>
          <w:p w14:paraId="74BBBEF3" w14:textId="77777777" w:rsidR="00455BBB" w:rsidRDefault="00000000">
            <w:pPr>
              <w:spacing w:after="0" w:line="259" w:lineRule="auto"/>
              <w:ind w:left="0" w:right="-1" w:firstLine="0"/>
              <w:jc w:val="right"/>
              <w:rPr>
                <w:color w:val="auto"/>
              </w:rPr>
            </w:pPr>
            <w:r>
              <w:rPr>
                <w:color w:val="auto"/>
              </w:rPr>
              <w:t xml:space="preserve">Vizuális kultúra </w:t>
            </w:r>
          </w:p>
        </w:tc>
        <w:tc>
          <w:tcPr>
            <w:tcW w:w="992" w:type="dxa"/>
            <w:tcBorders>
              <w:top w:val="single" w:sz="8" w:space="0" w:color="000000"/>
              <w:left w:val="single" w:sz="8" w:space="0" w:color="000000"/>
              <w:bottom w:val="single" w:sz="8" w:space="0" w:color="000000"/>
              <w:right w:val="single" w:sz="8" w:space="0" w:color="000000"/>
            </w:tcBorders>
          </w:tcPr>
          <w:p w14:paraId="61996B62" w14:textId="77777777" w:rsidR="00455BBB" w:rsidRDefault="00000000">
            <w:pPr>
              <w:spacing w:after="0" w:line="259" w:lineRule="auto"/>
              <w:ind w:left="0" w:right="-1" w:firstLine="0"/>
              <w:jc w:val="center"/>
              <w:rPr>
                <w:color w:val="auto"/>
              </w:rPr>
            </w:pPr>
            <w:r>
              <w:rPr>
                <w:color w:val="auto"/>
              </w:rPr>
              <w:t>2</w:t>
            </w:r>
          </w:p>
        </w:tc>
        <w:tc>
          <w:tcPr>
            <w:tcW w:w="992" w:type="dxa"/>
            <w:tcBorders>
              <w:top w:val="single" w:sz="8" w:space="0" w:color="000000"/>
              <w:left w:val="single" w:sz="8" w:space="0" w:color="000000"/>
              <w:bottom w:val="single" w:sz="8" w:space="0" w:color="000000"/>
              <w:right w:val="single" w:sz="8" w:space="0" w:color="000000"/>
            </w:tcBorders>
          </w:tcPr>
          <w:p w14:paraId="55B97939" w14:textId="77777777" w:rsidR="00455BBB" w:rsidRDefault="00000000">
            <w:pPr>
              <w:spacing w:after="0" w:line="259" w:lineRule="auto"/>
              <w:ind w:left="0" w:right="-1" w:firstLine="0"/>
              <w:jc w:val="center"/>
              <w:rPr>
                <w:color w:val="auto"/>
              </w:rPr>
            </w:pPr>
            <w:r>
              <w:rPr>
                <w:color w:val="auto"/>
              </w:rPr>
              <w:t>2</w:t>
            </w:r>
          </w:p>
        </w:tc>
        <w:tc>
          <w:tcPr>
            <w:tcW w:w="1096" w:type="dxa"/>
            <w:tcBorders>
              <w:top w:val="single" w:sz="8" w:space="0" w:color="000000"/>
              <w:left w:val="single" w:sz="8" w:space="0" w:color="000000"/>
              <w:bottom w:val="single" w:sz="8" w:space="0" w:color="000000"/>
              <w:right w:val="single" w:sz="8" w:space="0" w:color="000000"/>
            </w:tcBorders>
          </w:tcPr>
          <w:p w14:paraId="476C6BC1" w14:textId="77777777" w:rsidR="00455BBB" w:rsidRDefault="00000000">
            <w:pPr>
              <w:spacing w:after="0" w:line="259" w:lineRule="auto"/>
              <w:ind w:left="0" w:right="-1" w:firstLine="0"/>
              <w:jc w:val="center"/>
              <w:rPr>
                <w:color w:val="auto"/>
              </w:rPr>
            </w:pPr>
            <w:r>
              <w:rPr>
                <w:color w:val="auto"/>
              </w:rPr>
              <w:t>2</w:t>
            </w:r>
          </w:p>
        </w:tc>
        <w:tc>
          <w:tcPr>
            <w:tcW w:w="1046" w:type="dxa"/>
            <w:tcBorders>
              <w:top w:val="single" w:sz="8" w:space="0" w:color="000000"/>
              <w:left w:val="single" w:sz="8" w:space="0" w:color="000000"/>
              <w:bottom w:val="single" w:sz="8" w:space="0" w:color="000000"/>
              <w:right w:val="single" w:sz="8" w:space="0" w:color="000000"/>
            </w:tcBorders>
          </w:tcPr>
          <w:p w14:paraId="256EA21B" w14:textId="77777777" w:rsidR="00455BBB" w:rsidRDefault="00000000">
            <w:pPr>
              <w:spacing w:after="0" w:line="259" w:lineRule="auto"/>
              <w:ind w:left="0" w:right="-1" w:firstLine="0"/>
              <w:jc w:val="center"/>
              <w:rPr>
                <w:color w:val="auto"/>
              </w:rPr>
            </w:pPr>
            <w:r>
              <w:rPr>
                <w:color w:val="auto"/>
              </w:rPr>
              <w:t>1</w:t>
            </w:r>
          </w:p>
        </w:tc>
      </w:tr>
      <w:tr w:rsidR="00455BBB" w14:paraId="7A975657" w14:textId="77777777">
        <w:trPr>
          <w:trHeight w:val="319"/>
        </w:trPr>
        <w:tc>
          <w:tcPr>
            <w:tcW w:w="3131" w:type="dxa"/>
            <w:tcBorders>
              <w:top w:val="single" w:sz="8" w:space="0" w:color="000000"/>
              <w:left w:val="single" w:sz="8" w:space="0" w:color="000000"/>
              <w:bottom w:val="single" w:sz="8" w:space="0" w:color="000000"/>
              <w:right w:val="single" w:sz="8" w:space="0" w:color="000000"/>
            </w:tcBorders>
          </w:tcPr>
          <w:p w14:paraId="61147C9B" w14:textId="77777777" w:rsidR="00455BBB" w:rsidRDefault="00000000">
            <w:pPr>
              <w:spacing w:after="0" w:line="259" w:lineRule="auto"/>
              <w:ind w:left="0" w:right="-1" w:firstLine="0"/>
              <w:jc w:val="right"/>
              <w:rPr>
                <w:color w:val="auto"/>
              </w:rPr>
            </w:pPr>
            <w:r>
              <w:rPr>
                <w:color w:val="auto"/>
              </w:rPr>
              <w:t>Digitális kultúra</w:t>
            </w:r>
          </w:p>
        </w:tc>
        <w:tc>
          <w:tcPr>
            <w:tcW w:w="992" w:type="dxa"/>
            <w:tcBorders>
              <w:top w:val="single" w:sz="8" w:space="0" w:color="000000"/>
              <w:left w:val="single" w:sz="8" w:space="0" w:color="000000"/>
              <w:bottom w:val="single" w:sz="8" w:space="0" w:color="000000"/>
              <w:right w:val="single" w:sz="8" w:space="0" w:color="000000"/>
            </w:tcBorders>
          </w:tcPr>
          <w:p w14:paraId="69FD2CA9" w14:textId="77777777" w:rsidR="00455BBB" w:rsidRDefault="00000000">
            <w:pPr>
              <w:spacing w:after="0" w:line="259" w:lineRule="auto"/>
              <w:ind w:left="0" w:right="-1" w:firstLine="0"/>
              <w:jc w:val="center"/>
              <w:rPr>
                <w:color w:val="auto"/>
              </w:rPr>
            </w:pPr>
            <w:r>
              <w:rPr>
                <w:color w:val="auto"/>
              </w:rPr>
              <w:t>0</w:t>
            </w:r>
          </w:p>
        </w:tc>
        <w:tc>
          <w:tcPr>
            <w:tcW w:w="992" w:type="dxa"/>
            <w:tcBorders>
              <w:top w:val="single" w:sz="8" w:space="0" w:color="000000"/>
              <w:left w:val="single" w:sz="8" w:space="0" w:color="000000"/>
              <w:bottom w:val="single" w:sz="8" w:space="0" w:color="000000"/>
              <w:right w:val="single" w:sz="8" w:space="0" w:color="000000"/>
            </w:tcBorders>
          </w:tcPr>
          <w:p w14:paraId="30A72DE1" w14:textId="77777777" w:rsidR="00455BBB" w:rsidRDefault="00000000">
            <w:pPr>
              <w:spacing w:after="0" w:line="259" w:lineRule="auto"/>
              <w:ind w:left="0" w:right="-1" w:firstLine="0"/>
              <w:jc w:val="center"/>
              <w:rPr>
                <w:color w:val="auto"/>
              </w:rPr>
            </w:pPr>
            <w:r>
              <w:rPr>
                <w:color w:val="auto"/>
              </w:rPr>
              <w:t>0</w:t>
            </w:r>
          </w:p>
        </w:tc>
        <w:tc>
          <w:tcPr>
            <w:tcW w:w="1096" w:type="dxa"/>
            <w:tcBorders>
              <w:top w:val="single" w:sz="8" w:space="0" w:color="000000"/>
              <w:left w:val="single" w:sz="8" w:space="0" w:color="000000"/>
              <w:bottom w:val="single" w:sz="8" w:space="0" w:color="000000"/>
              <w:right w:val="single" w:sz="8" w:space="0" w:color="000000"/>
            </w:tcBorders>
          </w:tcPr>
          <w:p w14:paraId="1897EC74" w14:textId="77777777" w:rsidR="00455BBB" w:rsidRDefault="00000000">
            <w:pPr>
              <w:spacing w:after="0" w:line="259" w:lineRule="auto"/>
              <w:ind w:left="0" w:right="-1" w:firstLine="0"/>
              <w:jc w:val="center"/>
              <w:rPr>
                <w:color w:val="auto"/>
              </w:rPr>
            </w:pPr>
            <w:r>
              <w:rPr>
                <w:color w:val="auto"/>
              </w:rPr>
              <w:t>1</w:t>
            </w:r>
          </w:p>
        </w:tc>
        <w:tc>
          <w:tcPr>
            <w:tcW w:w="1046" w:type="dxa"/>
            <w:tcBorders>
              <w:top w:val="single" w:sz="8" w:space="0" w:color="000000"/>
              <w:left w:val="single" w:sz="8" w:space="0" w:color="000000"/>
              <w:bottom w:val="single" w:sz="8" w:space="0" w:color="000000"/>
              <w:right w:val="single" w:sz="8" w:space="0" w:color="000000"/>
            </w:tcBorders>
          </w:tcPr>
          <w:p w14:paraId="1756DE35" w14:textId="77777777" w:rsidR="00455BBB" w:rsidRDefault="00000000">
            <w:pPr>
              <w:spacing w:after="0" w:line="259" w:lineRule="auto"/>
              <w:ind w:left="0" w:right="-1" w:firstLine="0"/>
              <w:jc w:val="center"/>
              <w:rPr>
                <w:color w:val="auto"/>
              </w:rPr>
            </w:pPr>
            <w:r>
              <w:rPr>
                <w:color w:val="auto"/>
              </w:rPr>
              <w:t>1</w:t>
            </w:r>
          </w:p>
        </w:tc>
      </w:tr>
      <w:tr w:rsidR="00455BBB" w14:paraId="74A973D0" w14:textId="77777777">
        <w:trPr>
          <w:trHeight w:val="319"/>
        </w:trPr>
        <w:tc>
          <w:tcPr>
            <w:tcW w:w="3131" w:type="dxa"/>
            <w:tcBorders>
              <w:top w:val="single" w:sz="8" w:space="0" w:color="000000"/>
              <w:left w:val="single" w:sz="8" w:space="0" w:color="000000"/>
              <w:bottom w:val="single" w:sz="8" w:space="0" w:color="000000"/>
              <w:right w:val="single" w:sz="8" w:space="0" w:color="000000"/>
            </w:tcBorders>
          </w:tcPr>
          <w:p w14:paraId="1AD84590" w14:textId="77777777" w:rsidR="00455BBB" w:rsidRDefault="00000000">
            <w:pPr>
              <w:spacing w:after="0" w:line="259" w:lineRule="auto"/>
              <w:ind w:left="0" w:right="-1" w:firstLine="0"/>
              <w:jc w:val="right"/>
              <w:rPr>
                <w:color w:val="auto"/>
              </w:rPr>
            </w:pPr>
            <w:r>
              <w:rPr>
                <w:color w:val="auto"/>
              </w:rPr>
              <w:t xml:space="preserve">Technika és tervezés </w:t>
            </w:r>
          </w:p>
        </w:tc>
        <w:tc>
          <w:tcPr>
            <w:tcW w:w="992" w:type="dxa"/>
            <w:tcBorders>
              <w:top w:val="single" w:sz="8" w:space="0" w:color="000000"/>
              <w:left w:val="single" w:sz="8" w:space="0" w:color="000000"/>
              <w:bottom w:val="single" w:sz="8" w:space="0" w:color="000000"/>
              <w:right w:val="single" w:sz="8" w:space="0" w:color="000000"/>
            </w:tcBorders>
          </w:tcPr>
          <w:p w14:paraId="75F165D3" w14:textId="77777777" w:rsidR="00455BBB" w:rsidRDefault="00000000">
            <w:pPr>
              <w:spacing w:after="0" w:line="259" w:lineRule="auto"/>
              <w:ind w:left="0" w:right="-1" w:firstLine="0"/>
              <w:jc w:val="center"/>
              <w:rPr>
                <w:color w:val="auto"/>
              </w:rPr>
            </w:pPr>
            <w:r>
              <w:rPr>
                <w:color w:val="auto"/>
              </w:rPr>
              <w:t>1</w:t>
            </w:r>
          </w:p>
        </w:tc>
        <w:tc>
          <w:tcPr>
            <w:tcW w:w="992" w:type="dxa"/>
            <w:tcBorders>
              <w:top w:val="single" w:sz="8" w:space="0" w:color="000000"/>
              <w:left w:val="single" w:sz="8" w:space="0" w:color="000000"/>
              <w:bottom w:val="single" w:sz="8" w:space="0" w:color="000000"/>
              <w:right w:val="single" w:sz="8" w:space="0" w:color="000000"/>
            </w:tcBorders>
          </w:tcPr>
          <w:p w14:paraId="48DC388D" w14:textId="77777777" w:rsidR="00455BBB" w:rsidRDefault="00000000">
            <w:pPr>
              <w:spacing w:after="0" w:line="259" w:lineRule="auto"/>
              <w:ind w:left="0" w:right="-1" w:firstLine="0"/>
              <w:jc w:val="center"/>
              <w:rPr>
                <w:color w:val="auto"/>
              </w:rPr>
            </w:pPr>
            <w:r>
              <w:rPr>
                <w:color w:val="auto"/>
              </w:rPr>
              <w:t>1</w:t>
            </w:r>
          </w:p>
        </w:tc>
        <w:tc>
          <w:tcPr>
            <w:tcW w:w="1096" w:type="dxa"/>
            <w:tcBorders>
              <w:top w:val="single" w:sz="8" w:space="0" w:color="000000"/>
              <w:left w:val="single" w:sz="8" w:space="0" w:color="000000"/>
              <w:bottom w:val="single" w:sz="8" w:space="0" w:color="000000"/>
              <w:right w:val="single" w:sz="8" w:space="0" w:color="000000"/>
            </w:tcBorders>
          </w:tcPr>
          <w:p w14:paraId="43725E73" w14:textId="77777777" w:rsidR="00455BBB" w:rsidRDefault="00000000">
            <w:pPr>
              <w:spacing w:after="0" w:line="259" w:lineRule="auto"/>
              <w:ind w:left="0" w:right="-1" w:firstLine="0"/>
              <w:jc w:val="center"/>
              <w:rPr>
                <w:color w:val="auto"/>
              </w:rPr>
            </w:pPr>
            <w:r>
              <w:rPr>
                <w:color w:val="auto"/>
              </w:rPr>
              <w:t>1</w:t>
            </w:r>
          </w:p>
        </w:tc>
        <w:tc>
          <w:tcPr>
            <w:tcW w:w="1046" w:type="dxa"/>
            <w:tcBorders>
              <w:top w:val="single" w:sz="8" w:space="0" w:color="000000"/>
              <w:left w:val="single" w:sz="8" w:space="0" w:color="000000"/>
              <w:bottom w:val="single" w:sz="8" w:space="0" w:color="000000"/>
              <w:right w:val="single" w:sz="8" w:space="0" w:color="000000"/>
            </w:tcBorders>
          </w:tcPr>
          <w:p w14:paraId="159E4AD4" w14:textId="77777777" w:rsidR="00455BBB" w:rsidRDefault="00000000">
            <w:pPr>
              <w:spacing w:after="0" w:line="259" w:lineRule="auto"/>
              <w:ind w:left="0" w:right="-1" w:firstLine="0"/>
              <w:jc w:val="center"/>
              <w:rPr>
                <w:color w:val="auto"/>
              </w:rPr>
            </w:pPr>
            <w:r>
              <w:rPr>
                <w:color w:val="auto"/>
              </w:rPr>
              <w:t>1</w:t>
            </w:r>
          </w:p>
        </w:tc>
      </w:tr>
      <w:tr w:rsidR="00455BBB" w14:paraId="16BEF2C2" w14:textId="77777777">
        <w:trPr>
          <w:trHeight w:val="338"/>
        </w:trPr>
        <w:tc>
          <w:tcPr>
            <w:tcW w:w="3131" w:type="dxa"/>
            <w:tcBorders>
              <w:top w:val="single" w:sz="8" w:space="0" w:color="000000"/>
              <w:left w:val="single" w:sz="8" w:space="0" w:color="000000"/>
              <w:bottom w:val="single" w:sz="8" w:space="0" w:color="000000"/>
              <w:right w:val="single" w:sz="8" w:space="0" w:color="000000"/>
            </w:tcBorders>
          </w:tcPr>
          <w:p w14:paraId="23CCF9BC" w14:textId="77777777" w:rsidR="00455BBB" w:rsidRDefault="00000000">
            <w:pPr>
              <w:spacing w:after="0" w:line="259" w:lineRule="auto"/>
              <w:ind w:left="0" w:right="-1" w:firstLine="0"/>
              <w:jc w:val="right"/>
              <w:rPr>
                <w:color w:val="auto"/>
              </w:rPr>
            </w:pPr>
            <w:r>
              <w:rPr>
                <w:color w:val="auto"/>
              </w:rPr>
              <w:t>Testnevelés és egészségfejlesztés</w:t>
            </w:r>
          </w:p>
        </w:tc>
        <w:tc>
          <w:tcPr>
            <w:tcW w:w="992" w:type="dxa"/>
            <w:tcBorders>
              <w:top w:val="single" w:sz="8" w:space="0" w:color="000000"/>
              <w:left w:val="single" w:sz="8" w:space="0" w:color="000000"/>
              <w:bottom w:val="single" w:sz="8" w:space="0" w:color="000000"/>
              <w:right w:val="single" w:sz="8" w:space="0" w:color="000000"/>
            </w:tcBorders>
          </w:tcPr>
          <w:p w14:paraId="09956EDA" w14:textId="77777777" w:rsidR="00455BBB" w:rsidRDefault="00000000">
            <w:pPr>
              <w:spacing w:after="0" w:line="259" w:lineRule="auto"/>
              <w:ind w:left="0" w:right="-1" w:firstLine="0"/>
              <w:jc w:val="center"/>
              <w:rPr>
                <w:color w:val="auto"/>
              </w:rPr>
            </w:pPr>
            <w:r>
              <w:rPr>
                <w:color w:val="auto"/>
              </w:rPr>
              <w:t>5</w:t>
            </w:r>
          </w:p>
        </w:tc>
        <w:tc>
          <w:tcPr>
            <w:tcW w:w="992" w:type="dxa"/>
            <w:tcBorders>
              <w:top w:val="single" w:sz="8" w:space="0" w:color="000000"/>
              <w:left w:val="single" w:sz="8" w:space="0" w:color="000000"/>
              <w:bottom w:val="single" w:sz="8" w:space="0" w:color="000000"/>
              <w:right w:val="single" w:sz="8" w:space="0" w:color="000000"/>
            </w:tcBorders>
          </w:tcPr>
          <w:p w14:paraId="44CA5499" w14:textId="77777777" w:rsidR="00455BBB" w:rsidRDefault="00000000">
            <w:pPr>
              <w:spacing w:after="0" w:line="259" w:lineRule="auto"/>
              <w:ind w:left="0" w:right="-1" w:firstLine="0"/>
              <w:jc w:val="center"/>
              <w:rPr>
                <w:color w:val="auto"/>
              </w:rPr>
            </w:pPr>
            <w:r>
              <w:rPr>
                <w:color w:val="auto"/>
              </w:rPr>
              <w:t>5</w:t>
            </w:r>
          </w:p>
        </w:tc>
        <w:tc>
          <w:tcPr>
            <w:tcW w:w="1096" w:type="dxa"/>
            <w:tcBorders>
              <w:top w:val="single" w:sz="8" w:space="0" w:color="000000"/>
              <w:left w:val="single" w:sz="8" w:space="0" w:color="000000"/>
              <w:bottom w:val="single" w:sz="8" w:space="0" w:color="000000"/>
              <w:right w:val="single" w:sz="8" w:space="0" w:color="000000"/>
            </w:tcBorders>
          </w:tcPr>
          <w:p w14:paraId="211C3C4A" w14:textId="77777777" w:rsidR="00455BBB" w:rsidRDefault="00000000">
            <w:pPr>
              <w:spacing w:after="0" w:line="259" w:lineRule="auto"/>
              <w:ind w:left="0" w:right="-1" w:firstLine="0"/>
              <w:jc w:val="center"/>
              <w:rPr>
                <w:color w:val="auto"/>
              </w:rPr>
            </w:pPr>
            <w:r>
              <w:rPr>
                <w:color w:val="auto"/>
              </w:rPr>
              <w:t>5</w:t>
            </w:r>
          </w:p>
        </w:tc>
        <w:tc>
          <w:tcPr>
            <w:tcW w:w="1046" w:type="dxa"/>
            <w:tcBorders>
              <w:top w:val="single" w:sz="8" w:space="0" w:color="000000"/>
              <w:left w:val="single" w:sz="8" w:space="0" w:color="000000"/>
              <w:bottom w:val="single" w:sz="8" w:space="0" w:color="000000"/>
              <w:right w:val="single" w:sz="8" w:space="0" w:color="000000"/>
            </w:tcBorders>
          </w:tcPr>
          <w:p w14:paraId="53419A07" w14:textId="77777777" w:rsidR="00455BBB" w:rsidRDefault="00000000">
            <w:pPr>
              <w:spacing w:after="0" w:line="259" w:lineRule="auto"/>
              <w:ind w:left="0" w:right="-1" w:firstLine="0"/>
              <w:jc w:val="center"/>
              <w:rPr>
                <w:color w:val="auto"/>
              </w:rPr>
            </w:pPr>
            <w:r>
              <w:rPr>
                <w:color w:val="auto"/>
              </w:rPr>
              <w:t>5</w:t>
            </w:r>
          </w:p>
        </w:tc>
      </w:tr>
      <w:tr w:rsidR="00455BBB" w14:paraId="33B80030" w14:textId="77777777">
        <w:trPr>
          <w:trHeight w:val="332"/>
        </w:trPr>
        <w:tc>
          <w:tcPr>
            <w:tcW w:w="3131" w:type="dxa"/>
            <w:tcBorders>
              <w:top w:val="single" w:sz="8" w:space="0" w:color="000000"/>
              <w:left w:val="single" w:sz="8" w:space="0" w:color="000000"/>
              <w:bottom w:val="single" w:sz="8" w:space="0" w:color="000000"/>
              <w:right w:val="single" w:sz="8" w:space="0" w:color="000000"/>
            </w:tcBorders>
            <w:shd w:val="clear" w:color="auto" w:fill="BFBFBF"/>
          </w:tcPr>
          <w:p w14:paraId="3673CBC0" w14:textId="77777777" w:rsidR="00455BBB" w:rsidRDefault="00000000">
            <w:pPr>
              <w:spacing w:after="0" w:line="259" w:lineRule="auto"/>
              <w:ind w:left="0" w:right="-1" w:firstLine="0"/>
              <w:jc w:val="right"/>
              <w:rPr>
                <w:color w:val="auto"/>
              </w:rPr>
            </w:pPr>
            <w:r>
              <w:rPr>
                <w:color w:val="auto"/>
              </w:rPr>
              <w:t xml:space="preserve">Rendelkezésre álló órakeret </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135C6556" w14:textId="77777777" w:rsidR="00455BBB" w:rsidRDefault="00000000">
            <w:pPr>
              <w:spacing w:after="0" w:line="259" w:lineRule="auto"/>
              <w:ind w:left="0" w:right="-1" w:firstLine="0"/>
              <w:jc w:val="center"/>
              <w:rPr>
                <w:color w:val="auto"/>
              </w:rPr>
            </w:pPr>
            <w:r>
              <w:rPr>
                <w:b/>
                <w:color w:val="auto"/>
              </w:rPr>
              <w:t>24</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5AA84CE3" w14:textId="77777777" w:rsidR="00455BBB" w:rsidRDefault="00000000">
            <w:pPr>
              <w:spacing w:after="0" w:line="259" w:lineRule="auto"/>
              <w:ind w:left="0" w:right="-1" w:firstLine="0"/>
              <w:jc w:val="center"/>
              <w:rPr>
                <w:color w:val="auto"/>
              </w:rPr>
            </w:pPr>
            <w:r>
              <w:rPr>
                <w:b/>
                <w:color w:val="auto"/>
              </w:rPr>
              <w:t>24</w:t>
            </w:r>
          </w:p>
        </w:tc>
        <w:tc>
          <w:tcPr>
            <w:tcW w:w="1096" w:type="dxa"/>
            <w:tcBorders>
              <w:top w:val="single" w:sz="8" w:space="0" w:color="000000"/>
              <w:left w:val="single" w:sz="8" w:space="0" w:color="000000"/>
              <w:bottom w:val="single" w:sz="8" w:space="0" w:color="000000"/>
              <w:right w:val="single" w:sz="8" w:space="0" w:color="000000"/>
            </w:tcBorders>
            <w:shd w:val="clear" w:color="auto" w:fill="BFBFBF"/>
          </w:tcPr>
          <w:p w14:paraId="059A8699" w14:textId="77777777" w:rsidR="00455BBB" w:rsidRDefault="00000000">
            <w:pPr>
              <w:spacing w:after="0" w:line="259" w:lineRule="auto"/>
              <w:ind w:left="0" w:right="-1" w:firstLine="0"/>
              <w:jc w:val="center"/>
              <w:rPr>
                <w:color w:val="auto"/>
              </w:rPr>
            </w:pPr>
            <w:r>
              <w:rPr>
                <w:b/>
                <w:color w:val="auto"/>
              </w:rPr>
              <w:t>24</w:t>
            </w:r>
          </w:p>
        </w:tc>
        <w:tc>
          <w:tcPr>
            <w:tcW w:w="1046" w:type="dxa"/>
            <w:tcBorders>
              <w:top w:val="single" w:sz="8" w:space="0" w:color="000000"/>
              <w:left w:val="single" w:sz="8" w:space="0" w:color="000000"/>
              <w:bottom w:val="single" w:sz="8" w:space="0" w:color="000000"/>
              <w:right w:val="single" w:sz="8" w:space="0" w:color="000000"/>
            </w:tcBorders>
            <w:shd w:val="clear" w:color="auto" w:fill="BFBFBF"/>
          </w:tcPr>
          <w:p w14:paraId="142A3ECD" w14:textId="77777777" w:rsidR="00455BBB" w:rsidRDefault="00000000">
            <w:pPr>
              <w:spacing w:after="0" w:line="259" w:lineRule="auto"/>
              <w:ind w:left="0" w:right="-1" w:firstLine="0"/>
              <w:jc w:val="center"/>
              <w:rPr>
                <w:color w:val="auto"/>
              </w:rPr>
            </w:pPr>
            <w:r>
              <w:rPr>
                <w:b/>
                <w:color w:val="auto"/>
              </w:rPr>
              <w:t>25</w:t>
            </w:r>
          </w:p>
        </w:tc>
      </w:tr>
      <w:tr w:rsidR="00455BBB" w14:paraId="5E04B652" w14:textId="77777777">
        <w:trPr>
          <w:trHeight w:val="332"/>
        </w:trPr>
        <w:tc>
          <w:tcPr>
            <w:tcW w:w="3131" w:type="dxa"/>
            <w:tcBorders>
              <w:top w:val="single" w:sz="8" w:space="0" w:color="000000"/>
              <w:left w:val="single" w:sz="8" w:space="0" w:color="000000"/>
              <w:bottom w:val="single" w:sz="8" w:space="0" w:color="000000"/>
              <w:right w:val="single" w:sz="8" w:space="0" w:color="000000"/>
            </w:tcBorders>
            <w:shd w:val="clear" w:color="auto" w:fill="BFBFBF"/>
          </w:tcPr>
          <w:p w14:paraId="34EBF061" w14:textId="77777777" w:rsidR="00455BBB" w:rsidRDefault="00000000">
            <w:pPr>
              <w:spacing w:after="0" w:line="259" w:lineRule="auto"/>
              <w:ind w:left="0" w:right="-1" w:firstLine="0"/>
              <w:jc w:val="right"/>
              <w:rPr>
                <w:b/>
                <w:color w:val="auto"/>
              </w:rPr>
            </w:pPr>
            <w:r>
              <w:rPr>
                <w:b/>
                <w:color w:val="auto"/>
              </w:rPr>
              <w:t>Szabadon tervezhető óra</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5A7182E4" w14:textId="77777777" w:rsidR="00455BBB" w:rsidRDefault="00000000">
            <w:pPr>
              <w:spacing w:after="0" w:line="259" w:lineRule="auto"/>
              <w:ind w:left="0" w:right="-1" w:firstLine="0"/>
              <w:jc w:val="center"/>
              <w:rPr>
                <w:b/>
                <w:color w:val="auto"/>
              </w:rPr>
            </w:pPr>
            <w:r>
              <w:rPr>
                <w:b/>
                <w:color w:val="auto"/>
              </w:rPr>
              <w:t>2</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4FB753DF" w14:textId="77777777" w:rsidR="00455BBB" w:rsidRDefault="00000000">
            <w:pPr>
              <w:spacing w:after="0" w:line="259" w:lineRule="auto"/>
              <w:ind w:left="0" w:right="-1" w:firstLine="0"/>
              <w:jc w:val="center"/>
              <w:rPr>
                <w:b/>
                <w:color w:val="auto"/>
              </w:rPr>
            </w:pPr>
            <w:r>
              <w:rPr>
                <w:b/>
                <w:color w:val="auto"/>
              </w:rPr>
              <w:t>2</w:t>
            </w:r>
          </w:p>
        </w:tc>
        <w:tc>
          <w:tcPr>
            <w:tcW w:w="1096" w:type="dxa"/>
            <w:tcBorders>
              <w:top w:val="single" w:sz="8" w:space="0" w:color="000000"/>
              <w:left w:val="single" w:sz="8" w:space="0" w:color="000000"/>
              <w:bottom w:val="single" w:sz="8" w:space="0" w:color="000000"/>
              <w:right w:val="single" w:sz="8" w:space="0" w:color="000000"/>
            </w:tcBorders>
            <w:shd w:val="clear" w:color="auto" w:fill="BFBFBF"/>
          </w:tcPr>
          <w:p w14:paraId="47197332" w14:textId="77777777" w:rsidR="00455BBB" w:rsidRDefault="00000000">
            <w:pPr>
              <w:spacing w:after="0" w:line="259" w:lineRule="auto"/>
              <w:ind w:left="0" w:right="-1" w:firstLine="0"/>
              <w:jc w:val="center"/>
              <w:rPr>
                <w:b/>
                <w:color w:val="auto"/>
              </w:rPr>
            </w:pPr>
            <w:r>
              <w:rPr>
                <w:b/>
                <w:color w:val="auto"/>
              </w:rPr>
              <w:t>2</w:t>
            </w:r>
          </w:p>
        </w:tc>
        <w:tc>
          <w:tcPr>
            <w:tcW w:w="1046" w:type="dxa"/>
            <w:tcBorders>
              <w:top w:val="single" w:sz="8" w:space="0" w:color="000000"/>
              <w:left w:val="single" w:sz="8" w:space="0" w:color="000000"/>
              <w:bottom w:val="single" w:sz="8" w:space="0" w:color="000000"/>
              <w:right w:val="single" w:sz="8" w:space="0" w:color="000000"/>
            </w:tcBorders>
            <w:shd w:val="clear" w:color="auto" w:fill="BFBFBF"/>
          </w:tcPr>
          <w:p w14:paraId="36650F32" w14:textId="77777777" w:rsidR="00455BBB" w:rsidRDefault="00000000">
            <w:pPr>
              <w:spacing w:after="0" w:line="259" w:lineRule="auto"/>
              <w:ind w:left="0" w:right="-1" w:firstLine="0"/>
              <w:jc w:val="center"/>
              <w:rPr>
                <w:b/>
                <w:color w:val="auto"/>
              </w:rPr>
            </w:pPr>
            <w:r>
              <w:rPr>
                <w:b/>
                <w:color w:val="auto"/>
              </w:rPr>
              <w:t>2</w:t>
            </w:r>
          </w:p>
        </w:tc>
      </w:tr>
    </w:tbl>
    <w:p w14:paraId="75D35ABA" w14:textId="77777777" w:rsidR="00455BBB" w:rsidRDefault="00455BBB">
      <w:pPr>
        <w:spacing w:after="0" w:line="259" w:lineRule="auto"/>
        <w:ind w:left="0" w:right="-1" w:firstLine="0"/>
        <w:jc w:val="left"/>
        <w:rPr>
          <w:b/>
          <w:color w:val="auto"/>
        </w:rPr>
      </w:pPr>
    </w:p>
    <w:p w14:paraId="484C83D6" w14:textId="77777777" w:rsidR="00455BBB" w:rsidRDefault="00455BBB">
      <w:pPr>
        <w:spacing w:after="0" w:line="259" w:lineRule="auto"/>
        <w:ind w:left="0" w:right="-1" w:firstLine="0"/>
        <w:jc w:val="left"/>
        <w:rPr>
          <w:color w:val="auto"/>
        </w:rPr>
      </w:pPr>
    </w:p>
    <w:p w14:paraId="3A6A82BB" w14:textId="77777777" w:rsidR="00455BBB" w:rsidRDefault="00455BBB">
      <w:pPr>
        <w:spacing w:after="0" w:line="259" w:lineRule="auto"/>
        <w:ind w:left="0" w:right="-1" w:firstLine="0"/>
        <w:jc w:val="left"/>
        <w:rPr>
          <w:color w:val="auto"/>
        </w:rPr>
      </w:pPr>
    </w:p>
    <w:p w14:paraId="23261F8B" w14:textId="77777777" w:rsidR="00455BBB" w:rsidRDefault="00455BBB">
      <w:pPr>
        <w:spacing w:after="0" w:line="259" w:lineRule="auto"/>
        <w:ind w:left="0" w:right="-1" w:firstLine="0"/>
        <w:jc w:val="left"/>
        <w:rPr>
          <w:color w:val="auto"/>
        </w:rPr>
      </w:pPr>
    </w:p>
    <w:p w14:paraId="0894E8A6" w14:textId="77777777" w:rsidR="00455BBB" w:rsidRDefault="00455BBB">
      <w:pPr>
        <w:spacing w:after="0" w:line="259" w:lineRule="auto"/>
        <w:ind w:left="0" w:right="-1" w:firstLine="0"/>
        <w:jc w:val="left"/>
        <w:rPr>
          <w:color w:val="auto"/>
        </w:rPr>
      </w:pPr>
    </w:p>
    <w:p w14:paraId="53ADD0EA" w14:textId="77777777" w:rsidR="00455BBB" w:rsidRDefault="00455BBB">
      <w:pPr>
        <w:spacing w:after="0" w:line="259" w:lineRule="auto"/>
        <w:ind w:left="0" w:right="-1" w:firstLine="0"/>
        <w:jc w:val="left"/>
        <w:rPr>
          <w:color w:val="auto"/>
        </w:rPr>
      </w:pPr>
    </w:p>
    <w:tbl>
      <w:tblPr>
        <w:tblStyle w:val="TableGrid"/>
        <w:tblW w:w="7191" w:type="dxa"/>
        <w:tblInd w:w="1647" w:type="dxa"/>
        <w:tblCellMar>
          <w:top w:w="24" w:type="dxa"/>
          <w:left w:w="67" w:type="dxa"/>
          <w:right w:w="24" w:type="dxa"/>
        </w:tblCellMar>
        <w:tblLook w:val="04A0" w:firstRow="1" w:lastRow="0" w:firstColumn="1" w:lastColumn="0" w:noHBand="0" w:noVBand="1"/>
      </w:tblPr>
      <w:tblGrid>
        <w:gridCol w:w="3224"/>
        <w:gridCol w:w="992"/>
        <w:gridCol w:w="993"/>
        <w:gridCol w:w="991"/>
        <w:gridCol w:w="991"/>
      </w:tblGrid>
      <w:tr w:rsidR="00455BBB" w14:paraId="50EECAC2" w14:textId="77777777">
        <w:trPr>
          <w:trHeight w:val="651"/>
        </w:trPr>
        <w:tc>
          <w:tcPr>
            <w:tcW w:w="7191" w:type="dxa"/>
            <w:gridSpan w:val="5"/>
            <w:tcBorders>
              <w:top w:val="single" w:sz="8" w:space="0" w:color="000000"/>
              <w:left w:val="single" w:sz="8" w:space="0" w:color="000000"/>
              <w:bottom w:val="single" w:sz="8" w:space="0" w:color="000000"/>
              <w:right w:val="single" w:sz="8" w:space="0" w:color="000000"/>
            </w:tcBorders>
            <w:vAlign w:val="center"/>
          </w:tcPr>
          <w:p w14:paraId="4E348C14" w14:textId="77777777" w:rsidR="00455BBB" w:rsidRDefault="00000000">
            <w:pPr>
              <w:spacing w:after="0" w:line="259" w:lineRule="auto"/>
              <w:ind w:left="0" w:right="-1" w:firstLine="0"/>
              <w:jc w:val="center"/>
              <w:rPr>
                <w:color w:val="auto"/>
              </w:rPr>
            </w:pPr>
            <w:r>
              <w:rPr>
                <w:b/>
                <w:color w:val="auto"/>
              </w:rPr>
              <w:t>Óraterv a kerettantervekhez – 5–8. évfolyam részére</w:t>
            </w:r>
          </w:p>
        </w:tc>
      </w:tr>
      <w:tr w:rsidR="00455BBB" w14:paraId="1A553501" w14:textId="77777777">
        <w:trPr>
          <w:trHeight w:val="336"/>
        </w:trPr>
        <w:tc>
          <w:tcPr>
            <w:tcW w:w="3224" w:type="dxa"/>
            <w:tcBorders>
              <w:top w:val="single" w:sz="8" w:space="0" w:color="000000"/>
              <w:left w:val="single" w:sz="8" w:space="0" w:color="000000"/>
              <w:bottom w:val="single" w:sz="8" w:space="0" w:color="000000"/>
              <w:right w:val="single" w:sz="8" w:space="0" w:color="000000"/>
            </w:tcBorders>
          </w:tcPr>
          <w:p w14:paraId="73E5591A" w14:textId="77777777" w:rsidR="00455BBB" w:rsidRDefault="00000000">
            <w:pPr>
              <w:spacing w:after="0" w:line="259" w:lineRule="auto"/>
              <w:ind w:left="0" w:right="-1" w:firstLine="0"/>
              <w:jc w:val="right"/>
              <w:rPr>
                <w:color w:val="auto"/>
              </w:rPr>
            </w:pPr>
            <w:r>
              <w:rPr>
                <w:b/>
                <w:color w:val="auto"/>
              </w:rPr>
              <w:t xml:space="preserve">Tantárgyak </w:t>
            </w:r>
          </w:p>
        </w:tc>
        <w:tc>
          <w:tcPr>
            <w:tcW w:w="992" w:type="dxa"/>
            <w:tcBorders>
              <w:top w:val="single" w:sz="8" w:space="0" w:color="000000"/>
              <w:left w:val="single" w:sz="8" w:space="0" w:color="000000"/>
              <w:bottom w:val="single" w:sz="8" w:space="0" w:color="000000"/>
              <w:right w:val="single" w:sz="8" w:space="0" w:color="000000"/>
            </w:tcBorders>
          </w:tcPr>
          <w:p w14:paraId="4098387A" w14:textId="77777777" w:rsidR="00455BBB" w:rsidRDefault="00000000">
            <w:pPr>
              <w:spacing w:after="0" w:line="259" w:lineRule="auto"/>
              <w:ind w:left="0" w:right="-1" w:firstLine="0"/>
              <w:jc w:val="center"/>
              <w:rPr>
                <w:color w:val="auto"/>
              </w:rPr>
            </w:pPr>
            <w:r>
              <w:rPr>
                <w:b/>
                <w:color w:val="auto"/>
              </w:rPr>
              <w:t>5. évf.</w:t>
            </w:r>
          </w:p>
        </w:tc>
        <w:tc>
          <w:tcPr>
            <w:tcW w:w="993" w:type="dxa"/>
            <w:tcBorders>
              <w:top w:val="single" w:sz="8" w:space="0" w:color="000000"/>
              <w:left w:val="single" w:sz="8" w:space="0" w:color="000000"/>
              <w:bottom w:val="single" w:sz="8" w:space="0" w:color="000000"/>
              <w:right w:val="single" w:sz="8" w:space="0" w:color="000000"/>
            </w:tcBorders>
          </w:tcPr>
          <w:p w14:paraId="2ABB67E1" w14:textId="77777777" w:rsidR="00455BBB" w:rsidRDefault="00000000">
            <w:pPr>
              <w:spacing w:after="0" w:line="259" w:lineRule="auto"/>
              <w:ind w:left="0" w:right="-1" w:firstLine="0"/>
              <w:jc w:val="center"/>
              <w:rPr>
                <w:color w:val="auto"/>
              </w:rPr>
            </w:pPr>
            <w:r>
              <w:rPr>
                <w:b/>
                <w:color w:val="auto"/>
              </w:rPr>
              <w:t>6. évf.</w:t>
            </w:r>
          </w:p>
        </w:tc>
        <w:tc>
          <w:tcPr>
            <w:tcW w:w="991" w:type="dxa"/>
            <w:tcBorders>
              <w:top w:val="single" w:sz="8" w:space="0" w:color="000000"/>
              <w:left w:val="single" w:sz="8" w:space="0" w:color="000000"/>
              <w:bottom w:val="single" w:sz="8" w:space="0" w:color="000000"/>
              <w:right w:val="single" w:sz="8" w:space="0" w:color="000000"/>
            </w:tcBorders>
          </w:tcPr>
          <w:p w14:paraId="728CE81E" w14:textId="77777777" w:rsidR="00455BBB" w:rsidRDefault="00000000">
            <w:pPr>
              <w:spacing w:after="0" w:line="259" w:lineRule="auto"/>
              <w:ind w:left="0" w:right="-1" w:firstLine="0"/>
              <w:jc w:val="center"/>
              <w:rPr>
                <w:color w:val="auto"/>
              </w:rPr>
            </w:pPr>
            <w:r>
              <w:rPr>
                <w:b/>
                <w:color w:val="auto"/>
              </w:rPr>
              <w:t>7. évf.</w:t>
            </w:r>
          </w:p>
        </w:tc>
        <w:tc>
          <w:tcPr>
            <w:tcW w:w="991" w:type="dxa"/>
            <w:tcBorders>
              <w:top w:val="single" w:sz="8" w:space="0" w:color="000000"/>
              <w:left w:val="single" w:sz="8" w:space="0" w:color="000000"/>
              <w:bottom w:val="single" w:sz="8" w:space="0" w:color="000000"/>
              <w:right w:val="single" w:sz="8" w:space="0" w:color="000000"/>
            </w:tcBorders>
          </w:tcPr>
          <w:p w14:paraId="22B1CEBF" w14:textId="77777777" w:rsidR="00455BBB" w:rsidRDefault="00000000">
            <w:pPr>
              <w:spacing w:after="0" w:line="259" w:lineRule="auto"/>
              <w:ind w:left="0" w:right="-1" w:firstLine="0"/>
              <w:jc w:val="center"/>
              <w:rPr>
                <w:color w:val="auto"/>
              </w:rPr>
            </w:pPr>
            <w:r>
              <w:rPr>
                <w:b/>
                <w:color w:val="auto"/>
              </w:rPr>
              <w:t>8. évf.</w:t>
            </w:r>
          </w:p>
        </w:tc>
      </w:tr>
      <w:tr w:rsidR="00455BBB" w14:paraId="05D719A3" w14:textId="77777777">
        <w:trPr>
          <w:trHeight w:val="319"/>
        </w:trPr>
        <w:tc>
          <w:tcPr>
            <w:tcW w:w="3224" w:type="dxa"/>
            <w:tcBorders>
              <w:top w:val="single" w:sz="8" w:space="0" w:color="000000"/>
              <w:left w:val="single" w:sz="8" w:space="0" w:color="000000"/>
              <w:bottom w:val="single" w:sz="8" w:space="0" w:color="000000"/>
              <w:right w:val="single" w:sz="8" w:space="0" w:color="000000"/>
            </w:tcBorders>
          </w:tcPr>
          <w:p w14:paraId="51DF2301" w14:textId="77777777" w:rsidR="00455BBB" w:rsidRDefault="00000000">
            <w:pPr>
              <w:spacing w:after="0" w:line="259" w:lineRule="auto"/>
              <w:ind w:left="0" w:right="-1" w:firstLine="0"/>
              <w:jc w:val="right"/>
              <w:rPr>
                <w:b/>
                <w:color w:val="auto"/>
              </w:rPr>
            </w:pPr>
            <w:r>
              <w:rPr>
                <w:b/>
                <w:color w:val="auto"/>
              </w:rPr>
              <w:t xml:space="preserve">Magyar nyelv </w:t>
            </w:r>
          </w:p>
        </w:tc>
        <w:tc>
          <w:tcPr>
            <w:tcW w:w="992" w:type="dxa"/>
            <w:tcBorders>
              <w:top w:val="single" w:sz="8" w:space="0" w:color="000000"/>
              <w:left w:val="single" w:sz="8" w:space="0" w:color="000000"/>
              <w:bottom w:val="single" w:sz="8" w:space="0" w:color="000000"/>
              <w:right w:val="single" w:sz="8" w:space="0" w:color="000000"/>
            </w:tcBorders>
          </w:tcPr>
          <w:p w14:paraId="784ECDAD" w14:textId="77777777" w:rsidR="00455BBB" w:rsidRDefault="00000000">
            <w:pPr>
              <w:spacing w:after="0" w:line="259" w:lineRule="auto"/>
              <w:ind w:left="0" w:right="-1" w:firstLine="0"/>
              <w:jc w:val="center"/>
              <w:rPr>
                <w:color w:val="auto"/>
              </w:rPr>
            </w:pPr>
            <w:r>
              <w:rPr>
                <w:color w:val="auto"/>
              </w:rPr>
              <w:t>2</w:t>
            </w:r>
          </w:p>
        </w:tc>
        <w:tc>
          <w:tcPr>
            <w:tcW w:w="993" w:type="dxa"/>
            <w:tcBorders>
              <w:top w:val="single" w:sz="8" w:space="0" w:color="000000"/>
              <w:left w:val="single" w:sz="8" w:space="0" w:color="000000"/>
              <w:bottom w:val="single" w:sz="8" w:space="0" w:color="000000"/>
              <w:right w:val="single" w:sz="8" w:space="0" w:color="000000"/>
            </w:tcBorders>
          </w:tcPr>
          <w:p w14:paraId="023570C5" w14:textId="77777777" w:rsidR="00455BBB" w:rsidRDefault="00000000">
            <w:pPr>
              <w:spacing w:after="0" w:line="259" w:lineRule="auto"/>
              <w:ind w:left="0" w:right="-1" w:firstLine="0"/>
              <w:jc w:val="center"/>
              <w:rPr>
                <w:color w:val="auto"/>
              </w:rPr>
            </w:pPr>
            <w:r>
              <w:rPr>
                <w:color w:val="auto"/>
              </w:rPr>
              <w:t>2</w:t>
            </w:r>
          </w:p>
        </w:tc>
        <w:tc>
          <w:tcPr>
            <w:tcW w:w="991" w:type="dxa"/>
            <w:tcBorders>
              <w:top w:val="single" w:sz="8" w:space="0" w:color="000000"/>
              <w:left w:val="single" w:sz="8" w:space="0" w:color="000000"/>
              <w:bottom w:val="single" w:sz="8" w:space="0" w:color="000000"/>
              <w:right w:val="single" w:sz="8" w:space="0" w:color="000000"/>
            </w:tcBorders>
          </w:tcPr>
          <w:p w14:paraId="5733E00D" w14:textId="77777777" w:rsidR="00455BBB" w:rsidRDefault="00000000">
            <w:pPr>
              <w:spacing w:after="0" w:line="259" w:lineRule="auto"/>
              <w:ind w:left="0" w:right="-1" w:firstLine="0"/>
              <w:jc w:val="center"/>
              <w:rPr>
                <w:color w:val="auto"/>
              </w:rPr>
            </w:pPr>
            <w:r>
              <w:rPr>
                <w:color w:val="auto"/>
              </w:rPr>
              <w:t>1,5</w:t>
            </w:r>
          </w:p>
        </w:tc>
        <w:tc>
          <w:tcPr>
            <w:tcW w:w="991" w:type="dxa"/>
            <w:tcBorders>
              <w:top w:val="single" w:sz="8" w:space="0" w:color="000000"/>
              <w:left w:val="single" w:sz="8" w:space="0" w:color="000000"/>
              <w:bottom w:val="single" w:sz="8" w:space="0" w:color="000000"/>
              <w:right w:val="single" w:sz="8" w:space="0" w:color="000000"/>
            </w:tcBorders>
          </w:tcPr>
          <w:p w14:paraId="7C272C30" w14:textId="77777777" w:rsidR="00455BBB" w:rsidRDefault="00000000">
            <w:pPr>
              <w:spacing w:after="0" w:line="259" w:lineRule="auto"/>
              <w:ind w:left="0" w:right="-1" w:firstLine="0"/>
              <w:jc w:val="center"/>
              <w:rPr>
                <w:color w:val="auto"/>
              </w:rPr>
            </w:pPr>
            <w:r>
              <w:rPr>
                <w:b/>
                <w:color w:val="auto"/>
              </w:rPr>
              <w:t>1,5+0,5</w:t>
            </w:r>
          </w:p>
        </w:tc>
      </w:tr>
      <w:tr w:rsidR="00455BBB" w14:paraId="1A7B5419" w14:textId="77777777">
        <w:trPr>
          <w:trHeight w:val="319"/>
        </w:trPr>
        <w:tc>
          <w:tcPr>
            <w:tcW w:w="3224" w:type="dxa"/>
            <w:tcBorders>
              <w:top w:val="single" w:sz="8" w:space="0" w:color="000000"/>
              <w:left w:val="single" w:sz="8" w:space="0" w:color="000000"/>
              <w:bottom w:val="single" w:sz="8" w:space="0" w:color="000000"/>
              <w:right w:val="single" w:sz="8" w:space="0" w:color="000000"/>
            </w:tcBorders>
          </w:tcPr>
          <w:p w14:paraId="27FF40C8" w14:textId="77777777" w:rsidR="00455BBB" w:rsidRDefault="00000000">
            <w:pPr>
              <w:spacing w:after="0" w:line="259" w:lineRule="auto"/>
              <w:ind w:left="0" w:right="-1" w:firstLine="0"/>
              <w:jc w:val="right"/>
              <w:rPr>
                <w:b/>
                <w:color w:val="auto"/>
              </w:rPr>
            </w:pPr>
            <w:r>
              <w:rPr>
                <w:b/>
                <w:color w:val="auto"/>
              </w:rPr>
              <w:t>Magyar irodalom</w:t>
            </w:r>
          </w:p>
        </w:tc>
        <w:tc>
          <w:tcPr>
            <w:tcW w:w="992" w:type="dxa"/>
            <w:tcBorders>
              <w:top w:val="single" w:sz="8" w:space="0" w:color="000000"/>
              <w:left w:val="single" w:sz="8" w:space="0" w:color="000000"/>
              <w:bottom w:val="single" w:sz="8" w:space="0" w:color="000000"/>
              <w:right w:val="single" w:sz="8" w:space="0" w:color="000000"/>
            </w:tcBorders>
          </w:tcPr>
          <w:p w14:paraId="066505D6" w14:textId="77777777" w:rsidR="00455BBB" w:rsidRDefault="00000000">
            <w:pPr>
              <w:spacing w:after="0" w:line="259" w:lineRule="auto"/>
              <w:ind w:left="0" w:right="-1" w:firstLine="0"/>
              <w:jc w:val="center"/>
              <w:rPr>
                <w:color w:val="auto"/>
              </w:rPr>
            </w:pPr>
            <w:r>
              <w:rPr>
                <w:color w:val="auto"/>
              </w:rPr>
              <w:t>2</w:t>
            </w:r>
          </w:p>
        </w:tc>
        <w:tc>
          <w:tcPr>
            <w:tcW w:w="993" w:type="dxa"/>
            <w:tcBorders>
              <w:top w:val="single" w:sz="8" w:space="0" w:color="000000"/>
              <w:left w:val="single" w:sz="8" w:space="0" w:color="000000"/>
              <w:bottom w:val="single" w:sz="8" w:space="0" w:color="000000"/>
              <w:right w:val="single" w:sz="8" w:space="0" w:color="000000"/>
            </w:tcBorders>
          </w:tcPr>
          <w:p w14:paraId="6C9D99AA" w14:textId="77777777" w:rsidR="00455BBB" w:rsidRDefault="00000000">
            <w:pPr>
              <w:spacing w:after="0" w:line="259" w:lineRule="auto"/>
              <w:ind w:left="0" w:right="-1" w:firstLine="0"/>
              <w:jc w:val="center"/>
              <w:rPr>
                <w:color w:val="auto"/>
              </w:rPr>
            </w:pPr>
            <w:r>
              <w:rPr>
                <w:color w:val="auto"/>
              </w:rPr>
              <w:t>2</w:t>
            </w:r>
          </w:p>
        </w:tc>
        <w:tc>
          <w:tcPr>
            <w:tcW w:w="991" w:type="dxa"/>
            <w:tcBorders>
              <w:top w:val="single" w:sz="8" w:space="0" w:color="000000"/>
              <w:left w:val="single" w:sz="8" w:space="0" w:color="000000"/>
              <w:bottom w:val="single" w:sz="8" w:space="0" w:color="000000"/>
              <w:right w:val="single" w:sz="8" w:space="0" w:color="000000"/>
            </w:tcBorders>
          </w:tcPr>
          <w:p w14:paraId="751CEE10" w14:textId="77777777" w:rsidR="00455BBB" w:rsidRDefault="00000000">
            <w:pPr>
              <w:spacing w:after="0" w:line="259" w:lineRule="auto"/>
              <w:ind w:left="0" w:right="-1" w:firstLine="0"/>
              <w:jc w:val="center"/>
              <w:rPr>
                <w:color w:val="auto"/>
              </w:rPr>
            </w:pPr>
            <w:r>
              <w:rPr>
                <w:color w:val="auto"/>
              </w:rPr>
              <w:t>1,5</w:t>
            </w:r>
          </w:p>
        </w:tc>
        <w:tc>
          <w:tcPr>
            <w:tcW w:w="991" w:type="dxa"/>
            <w:tcBorders>
              <w:top w:val="single" w:sz="8" w:space="0" w:color="000000"/>
              <w:left w:val="single" w:sz="8" w:space="0" w:color="000000"/>
              <w:bottom w:val="single" w:sz="8" w:space="0" w:color="000000"/>
              <w:right w:val="single" w:sz="8" w:space="0" w:color="000000"/>
            </w:tcBorders>
          </w:tcPr>
          <w:p w14:paraId="71E5DDCF" w14:textId="77777777" w:rsidR="00455BBB" w:rsidRDefault="00000000">
            <w:pPr>
              <w:spacing w:after="0" w:line="259" w:lineRule="auto"/>
              <w:ind w:left="0" w:right="-1" w:firstLine="0"/>
              <w:jc w:val="center"/>
              <w:rPr>
                <w:color w:val="auto"/>
              </w:rPr>
            </w:pPr>
            <w:r>
              <w:rPr>
                <w:b/>
                <w:color w:val="auto"/>
              </w:rPr>
              <w:t>1,5+0,5</w:t>
            </w:r>
          </w:p>
        </w:tc>
      </w:tr>
      <w:tr w:rsidR="00455BBB" w14:paraId="13A3AF07" w14:textId="77777777">
        <w:trPr>
          <w:trHeight w:val="319"/>
        </w:trPr>
        <w:tc>
          <w:tcPr>
            <w:tcW w:w="3224" w:type="dxa"/>
            <w:tcBorders>
              <w:top w:val="single" w:sz="8" w:space="0" w:color="000000"/>
              <w:left w:val="single" w:sz="8" w:space="0" w:color="000000"/>
              <w:bottom w:val="single" w:sz="8" w:space="0" w:color="000000"/>
              <w:right w:val="single" w:sz="8" w:space="0" w:color="000000"/>
            </w:tcBorders>
          </w:tcPr>
          <w:p w14:paraId="08560D57" w14:textId="77777777" w:rsidR="00455BBB" w:rsidRDefault="00000000">
            <w:pPr>
              <w:spacing w:after="0" w:line="259" w:lineRule="auto"/>
              <w:ind w:left="0" w:right="-1" w:firstLine="0"/>
              <w:jc w:val="right"/>
              <w:rPr>
                <w:color w:val="auto"/>
              </w:rPr>
            </w:pPr>
            <w:r>
              <w:rPr>
                <w:color w:val="auto"/>
              </w:rPr>
              <w:t xml:space="preserve">Első élő idegen nyelv </w:t>
            </w:r>
          </w:p>
        </w:tc>
        <w:tc>
          <w:tcPr>
            <w:tcW w:w="992" w:type="dxa"/>
            <w:tcBorders>
              <w:top w:val="single" w:sz="8" w:space="0" w:color="000000"/>
              <w:left w:val="single" w:sz="8" w:space="0" w:color="000000"/>
              <w:bottom w:val="single" w:sz="8" w:space="0" w:color="000000"/>
              <w:right w:val="single" w:sz="8" w:space="0" w:color="000000"/>
            </w:tcBorders>
          </w:tcPr>
          <w:p w14:paraId="684A764E" w14:textId="77777777" w:rsidR="00455BBB" w:rsidRDefault="00000000">
            <w:pPr>
              <w:spacing w:after="0" w:line="259" w:lineRule="auto"/>
              <w:ind w:left="0" w:right="-1" w:firstLine="0"/>
              <w:jc w:val="center"/>
              <w:rPr>
                <w:color w:val="auto"/>
              </w:rPr>
            </w:pPr>
            <w:r>
              <w:rPr>
                <w:color w:val="auto"/>
              </w:rPr>
              <w:t>3</w:t>
            </w:r>
          </w:p>
        </w:tc>
        <w:tc>
          <w:tcPr>
            <w:tcW w:w="993" w:type="dxa"/>
            <w:tcBorders>
              <w:top w:val="single" w:sz="8" w:space="0" w:color="000000"/>
              <w:left w:val="single" w:sz="8" w:space="0" w:color="000000"/>
              <w:bottom w:val="single" w:sz="8" w:space="0" w:color="000000"/>
              <w:right w:val="single" w:sz="8" w:space="0" w:color="000000"/>
            </w:tcBorders>
          </w:tcPr>
          <w:p w14:paraId="0BA974EB" w14:textId="77777777" w:rsidR="00455BBB" w:rsidRDefault="00000000">
            <w:pPr>
              <w:spacing w:after="0" w:line="259" w:lineRule="auto"/>
              <w:ind w:left="0" w:right="-1" w:firstLine="0"/>
              <w:jc w:val="center"/>
              <w:rPr>
                <w:color w:val="auto"/>
              </w:rPr>
            </w:pPr>
            <w:r>
              <w:rPr>
                <w:color w:val="auto"/>
              </w:rPr>
              <w:t>3</w:t>
            </w:r>
          </w:p>
        </w:tc>
        <w:tc>
          <w:tcPr>
            <w:tcW w:w="991" w:type="dxa"/>
            <w:tcBorders>
              <w:top w:val="single" w:sz="8" w:space="0" w:color="000000"/>
              <w:left w:val="single" w:sz="8" w:space="0" w:color="000000"/>
              <w:bottom w:val="single" w:sz="8" w:space="0" w:color="000000"/>
              <w:right w:val="single" w:sz="8" w:space="0" w:color="000000"/>
            </w:tcBorders>
          </w:tcPr>
          <w:p w14:paraId="7EF70208" w14:textId="77777777" w:rsidR="00455BBB" w:rsidRDefault="00000000">
            <w:pPr>
              <w:spacing w:after="0" w:line="259" w:lineRule="auto"/>
              <w:ind w:left="0" w:right="-1" w:firstLine="0"/>
              <w:jc w:val="center"/>
              <w:rPr>
                <w:color w:val="auto"/>
              </w:rPr>
            </w:pPr>
            <w:r>
              <w:rPr>
                <w:color w:val="auto"/>
              </w:rPr>
              <w:t>3</w:t>
            </w:r>
          </w:p>
        </w:tc>
        <w:tc>
          <w:tcPr>
            <w:tcW w:w="991" w:type="dxa"/>
            <w:tcBorders>
              <w:top w:val="single" w:sz="8" w:space="0" w:color="000000"/>
              <w:left w:val="single" w:sz="8" w:space="0" w:color="000000"/>
              <w:bottom w:val="single" w:sz="8" w:space="0" w:color="000000"/>
              <w:right w:val="single" w:sz="8" w:space="0" w:color="000000"/>
            </w:tcBorders>
          </w:tcPr>
          <w:p w14:paraId="6515E29E" w14:textId="77777777" w:rsidR="00455BBB" w:rsidRDefault="00000000">
            <w:pPr>
              <w:spacing w:after="0" w:line="259" w:lineRule="auto"/>
              <w:ind w:left="0" w:right="-1" w:firstLine="0"/>
              <w:jc w:val="center"/>
              <w:rPr>
                <w:color w:val="auto"/>
              </w:rPr>
            </w:pPr>
            <w:r>
              <w:rPr>
                <w:color w:val="auto"/>
              </w:rPr>
              <w:t>3</w:t>
            </w:r>
          </w:p>
        </w:tc>
      </w:tr>
      <w:tr w:rsidR="00455BBB" w14:paraId="616A739F" w14:textId="77777777">
        <w:trPr>
          <w:trHeight w:val="322"/>
        </w:trPr>
        <w:tc>
          <w:tcPr>
            <w:tcW w:w="3224" w:type="dxa"/>
            <w:tcBorders>
              <w:top w:val="single" w:sz="8" w:space="0" w:color="000000"/>
              <w:left w:val="single" w:sz="8" w:space="0" w:color="000000"/>
              <w:bottom w:val="single" w:sz="8" w:space="0" w:color="000000"/>
              <w:right w:val="single" w:sz="8" w:space="0" w:color="000000"/>
            </w:tcBorders>
          </w:tcPr>
          <w:p w14:paraId="097E5B0A" w14:textId="77777777" w:rsidR="00455BBB" w:rsidRDefault="00000000">
            <w:pPr>
              <w:spacing w:after="0" w:line="259" w:lineRule="auto"/>
              <w:ind w:left="0" w:right="-1" w:firstLine="0"/>
              <w:jc w:val="right"/>
              <w:rPr>
                <w:b/>
                <w:color w:val="auto"/>
              </w:rPr>
            </w:pPr>
            <w:r>
              <w:rPr>
                <w:b/>
                <w:color w:val="auto"/>
              </w:rPr>
              <w:t xml:space="preserve">Matematika </w:t>
            </w:r>
          </w:p>
        </w:tc>
        <w:tc>
          <w:tcPr>
            <w:tcW w:w="992" w:type="dxa"/>
            <w:tcBorders>
              <w:top w:val="single" w:sz="8" w:space="0" w:color="000000"/>
              <w:left w:val="single" w:sz="8" w:space="0" w:color="000000"/>
              <w:bottom w:val="single" w:sz="8" w:space="0" w:color="000000"/>
              <w:right w:val="single" w:sz="8" w:space="0" w:color="000000"/>
            </w:tcBorders>
          </w:tcPr>
          <w:p w14:paraId="4F774AA6" w14:textId="77777777" w:rsidR="00455BBB" w:rsidRDefault="00000000">
            <w:pPr>
              <w:spacing w:after="0" w:line="259" w:lineRule="auto"/>
              <w:ind w:left="0" w:right="-1" w:firstLine="0"/>
              <w:jc w:val="center"/>
              <w:rPr>
                <w:color w:val="auto"/>
              </w:rPr>
            </w:pPr>
            <w:r>
              <w:rPr>
                <w:color w:val="auto"/>
              </w:rPr>
              <w:t>4</w:t>
            </w:r>
          </w:p>
        </w:tc>
        <w:tc>
          <w:tcPr>
            <w:tcW w:w="993" w:type="dxa"/>
            <w:tcBorders>
              <w:top w:val="single" w:sz="8" w:space="0" w:color="000000"/>
              <w:left w:val="single" w:sz="8" w:space="0" w:color="000000"/>
              <w:bottom w:val="single" w:sz="8" w:space="0" w:color="000000"/>
              <w:right w:val="single" w:sz="8" w:space="0" w:color="000000"/>
            </w:tcBorders>
          </w:tcPr>
          <w:p w14:paraId="2E77AF1A" w14:textId="77777777" w:rsidR="00455BBB" w:rsidRDefault="00000000">
            <w:pPr>
              <w:spacing w:after="0" w:line="259" w:lineRule="auto"/>
              <w:ind w:left="0" w:right="-1" w:firstLine="0"/>
              <w:jc w:val="center"/>
              <w:rPr>
                <w:color w:val="auto"/>
              </w:rPr>
            </w:pPr>
            <w:r>
              <w:rPr>
                <w:color w:val="auto"/>
              </w:rPr>
              <w:t>4</w:t>
            </w:r>
          </w:p>
        </w:tc>
        <w:tc>
          <w:tcPr>
            <w:tcW w:w="991" w:type="dxa"/>
            <w:tcBorders>
              <w:top w:val="single" w:sz="8" w:space="0" w:color="000000"/>
              <w:left w:val="single" w:sz="8" w:space="0" w:color="000000"/>
              <w:bottom w:val="single" w:sz="8" w:space="0" w:color="000000"/>
              <w:right w:val="single" w:sz="8" w:space="0" w:color="000000"/>
            </w:tcBorders>
          </w:tcPr>
          <w:p w14:paraId="40854865" w14:textId="77777777" w:rsidR="00455BBB" w:rsidRDefault="00000000">
            <w:pPr>
              <w:spacing w:after="0" w:line="259" w:lineRule="auto"/>
              <w:ind w:left="0" w:right="-1" w:firstLine="0"/>
              <w:jc w:val="center"/>
              <w:rPr>
                <w:color w:val="auto"/>
              </w:rPr>
            </w:pPr>
            <w:r>
              <w:rPr>
                <w:b/>
                <w:color w:val="auto"/>
              </w:rPr>
              <w:t>3+1</w:t>
            </w:r>
          </w:p>
        </w:tc>
        <w:tc>
          <w:tcPr>
            <w:tcW w:w="991" w:type="dxa"/>
            <w:tcBorders>
              <w:top w:val="single" w:sz="8" w:space="0" w:color="000000"/>
              <w:left w:val="single" w:sz="8" w:space="0" w:color="000000"/>
              <w:bottom w:val="single" w:sz="8" w:space="0" w:color="000000"/>
              <w:right w:val="single" w:sz="8" w:space="0" w:color="000000"/>
            </w:tcBorders>
          </w:tcPr>
          <w:p w14:paraId="54371D43" w14:textId="77777777" w:rsidR="00455BBB" w:rsidRDefault="00000000">
            <w:pPr>
              <w:spacing w:after="0" w:line="259" w:lineRule="auto"/>
              <w:ind w:left="0" w:right="-1" w:firstLine="0"/>
              <w:jc w:val="center"/>
              <w:rPr>
                <w:color w:val="auto"/>
              </w:rPr>
            </w:pPr>
            <w:r>
              <w:rPr>
                <w:b/>
                <w:color w:val="auto"/>
              </w:rPr>
              <w:t>3+1</w:t>
            </w:r>
          </w:p>
        </w:tc>
      </w:tr>
      <w:tr w:rsidR="00455BBB" w14:paraId="61CB9F05" w14:textId="77777777">
        <w:trPr>
          <w:trHeight w:val="331"/>
        </w:trPr>
        <w:tc>
          <w:tcPr>
            <w:tcW w:w="3224" w:type="dxa"/>
            <w:tcBorders>
              <w:top w:val="single" w:sz="8" w:space="0" w:color="000000"/>
              <w:left w:val="single" w:sz="8" w:space="0" w:color="000000"/>
              <w:bottom w:val="single" w:sz="8" w:space="0" w:color="000000"/>
              <w:right w:val="single" w:sz="8" w:space="0" w:color="000000"/>
            </w:tcBorders>
          </w:tcPr>
          <w:p w14:paraId="4BE28443" w14:textId="77777777" w:rsidR="00455BBB" w:rsidRDefault="00000000">
            <w:pPr>
              <w:spacing w:after="0" w:line="259" w:lineRule="auto"/>
              <w:ind w:left="0" w:right="-1" w:firstLine="0"/>
              <w:jc w:val="right"/>
              <w:rPr>
                <w:color w:val="auto"/>
              </w:rPr>
            </w:pPr>
            <w:r>
              <w:rPr>
                <w:color w:val="auto"/>
              </w:rPr>
              <w:t xml:space="preserve">Történelem </w:t>
            </w:r>
          </w:p>
        </w:tc>
        <w:tc>
          <w:tcPr>
            <w:tcW w:w="992" w:type="dxa"/>
            <w:tcBorders>
              <w:top w:val="single" w:sz="8" w:space="0" w:color="000000"/>
              <w:left w:val="single" w:sz="8" w:space="0" w:color="000000"/>
              <w:bottom w:val="single" w:sz="8" w:space="0" w:color="000000"/>
              <w:right w:val="single" w:sz="8" w:space="0" w:color="000000"/>
            </w:tcBorders>
            <w:vAlign w:val="center"/>
          </w:tcPr>
          <w:p w14:paraId="4BF8CE96" w14:textId="77777777" w:rsidR="00455BBB" w:rsidRDefault="00000000">
            <w:pPr>
              <w:spacing w:after="0" w:line="259" w:lineRule="auto"/>
              <w:ind w:left="0" w:right="-1" w:firstLine="0"/>
              <w:jc w:val="center"/>
              <w:rPr>
                <w:color w:val="auto"/>
              </w:rPr>
            </w:pPr>
            <w:r>
              <w:rPr>
                <w:color w:val="auto"/>
              </w:rPr>
              <w:t>2</w:t>
            </w:r>
          </w:p>
        </w:tc>
        <w:tc>
          <w:tcPr>
            <w:tcW w:w="993" w:type="dxa"/>
            <w:tcBorders>
              <w:top w:val="single" w:sz="8" w:space="0" w:color="000000"/>
              <w:left w:val="single" w:sz="8" w:space="0" w:color="000000"/>
              <w:bottom w:val="single" w:sz="8" w:space="0" w:color="000000"/>
              <w:right w:val="single" w:sz="8" w:space="0" w:color="000000"/>
            </w:tcBorders>
            <w:vAlign w:val="center"/>
          </w:tcPr>
          <w:p w14:paraId="231A3EF0" w14:textId="77777777" w:rsidR="00455BBB" w:rsidRDefault="00000000">
            <w:pPr>
              <w:spacing w:after="0" w:line="259" w:lineRule="auto"/>
              <w:ind w:left="0" w:right="-1" w:firstLine="0"/>
              <w:jc w:val="center"/>
              <w:rPr>
                <w:color w:val="auto"/>
              </w:rPr>
            </w:pPr>
            <w:r>
              <w:rPr>
                <w:color w:val="auto"/>
              </w:rPr>
              <w:t>2</w:t>
            </w:r>
          </w:p>
        </w:tc>
        <w:tc>
          <w:tcPr>
            <w:tcW w:w="991" w:type="dxa"/>
            <w:tcBorders>
              <w:top w:val="single" w:sz="8" w:space="0" w:color="000000"/>
              <w:left w:val="single" w:sz="8" w:space="0" w:color="000000"/>
              <w:bottom w:val="single" w:sz="8" w:space="0" w:color="000000"/>
              <w:right w:val="single" w:sz="8" w:space="0" w:color="000000"/>
            </w:tcBorders>
            <w:vAlign w:val="center"/>
          </w:tcPr>
          <w:p w14:paraId="40ED4CFD" w14:textId="77777777" w:rsidR="00455BBB" w:rsidRDefault="00000000">
            <w:pPr>
              <w:spacing w:after="0" w:line="259" w:lineRule="auto"/>
              <w:ind w:left="0" w:right="-1" w:firstLine="0"/>
              <w:jc w:val="center"/>
              <w:rPr>
                <w:color w:val="auto"/>
              </w:rPr>
            </w:pPr>
            <w:r>
              <w:rPr>
                <w:color w:val="auto"/>
              </w:rPr>
              <w:t>2</w:t>
            </w:r>
          </w:p>
        </w:tc>
        <w:tc>
          <w:tcPr>
            <w:tcW w:w="991" w:type="dxa"/>
            <w:tcBorders>
              <w:top w:val="single" w:sz="8" w:space="0" w:color="000000"/>
              <w:left w:val="single" w:sz="8" w:space="0" w:color="000000"/>
              <w:bottom w:val="single" w:sz="8" w:space="0" w:color="000000"/>
              <w:right w:val="single" w:sz="8" w:space="0" w:color="000000"/>
            </w:tcBorders>
            <w:vAlign w:val="center"/>
          </w:tcPr>
          <w:p w14:paraId="6AAF4A8B" w14:textId="77777777" w:rsidR="00455BBB" w:rsidRDefault="00000000">
            <w:pPr>
              <w:spacing w:after="0" w:line="259" w:lineRule="auto"/>
              <w:ind w:left="0" w:right="-1" w:firstLine="0"/>
              <w:jc w:val="center"/>
              <w:rPr>
                <w:color w:val="auto"/>
              </w:rPr>
            </w:pPr>
            <w:r>
              <w:rPr>
                <w:color w:val="auto"/>
              </w:rPr>
              <w:t>2</w:t>
            </w:r>
          </w:p>
        </w:tc>
      </w:tr>
      <w:tr w:rsidR="00455BBB" w14:paraId="5E8B1EEB" w14:textId="77777777">
        <w:trPr>
          <w:trHeight w:val="283"/>
        </w:trPr>
        <w:tc>
          <w:tcPr>
            <w:tcW w:w="3224" w:type="dxa"/>
            <w:tcBorders>
              <w:top w:val="single" w:sz="8" w:space="0" w:color="000000"/>
              <w:left w:val="single" w:sz="8" w:space="0" w:color="000000"/>
              <w:bottom w:val="single" w:sz="8" w:space="0" w:color="000000"/>
              <w:right w:val="single" w:sz="8" w:space="0" w:color="000000"/>
            </w:tcBorders>
          </w:tcPr>
          <w:p w14:paraId="5BA06B91" w14:textId="77777777" w:rsidR="00455BBB" w:rsidRDefault="00000000">
            <w:pPr>
              <w:spacing w:after="0" w:line="259" w:lineRule="auto"/>
              <w:ind w:left="0" w:right="-1" w:firstLine="0"/>
              <w:jc w:val="right"/>
              <w:rPr>
                <w:color w:val="auto"/>
              </w:rPr>
            </w:pPr>
            <w:r>
              <w:rPr>
                <w:color w:val="auto"/>
              </w:rPr>
              <w:t>Állampolgári ismeretek</w:t>
            </w:r>
          </w:p>
        </w:tc>
        <w:tc>
          <w:tcPr>
            <w:tcW w:w="992" w:type="dxa"/>
            <w:tcBorders>
              <w:top w:val="single" w:sz="8" w:space="0" w:color="000000"/>
              <w:left w:val="single" w:sz="8" w:space="0" w:color="000000"/>
              <w:bottom w:val="single" w:sz="8" w:space="0" w:color="000000"/>
              <w:right w:val="single" w:sz="8" w:space="0" w:color="000000"/>
            </w:tcBorders>
            <w:vAlign w:val="center"/>
          </w:tcPr>
          <w:p w14:paraId="344B70F8" w14:textId="77777777" w:rsidR="00455BBB" w:rsidRDefault="00000000">
            <w:pPr>
              <w:spacing w:after="0" w:line="259" w:lineRule="auto"/>
              <w:ind w:left="0" w:right="-1" w:firstLine="0"/>
              <w:jc w:val="center"/>
              <w:rPr>
                <w:color w:val="auto"/>
              </w:rPr>
            </w:pPr>
            <w:r>
              <w:rPr>
                <w:color w:val="auto"/>
              </w:rPr>
              <w:t>0</w:t>
            </w:r>
          </w:p>
        </w:tc>
        <w:tc>
          <w:tcPr>
            <w:tcW w:w="993" w:type="dxa"/>
            <w:tcBorders>
              <w:top w:val="single" w:sz="8" w:space="0" w:color="000000"/>
              <w:left w:val="single" w:sz="8" w:space="0" w:color="000000"/>
              <w:bottom w:val="single" w:sz="8" w:space="0" w:color="000000"/>
              <w:right w:val="single" w:sz="8" w:space="0" w:color="000000"/>
            </w:tcBorders>
            <w:vAlign w:val="center"/>
          </w:tcPr>
          <w:p w14:paraId="4D39A506" w14:textId="77777777" w:rsidR="00455BBB" w:rsidRDefault="00000000">
            <w:pPr>
              <w:spacing w:after="0" w:line="259" w:lineRule="auto"/>
              <w:ind w:left="0" w:right="-1" w:firstLine="0"/>
              <w:jc w:val="center"/>
              <w:rPr>
                <w:color w:val="auto"/>
              </w:rPr>
            </w:pPr>
            <w:r>
              <w:rPr>
                <w:color w:val="auto"/>
              </w:rPr>
              <w:t>0</w:t>
            </w:r>
          </w:p>
        </w:tc>
        <w:tc>
          <w:tcPr>
            <w:tcW w:w="991" w:type="dxa"/>
            <w:tcBorders>
              <w:top w:val="single" w:sz="8" w:space="0" w:color="000000"/>
              <w:left w:val="single" w:sz="8" w:space="0" w:color="000000"/>
              <w:bottom w:val="single" w:sz="8" w:space="0" w:color="000000"/>
              <w:right w:val="single" w:sz="8" w:space="0" w:color="000000"/>
            </w:tcBorders>
            <w:vAlign w:val="center"/>
          </w:tcPr>
          <w:p w14:paraId="377CA33C" w14:textId="77777777" w:rsidR="00455BBB" w:rsidRDefault="00000000">
            <w:pPr>
              <w:spacing w:after="0" w:line="259" w:lineRule="auto"/>
              <w:ind w:left="0" w:right="-1" w:firstLine="0"/>
              <w:jc w:val="center"/>
              <w:rPr>
                <w:color w:val="auto"/>
              </w:rPr>
            </w:pPr>
            <w:r>
              <w:rPr>
                <w:color w:val="auto"/>
              </w:rPr>
              <w:t>0</w:t>
            </w:r>
          </w:p>
        </w:tc>
        <w:tc>
          <w:tcPr>
            <w:tcW w:w="991" w:type="dxa"/>
            <w:tcBorders>
              <w:top w:val="single" w:sz="8" w:space="0" w:color="000000"/>
              <w:left w:val="single" w:sz="8" w:space="0" w:color="000000"/>
              <w:bottom w:val="single" w:sz="8" w:space="0" w:color="000000"/>
              <w:right w:val="single" w:sz="8" w:space="0" w:color="000000"/>
            </w:tcBorders>
            <w:vAlign w:val="center"/>
          </w:tcPr>
          <w:p w14:paraId="438EF649" w14:textId="77777777" w:rsidR="00455BBB" w:rsidRDefault="00000000">
            <w:pPr>
              <w:spacing w:after="0" w:line="259" w:lineRule="auto"/>
              <w:ind w:left="0" w:right="-1" w:firstLine="0"/>
              <w:jc w:val="center"/>
              <w:rPr>
                <w:color w:val="auto"/>
              </w:rPr>
            </w:pPr>
            <w:r>
              <w:rPr>
                <w:color w:val="auto"/>
              </w:rPr>
              <w:t>1</w:t>
            </w:r>
          </w:p>
        </w:tc>
      </w:tr>
      <w:tr w:rsidR="00455BBB" w14:paraId="0856F98E" w14:textId="77777777">
        <w:trPr>
          <w:trHeight w:val="319"/>
        </w:trPr>
        <w:tc>
          <w:tcPr>
            <w:tcW w:w="3224" w:type="dxa"/>
            <w:tcBorders>
              <w:top w:val="single" w:sz="8" w:space="0" w:color="000000"/>
              <w:left w:val="single" w:sz="8" w:space="0" w:color="000000"/>
              <w:bottom w:val="single" w:sz="8" w:space="0" w:color="000000"/>
              <w:right w:val="single" w:sz="8" w:space="0" w:color="000000"/>
            </w:tcBorders>
          </w:tcPr>
          <w:p w14:paraId="1A2DF364" w14:textId="77777777" w:rsidR="00455BBB" w:rsidRDefault="00000000">
            <w:pPr>
              <w:spacing w:after="0" w:line="259" w:lineRule="auto"/>
              <w:ind w:left="0" w:right="-1" w:firstLine="0"/>
              <w:jc w:val="right"/>
              <w:rPr>
                <w:color w:val="auto"/>
              </w:rPr>
            </w:pPr>
            <w:r>
              <w:rPr>
                <w:color w:val="auto"/>
              </w:rPr>
              <w:t xml:space="preserve">Etika/Hit- és erkölcstan </w:t>
            </w:r>
          </w:p>
        </w:tc>
        <w:tc>
          <w:tcPr>
            <w:tcW w:w="992" w:type="dxa"/>
            <w:tcBorders>
              <w:top w:val="single" w:sz="8" w:space="0" w:color="000000"/>
              <w:left w:val="single" w:sz="8" w:space="0" w:color="000000"/>
              <w:bottom w:val="single" w:sz="8" w:space="0" w:color="000000"/>
              <w:right w:val="single" w:sz="8" w:space="0" w:color="000000"/>
            </w:tcBorders>
          </w:tcPr>
          <w:p w14:paraId="6FDF0AE2" w14:textId="77777777" w:rsidR="00455BBB" w:rsidRDefault="00000000">
            <w:pPr>
              <w:spacing w:after="0" w:line="259" w:lineRule="auto"/>
              <w:ind w:left="0" w:right="-1" w:firstLine="0"/>
              <w:jc w:val="center"/>
              <w:rPr>
                <w:color w:val="auto"/>
              </w:rPr>
            </w:pPr>
            <w:r>
              <w:rPr>
                <w:color w:val="auto"/>
              </w:rPr>
              <w:t>1</w:t>
            </w:r>
          </w:p>
        </w:tc>
        <w:tc>
          <w:tcPr>
            <w:tcW w:w="993" w:type="dxa"/>
            <w:tcBorders>
              <w:top w:val="single" w:sz="8" w:space="0" w:color="000000"/>
              <w:left w:val="single" w:sz="8" w:space="0" w:color="000000"/>
              <w:bottom w:val="single" w:sz="8" w:space="0" w:color="000000"/>
              <w:right w:val="single" w:sz="8" w:space="0" w:color="000000"/>
            </w:tcBorders>
          </w:tcPr>
          <w:p w14:paraId="5AB16BD9" w14:textId="77777777" w:rsidR="00455BBB" w:rsidRDefault="00000000">
            <w:pPr>
              <w:spacing w:after="0" w:line="259" w:lineRule="auto"/>
              <w:ind w:left="0" w:right="-1" w:firstLine="0"/>
              <w:jc w:val="center"/>
              <w:rPr>
                <w:color w:val="auto"/>
              </w:rPr>
            </w:pPr>
            <w:r>
              <w:rPr>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63834576" w14:textId="77777777" w:rsidR="00455BBB" w:rsidRDefault="00000000">
            <w:pPr>
              <w:spacing w:after="0" w:line="259" w:lineRule="auto"/>
              <w:ind w:left="0" w:right="-1" w:firstLine="0"/>
              <w:jc w:val="center"/>
              <w:rPr>
                <w:color w:val="auto"/>
              </w:rPr>
            </w:pPr>
            <w:r>
              <w:rPr>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3E0CB3B5" w14:textId="77777777" w:rsidR="00455BBB" w:rsidRDefault="00000000">
            <w:pPr>
              <w:spacing w:after="0" w:line="259" w:lineRule="auto"/>
              <w:ind w:left="0" w:right="-1" w:firstLine="0"/>
              <w:jc w:val="center"/>
              <w:rPr>
                <w:color w:val="auto"/>
              </w:rPr>
            </w:pPr>
            <w:r>
              <w:rPr>
                <w:color w:val="auto"/>
              </w:rPr>
              <w:t>1</w:t>
            </w:r>
          </w:p>
        </w:tc>
      </w:tr>
      <w:tr w:rsidR="00455BBB" w14:paraId="6A270891" w14:textId="77777777">
        <w:trPr>
          <w:trHeight w:val="322"/>
        </w:trPr>
        <w:tc>
          <w:tcPr>
            <w:tcW w:w="3224" w:type="dxa"/>
            <w:tcBorders>
              <w:top w:val="single" w:sz="8" w:space="0" w:color="000000"/>
              <w:left w:val="single" w:sz="8" w:space="0" w:color="000000"/>
              <w:bottom w:val="single" w:sz="8" w:space="0" w:color="000000"/>
              <w:right w:val="single" w:sz="8" w:space="0" w:color="000000"/>
            </w:tcBorders>
          </w:tcPr>
          <w:p w14:paraId="0BB0650D" w14:textId="77777777" w:rsidR="00455BBB" w:rsidRDefault="00000000">
            <w:pPr>
              <w:spacing w:after="0" w:line="259" w:lineRule="auto"/>
              <w:ind w:left="0" w:right="-1" w:firstLine="0"/>
              <w:jc w:val="right"/>
              <w:rPr>
                <w:color w:val="auto"/>
              </w:rPr>
            </w:pPr>
            <w:r>
              <w:rPr>
                <w:color w:val="auto"/>
              </w:rPr>
              <w:lastRenderedPageBreak/>
              <w:t>Természettudomány</w:t>
            </w:r>
          </w:p>
        </w:tc>
        <w:tc>
          <w:tcPr>
            <w:tcW w:w="992" w:type="dxa"/>
            <w:tcBorders>
              <w:top w:val="single" w:sz="8" w:space="0" w:color="000000"/>
              <w:left w:val="single" w:sz="8" w:space="0" w:color="000000"/>
              <w:bottom w:val="single" w:sz="8" w:space="0" w:color="000000"/>
              <w:right w:val="single" w:sz="8" w:space="0" w:color="000000"/>
            </w:tcBorders>
          </w:tcPr>
          <w:p w14:paraId="09215A80" w14:textId="77777777" w:rsidR="00455BBB" w:rsidRDefault="00000000">
            <w:pPr>
              <w:spacing w:after="0" w:line="259" w:lineRule="auto"/>
              <w:ind w:left="0" w:right="-1" w:firstLine="0"/>
              <w:jc w:val="center"/>
              <w:rPr>
                <w:color w:val="auto"/>
              </w:rPr>
            </w:pPr>
            <w:r>
              <w:rPr>
                <w:color w:val="auto"/>
              </w:rPr>
              <w:t>2</w:t>
            </w:r>
          </w:p>
        </w:tc>
        <w:tc>
          <w:tcPr>
            <w:tcW w:w="993" w:type="dxa"/>
            <w:tcBorders>
              <w:top w:val="single" w:sz="8" w:space="0" w:color="000000"/>
              <w:left w:val="single" w:sz="8" w:space="0" w:color="000000"/>
              <w:bottom w:val="single" w:sz="8" w:space="0" w:color="000000"/>
              <w:right w:val="single" w:sz="8" w:space="0" w:color="000000"/>
            </w:tcBorders>
          </w:tcPr>
          <w:p w14:paraId="5F998B82" w14:textId="77777777" w:rsidR="00455BBB" w:rsidRDefault="00000000">
            <w:pPr>
              <w:spacing w:after="0" w:line="259" w:lineRule="auto"/>
              <w:ind w:left="0" w:right="-1" w:firstLine="0"/>
              <w:jc w:val="center"/>
              <w:rPr>
                <w:color w:val="auto"/>
              </w:rPr>
            </w:pPr>
            <w:r>
              <w:rPr>
                <w:color w:val="auto"/>
              </w:rPr>
              <w:t>2</w:t>
            </w:r>
          </w:p>
        </w:tc>
        <w:tc>
          <w:tcPr>
            <w:tcW w:w="991" w:type="dxa"/>
            <w:tcBorders>
              <w:top w:val="single" w:sz="8" w:space="0" w:color="000000"/>
              <w:left w:val="single" w:sz="8" w:space="0" w:color="000000"/>
              <w:bottom w:val="single" w:sz="8" w:space="0" w:color="000000"/>
              <w:right w:val="single" w:sz="8" w:space="0" w:color="000000"/>
            </w:tcBorders>
          </w:tcPr>
          <w:p w14:paraId="2089DE1C" w14:textId="77777777" w:rsidR="00455BBB" w:rsidRDefault="00000000">
            <w:pPr>
              <w:spacing w:after="0" w:line="259" w:lineRule="auto"/>
              <w:ind w:left="0" w:right="-1" w:firstLine="0"/>
              <w:jc w:val="center"/>
              <w:rPr>
                <w:color w:val="auto"/>
              </w:rPr>
            </w:pPr>
            <w:r>
              <w:rPr>
                <w:color w:val="auto"/>
              </w:rPr>
              <w:t>0</w:t>
            </w:r>
          </w:p>
        </w:tc>
        <w:tc>
          <w:tcPr>
            <w:tcW w:w="991" w:type="dxa"/>
            <w:tcBorders>
              <w:top w:val="single" w:sz="8" w:space="0" w:color="000000"/>
              <w:left w:val="single" w:sz="8" w:space="0" w:color="000000"/>
              <w:bottom w:val="single" w:sz="8" w:space="0" w:color="000000"/>
              <w:right w:val="single" w:sz="8" w:space="0" w:color="000000"/>
            </w:tcBorders>
          </w:tcPr>
          <w:p w14:paraId="641A9084" w14:textId="77777777" w:rsidR="00455BBB" w:rsidRDefault="00000000">
            <w:pPr>
              <w:spacing w:after="0" w:line="259" w:lineRule="auto"/>
              <w:ind w:left="0" w:right="-1" w:firstLine="0"/>
              <w:jc w:val="center"/>
              <w:rPr>
                <w:color w:val="auto"/>
              </w:rPr>
            </w:pPr>
            <w:r>
              <w:rPr>
                <w:color w:val="auto"/>
              </w:rPr>
              <w:t>0</w:t>
            </w:r>
          </w:p>
        </w:tc>
      </w:tr>
      <w:tr w:rsidR="00455BBB" w14:paraId="3C7D144E" w14:textId="77777777">
        <w:trPr>
          <w:trHeight w:val="319"/>
        </w:trPr>
        <w:tc>
          <w:tcPr>
            <w:tcW w:w="3224" w:type="dxa"/>
            <w:tcBorders>
              <w:top w:val="single" w:sz="8" w:space="0" w:color="000000"/>
              <w:left w:val="single" w:sz="8" w:space="0" w:color="000000"/>
              <w:bottom w:val="single" w:sz="8" w:space="0" w:color="000000"/>
              <w:right w:val="single" w:sz="8" w:space="0" w:color="000000"/>
            </w:tcBorders>
          </w:tcPr>
          <w:p w14:paraId="7680A31A" w14:textId="77777777" w:rsidR="00455BBB" w:rsidRDefault="00000000">
            <w:pPr>
              <w:spacing w:after="0" w:line="259" w:lineRule="auto"/>
              <w:ind w:left="0" w:right="-1" w:firstLine="0"/>
              <w:jc w:val="right"/>
              <w:rPr>
                <w:color w:val="auto"/>
              </w:rPr>
            </w:pPr>
            <w:r>
              <w:rPr>
                <w:color w:val="auto"/>
              </w:rPr>
              <w:t>Biológia</w:t>
            </w:r>
          </w:p>
        </w:tc>
        <w:tc>
          <w:tcPr>
            <w:tcW w:w="992" w:type="dxa"/>
            <w:tcBorders>
              <w:top w:val="single" w:sz="8" w:space="0" w:color="000000"/>
              <w:left w:val="single" w:sz="8" w:space="0" w:color="000000"/>
              <w:bottom w:val="single" w:sz="8" w:space="0" w:color="000000"/>
              <w:right w:val="single" w:sz="8" w:space="0" w:color="000000"/>
            </w:tcBorders>
          </w:tcPr>
          <w:p w14:paraId="3FFE0306" w14:textId="77777777" w:rsidR="00455BBB" w:rsidRDefault="00000000">
            <w:pPr>
              <w:spacing w:after="0" w:line="259" w:lineRule="auto"/>
              <w:ind w:left="0" w:right="-1" w:firstLine="0"/>
              <w:jc w:val="center"/>
              <w:rPr>
                <w:color w:val="auto"/>
              </w:rPr>
            </w:pPr>
            <w:r>
              <w:rPr>
                <w:color w:val="auto"/>
              </w:rPr>
              <w:t>0</w:t>
            </w:r>
          </w:p>
        </w:tc>
        <w:tc>
          <w:tcPr>
            <w:tcW w:w="993" w:type="dxa"/>
            <w:tcBorders>
              <w:top w:val="single" w:sz="8" w:space="0" w:color="000000"/>
              <w:left w:val="single" w:sz="8" w:space="0" w:color="000000"/>
              <w:bottom w:val="single" w:sz="8" w:space="0" w:color="000000"/>
              <w:right w:val="single" w:sz="8" w:space="0" w:color="000000"/>
            </w:tcBorders>
          </w:tcPr>
          <w:p w14:paraId="0EC6CA49" w14:textId="77777777" w:rsidR="00455BBB" w:rsidRDefault="00000000">
            <w:pPr>
              <w:spacing w:after="0" w:line="259" w:lineRule="auto"/>
              <w:ind w:left="0" w:right="-1" w:firstLine="0"/>
              <w:jc w:val="center"/>
              <w:rPr>
                <w:color w:val="auto"/>
              </w:rPr>
            </w:pPr>
            <w:r>
              <w:rPr>
                <w:color w:val="auto"/>
              </w:rPr>
              <w:t>0</w:t>
            </w:r>
          </w:p>
        </w:tc>
        <w:tc>
          <w:tcPr>
            <w:tcW w:w="991" w:type="dxa"/>
            <w:tcBorders>
              <w:top w:val="single" w:sz="8" w:space="0" w:color="000000"/>
              <w:left w:val="single" w:sz="8" w:space="0" w:color="000000"/>
              <w:bottom w:val="single" w:sz="8" w:space="0" w:color="000000"/>
              <w:right w:val="single" w:sz="8" w:space="0" w:color="000000"/>
            </w:tcBorders>
          </w:tcPr>
          <w:p w14:paraId="7B4B0278" w14:textId="77777777" w:rsidR="00455BBB" w:rsidRDefault="00000000">
            <w:pPr>
              <w:spacing w:after="0" w:line="259" w:lineRule="auto"/>
              <w:ind w:left="0" w:right="-1" w:firstLine="0"/>
              <w:jc w:val="center"/>
              <w:rPr>
                <w:color w:val="auto"/>
              </w:rPr>
            </w:pPr>
            <w:r>
              <w:rPr>
                <w:color w:val="auto"/>
              </w:rPr>
              <w:t>2</w:t>
            </w:r>
          </w:p>
        </w:tc>
        <w:tc>
          <w:tcPr>
            <w:tcW w:w="991" w:type="dxa"/>
            <w:tcBorders>
              <w:top w:val="single" w:sz="8" w:space="0" w:color="000000"/>
              <w:left w:val="single" w:sz="8" w:space="0" w:color="000000"/>
              <w:bottom w:val="single" w:sz="8" w:space="0" w:color="000000"/>
              <w:right w:val="single" w:sz="8" w:space="0" w:color="000000"/>
            </w:tcBorders>
          </w:tcPr>
          <w:p w14:paraId="07AABF64" w14:textId="77777777" w:rsidR="00455BBB" w:rsidRDefault="00000000">
            <w:pPr>
              <w:spacing w:after="0" w:line="259" w:lineRule="auto"/>
              <w:ind w:left="0" w:right="-1" w:firstLine="0"/>
              <w:jc w:val="center"/>
              <w:rPr>
                <w:color w:val="auto"/>
              </w:rPr>
            </w:pPr>
            <w:r>
              <w:rPr>
                <w:color w:val="auto"/>
              </w:rPr>
              <w:t>1</w:t>
            </w:r>
          </w:p>
        </w:tc>
      </w:tr>
      <w:tr w:rsidR="00455BBB" w14:paraId="3DF64174" w14:textId="77777777">
        <w:trPr>
          <w:trHeight w:val="319"/>
        </w:trPr>
        <w:tc>
          <w:tcPr>
            <w:tcW w:w="3224" w:type="dxa"/>
            <w:tcBorders>
              <w:top w:val="single" w:sz="8" w:space="0" w:color="000000"/>
              <w:left w:val="single" w:sz="8" w:space="0" w:color="000000"/>
              <w:bottom w:val="single" w:sz="8" w:space="0" w:color="000000"/>
              <w:right w:val="single" w:sz="8" w:space="0" w:color="000000"/>
            </w:tcBorders>
          </w:tcPr>
          <w:p w14:paraId="2580B7EC" w14:textId="77777777" w:rsidR="00455BBB" w:rsidRDefault="00000000">
            <w:pPr>
              <w:spacing w:after="0" w:line="259" w:lineRule="auto"/>
              <w:ind w:left="0" w:right="-1" w:firstLine="0"/>
              <w:jc w:val="right"/>
              <w:rPr>
                <w:color w:val="auto"/>
              </w:rPr>
            </w:pPr>
            <w:r>
              <w:rPr>
                <w:color w:val="auto"/>
              </w:rPr>
              <w:t xml:space="preserve">Fizika </w:t>
            </w:r>
          </w:p>
        </w:tc>
        <w:tc>
          <w:tcPr>
            <w:tcW w:w="992" w:type="dxa"/>
            <w:tcBorders>
              <w:top w:val="single" w:sz="8" w:space="0" w:color="000000"/>
              <w:left w:val="single" w:sz="8" w:space="0" w:color="000000"/>
              <w:bottom w:val="single" w:sz="8" w:space="0" w:color="000000"/>
              <w:right w:val="single" w:sz="8" w:space="0" w:color="000000"/>
            </w:tcBorders>
          </w:tcPr>
          <w:p w14:paraId="561CAC6E" w14:textId="77777777" w:rsidR="00455BBB" w:rsidRDefault="00000000">
            <w:pPr>
              <w:spacing w:after="0" w:line="259" w:lineRule="auto"/>
              <w:ind w:left="0" w:right="-1" w:firstLine="0"/>
              <w:jc w:val="center"/>
              <w:rPr>
                <w:color w:val="auto"/>
              </w:rPr>
            </w:pPr>
            <w:r>
              <w:rPr>
                <w:color w:val="auto"/>
              </w:rPr>
              <w:t>0</w:t>
            </w:r>
          </w:p>
        </w:tc>
        <w:tc>
          <w:tcPr>
            <w:tcW w:w="993" w:type="dxa"/>
            <w:tcBorders>
              <w:top w:val="single" w:sz="8" w:space="0" w:color="000000"/>
              <w:left w:val="single" w:sz="8" w:space="0" w:color="000000"/>
              <w:bottom w:val="single" w:sz="8" w:space="0" w:color="000000"/>
              <w:right w:val="single" w:sz="8" w:space="0" w:color="000000"/>
            </w:tcBorders>
          </w:tcPr>
          <w:p w14:paraId="250FCDAE" w14:textId="77777777" w:rsidR="00455BBB" w:rsidRDefault="00000000">
            <w:pPr>
              <w:spacing w:after="0" w:line="259" w:lineRule="auto"/>
              <w:ind w:left="0" w:right="-1" w:firstLine="0"/>
              <w:jc w:val="center"/>
              <w:rPr>
                <w:color w:val="auto"/>
              </w:rPr>
            </w:pPr>
            <w:r>
              <w:rPr>
                <w:color w:val="auto"/>
              </w:rPr>
              <w:t>0</w:t>
            </w:r>
          </w:p>
        </w:tc>
        <w:tc>
          <w:tcPr>
            <w:tcW w:w="991" w:type="dxa"/>
            <w:tcBorders>
              <w:top w:val="single" w:sz="8" w:space="0" w:color="000000"/>
              <w:left w:val="single" w:sz="8" w:space="0" w:color="000000"/>
              <w:bottom w:val="single" w:sz="8" w:space="0" w:color="000000"/>
              <w:right w:val="single" w:sz="8" w:space="0" w:color="000000"/>
            </w:tcBorders>
          </w:tcPr>
          <w:p w14:paraId="6A525E41" w14:textId="77777777" w:rsidR="00455BBB" w:rsidRDefault="00000000">
            <w:pPr>
              <w:spacing w:after="0" w:line="259" w:lineRule="auto"/>
              <w:ind w:left="0" w:right="-1" w:firstLine="0"/>
              <w:jc w:val="center"/>
              <w:rPr>
                <w:color w:val="auto"/>
              </w:rPr>
            </w:pPr>
            <w:r>
              <w:rPr>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74F6DFD7" w14:textId="77777777" w:rsidR="00455BBB" w:rsidRDefault="00000000">
            <w:pPr>
              <w:spacing w:after="0" w:line="259" w:lineRule="auto"/>
              <w:ind w:left="0" w:right="-1" w:firstLine="0"/>
              <w:jc w:val="center"/>
              <w:rPr>
                <w:color w:val="auto"/>
              </w:rPr>
            </w:pPr>
            <w:r>
              <w:rPr>
                <w:color w:val="auto"/>
              </w:rPr>
              <w:t>2</w:t>
            </w:r>
          </w:p>
        </w:tc>
      </w:tr>
      <w:tr w:rsidR="00455BBB" w14:paraId="422B9246" w14:textId="77777777">
        <w:trPr>
          <w:trHeight w:val="322"/>
        </w:trPr>
        <w:tc>
          <w:tcPr>
            <w:tcW w:w="3224" w:type="dxa"/>
            <w:tcBorders>
              <w:top w:val="single" w:sz="8" w:space="0" w:color="000000"/>
              <w:left w:val="single" w:sz="8" w:space="0" w:color="000000"/>
              <w:bottom w:val="single" w:sz="8" w:space="0" w:color="000000"/>
              <w:right w:val="single" w:sz="8" w:space="0" w:color="000000"/>
            </w:tcBorders>
          </w:tcPr>
          <w:p w14:paraId="2B39CCD8" w14:textId="77777777" w:rsidR="00455BBB" w:rsidRDefault="00000000">
            <w:pPr>
              <w:spacing w:after="0" w:line="259" w:lineRule="auto"/>
              <w:ind w:left="0" w:right="-1" w:firstLine="0"/>
              <w:jc w:val="right"/>
              <w:rPr>
                <w:color w:val="auto"/>
              </w:rPr>
            </w:pPr>
            <w:r>
              <w:rPr>
                <w:color w:val="auto"/>
              </w:rPr>
              <w:t xml:space="preserve">Kémia </w:t>
            </w:r>
          </w:p>
        </w:tc>
        <w:tc>
          <w:tcPr>
            <w:tcW w:w="992" w:type="dxa"/>
            <w:tcBorders>
              <w:top w:val="single" w:sz="8" w:space="0" w:color="000000"/>
              <w:left w:val="single" w:sz="8" w:space="0" w:color="000000"/>
              <w:bottom w:val="single" w:sz="8" w:space="0" w:color="000000"/>
              <w:right w:val="single" w:sz="8" w:space="0" w:color="000000"/>
            </w:tcBorders>
          </w:tcPr>
          <w:p w14:paraId="63743BCE" w14:textId="77777777" w:rsidR="00455BBB" w:rsidRDefault="00000000">
            <w:pPr>
              <w:spacing w:after="0" w:line="259" w:lineRule="auto"/>
              <w:ind w:left="0" w:right="-1" w:firstLine="0"/>
              <w:jc w:val="center"/>
              <w:rPr>
                <w:color w:val="auto"/>
              </w:rPr>
            </w:pPr>
            <w:r>
              <w:rPr>
                <w:color w:val="auto"/>
              </w:rPr>
              <w:t>0</w:t>
            </w:r>
          </w:p>
        </w:tc>
        <w:tc>
          <w:tcPr>
            <w:tcW w:w="993" w:type="dxa"/>
            <w:tcBorders>
              <w:top w:val="single" w:sz="8" w:space="0" w:color="000000"/>
              <w:left w:val="single" w:sz="8" w:space="0" w:color="000000"/>
              <w:bottom w:val="single" w:sz="8" w:space="0" w:color="000000"/>
              <w:right w:val="single" w:sz="8" w:space="0" w:color="000000"/>
            </w:tcBorders>
          </w:tcPr>
          <w:p w14:paraId="7D2736A8" w14:textId="77777777" w:rsidR="00455BBB" w:rsidRDefault="00000000">
            <w:pPr>
              <w:spacing w:after="0" w:line="259" w:lineRule="auto"/>
              <w:ind w:left="0" w:right="-1" w:firstLine="0"/>
              <w:jc w:val="center"/>
              <w:rPr>
                <w:color w:val="auto"/>
              </w:rPr>
            </w:pPr>
            <w:r>
              <w:rPr>
                <w:color w:val="auto"/>
              </w:rPr>
              <w:t>0</w:t>
            </w:r>
          </w:p>
        </w:tc>
        <w:tc>
          <w:tcPr>
            <w:tcW w:w="991" w:type="dxa"/>
            <w:tcBorders>
              <w:top w:val="single" w:sz="8" w:space="0" w:color="000000"/>
              <w:left w:val="single" w:sz="8" w:space="0" w:color="000000"/>
              <w:bottom w:val="single" w:sz="8" w:space="0" w:color="000000"/>
              <w:right w:val="single" w:sz="8" w:space="0" w:color="000000"/>
            </w:tcBorders>
          </w:tcPr>
          <w:p w14:paraId="6468CFA7" w14:textId="77777777" w:rsidR="00455BBB" w:rsidRDefault="00000000">
            <w:pPr>
              <w:spacing w:after="0" w:line="259" w:lineRule="auto"/>
              <w:ind w:left="0" w:right="-1" w:firstLine="0"/>
              <w:jc w:val="center"/>
              <w:rPr>
                <w:color w:val="auto"/>
              </w:rPr>
            </w:pPr>
            <w:r>
              <w:rPr>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23F326FE" w14:textId="77777777" w:rsidR="00455BBB" w:rsidRDefault="00000000">
            <w:pPr>
              <w:spacing w:after="0" w:line="259" w:lineRule="auto"/>
              <w:ind w:left="0" w:right="-1" w:firstLine="0"/>
              <w:jc w:val="center"/>
              <w:rPr>
                <w:color w:val="auto"/>
              </w:rPr>
            </w:pPr>
            <w:r>
              <w:rPr>
                <w:color w:val="auto"/>
              </w:rPr>
              <w:t>2</w:t>
            </w:r>
          </w:p>
        </w:tc>
      </w:tr>
      <w:tr w:rsidR="00455BBB" w14:paraId="0D17EF1F" w14:textId="77777777">
        <w:trPr>
          <w:trHeight w:val="319"/>
        </w:trPr>
        <w:tc>
          <w:tcPr>
            <w:tcW w:w="3224" w:type="dxa"/>
            <w:tcBorders>
              <w:top w:val="single" w:sz="8" w:space="0" w:color="000000"/>
              <w:left w:val="single" w:sz="8" w:space="0" w:color="000000"/>
              <w:bottom w:val="single" w:sz="8" w:space="0" w:color="000000"/>
              <w:right w:val="single" w:sz="8" w:space="0" w:color="000000"/>
            </w:tcBorders>
          </w:tcPr>
          <w:p w14:paraId="1C976385" w14:textId="77777777" w:rsidR="00455BBB" w:rsidRDefault="00000000">
            <w:pPr>
              <w:spacing w:after="0" w:line="259" w:lineRule="auto"/>
              <w:ind w:left="0" w:right="-1" w:firstLine="0"/>
              <w:jc w:val="right"/>
              <w:rPr>
                <w:color w:val="auto"/>
              </w:rPr>
            </w:pPr>
            <w:r>
              <w:rPr>
                <w:color w:val="auto"/>
              </w:rPr>
              <w:t xml:space="preserve">Földrajz </w:t>
            </w:r>
          </w:p>
        </w:tc>
        <w:tc>
          <w:tcPr>
            <w:tcW w:w="992" w:type="dxa"/>
            <w:tcBorders>
              <w:top w:val="single" w:sz="8" w:space="0" w:color="000000"/>
              <w:left w:val="single" w:sz="8" w:space="0" w:color="000000"/>
              <w:bottom w:val="single" w:sz="8" w:space="0" w:color="000000"/>
              <w:right w:val="single" w:sz="8" w:space="0" w:color="000000"/>
            </w:tcBorders>
          </w:tcPr>
          <w:p w14:paraId="76D1A1DB" w14:textId="77777777" w:rsidR="00455BBB" w:rsidRDefault="00000000">
            <w:pPr>
              <w:spacing w:after="0" w:line="259" w:lineRule="auto"/>
              <w:ind w:left="0" w:right="-1" w:firstLine="0"/>
              <w:jc w:val="center"/>
              <w:rPr>
                <w:color w:val="auto"/>
              </w:rPr>
            </w:pPr>
            <w:r>
              <w:rPr>
                <w:color w:val="auto"/>
              </w:rPr>
              <w:t>0</w:t>
            </w:r>
          </w:p>
        </w:tc>
        <w:tc>
          <w:tcPr>
            <w:tcW w:w="993" w:type="dxa"/>
            <w:tcBorders>
              <w:top w:val="single" w:sz="8" w:space="0" w:color="000000"/>
              <w:left w:val="single" w:sz="8" w:space="0" w:color="000000"/>
              <w:bottom w:val="single" w:sz="8" w:space="0" w:color="000000"/>
              <w:right w:val="single" w:sz="8" w:space="0" w:color="000000"/>
            </w:tcBorders>
          </w:tcPr>
          <w:p w14:paraId="633B45C5" w14:textId="77777777" w:rsidR="00455BBB" w:rsidRDefault="00000000">
            <w:pPr>
              <w:spacing w:after="0" w:line="259" w:lineRule="auto"/>
              <w:ind w:left="0" w:right="-1" w:firstLine="0"/>
              <w:jc w:val="center"/>
              <w:rPr>
                <w:color w:val="auto"/>
              </w:rPr>
            </w:pPr>
            <w:r>
              <w:rPr>
                <w:color w:val="auto"/>
              </w:rPr>
              <w:t>0</w:t>
            </w:r>
          </w:p>
        </w:tc>
        <w:tc>
          <w:tcPr>
            <w:tcW w:w="991" w:type="dxa"/>
            <w:tcBorders>
              <w:top w:val="single" w:sz="8" w:space="0" w:color="000000"/>
              <w:left w:val="single" w:sz="8" w:space="0" w:color="000000"/>
              <w:bottom w:val="single" w:sz="8" w:space="0" w:color="000000"/>
              <w:right w:val="single" w:sz="8" w:space="0" w:color="000000"/>
            </w:tcBorders>
          </w:tcPr>
          <w:p w14:paraId="73F0701A" w14:textId="77777777" w:rsidR="00455BBB" w:rsidRDefault="00000000">
            <w:pPr>
              <w:spacing w:after="0" w:line="259" w:lineRule="auto"/>
              <w:ind w:left="0" w:right="-1" w:firstLine="0"/>
              <w:jc w:val="center"/>
              <w:rPr>
                <w:color w:val="auto"/>
              </w:rPr>
            </w:pPr>
            <w:r>
              <w:rPr>
                <w:color w:val="auto"/>
              </w:rPr>
              <w:t>2</w:t>
            </w:r>
          </w:p>
        </w:tc>
        <w:tc>
          <w:tcPr>
            <w:tcW w:w="991" w:type="dxa"/>
            <w:tcBorders>
              <w:top w:val="single" w:sz="8" w:space="0" w:color="000000"/>
              <w:left w:val="single" w:sz="8" w:space="0" w:color="000000"/>
              <w:bottom w:val="single" w:sz="8" w:space="0" w:color="000000"/>
              <w:right w:val="single" w:sz="8" w:space="0" w:color="000000"/>
            </w:tcBorders>
          </w:tcPr>
          <w:p w14:paraId="6A0997F8" w14:textId="77777777" w:rsidR="00455BBB" w:rsidRDefault="00000000">
            <w:pPr>
              <w:spacing w:after="0" w:line="259" w:lineRule="auto"/>
              <w:ind w:left="0" w:right="-1" w:firstLine="0"/>
              <w:jc w:val="center"/>
              <w:rPr>
                <w:color w:val="auto"/>
              </w:rPr>
            </w:pPr>
            <w:r>
              <w:rPr>
                <w:color w:val="auto"/>
              </w:rPr>
              <w:t>1</w:t>
            </w:r>
          </w:p>
        </w:tc>
      </w:tr>
      <w:tr w:rsidR="00455BBB" w14:paraId="77F9FED1" w14:textId="77777777">
        <w:trPr>
          <w:trHeight w:val="319"/>
        </w:trPr>
        <w:tc>
          <w:tcPr>
            <w:tcW w:w="3224" w:type="dxa"/>
            <w:tcBorders>
              <w:top w:val="single" w:sz="8" w:space="0" w:color="000000"/>
              <w:left w:val="single" w:sz="8" w:space="0" w:color="000000"/>
              <w:bottom w:val="single" w:sz="8" w:space="0" w:color="000000"/>
              <w:right w:val="single" w:sz="8" w:space="0" w:color="000000"/>
            </w:tcBorders>
          </w:tcPr>
          <w:p w14:paraId="6A3D2C8F" w14:textId="77777777" w:rsidR="00455BBB" w:rsidRDefault="00000000">
            <w:pPr>
              <w:spacing w:after="0" w:line="259" w:lineRule="auto"/>
              <w:ind w:left="0" w:right="-1" w:firstLine="0"/>
              <w:jc w:val="right"/>
              <w:rPr>
                <w:color w:val="auto"/>
              </w:rPr>
            </w:pPr>
            <w:r>
              <w:rPr>
                <w:color w:val="auto"/>
              </w:rPr>
              <w:t xml:space="preserve">Ének-zene </w:t>
            </w:r>
          </w:p>
        </w:tc>
        <w:tc>
          <w:tcPr>
            <w:tcW w:w="992" w:type="dxa"/>
            <w:tcBorders>
              <w:top w:val="single" w:sz="8" w:space="0" w:color="000000"/>
              <w:left w:val="single" w:sz="8" w:space="0" w:color="000000"/>
              <w:bottom w:val="single" w:sz="8" w:space="0" w:color="000000"/>
              <w:right w:val="single" w:sz="8" w:space="0" w:color="000000"/>
            </w:tcBorders>
          </w:tcPr>
          <w:p w14:paraId="47E361E9" w14:textId="77777777" w:rsidR="00455BBB" w:rsidRDefault="00000000">
            <w:pPr>
              <w:spacing w:after="0" w:line="259" w:lineRule="auto"/>
              <w:ind w:left="0" w:right="-1" w:firstLine="0"/>
              <w:jc w:val="center"/>
              <w:rPr>
                <w:color w:val="auto"/>
              </w:rPr>
            </w:pPr>
            <w:r>
              <w:rPr>
                <w:color w:val="auto"/>
              </w:rPr>
              <w:t>2</w:t>
            </w:r>
          </w:p>
        </w:tc>
        <w:tc>
          <w:tcPr>
            <w:tcW w:w="993" w:type="dxa"/>
            <w:tcBorders>
              <w:top w:val="single" w:sz="8" w:space="0" w:color="000000"/>
              <w:left w:val="single" w:sz="8" w:space="0" w:color="000000"/>
              <w:bottom w:val="single" w:sz="8" w:space="0" w:color="000000"/>
              <w:right w:val="single" w:sz="8" w:space="0" w:color="000000"/>
            </w:tcBorders>
          </w:tcPr>
          <w:p w14:paraId="792FFA10" w14:textId="77777777" w:rsidR="00455BBB" w:rsidRDefault="00000000">
            <w:pPr>
              <w:spacing w:after="0" w:line="259" w:lineRule="auto"/>
              <w:ind w:left="0" w:right="-1" w:firstLine="0"/>
              <w:jc w:val="center"/>
              <w:rPr>
                <w:color w:val="auto"/>
              </w:rPr>
            </w:pPr>
            <w:r>
              <w:rPr>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40993086" w14:textId="77777777" w:rsidR="00455BBB" w:rsidRDefault="00000000">
            <w:pPr>
              <w:spacing w:after="0" w:line="259" w:lineRule="auto"/>
              <w:ind w:left="0" w:right="-1" w:firstLine="0"/>
              <w:jc w:val="center"/>
              <w:rPr>
                <w:color w:val="auto"/>
              </w:rPr>
            </w:pPr>
            <w:r>
              <w:rPr>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4FE75022" w14:textId="77777777" w:rsidR="00455BBB" w:rsidRDefault="00000000">
            <w:pPr>
              <w:spacing w:after="0" w:line="259" w:lineRule="auto"/>
              <w:ind w:left="0" w:right="-1" w:firstLine="0"/>
              <w:jc w:val="center"/>
              <w:rPr>
                <w:color w:val="auto"/>
              </w:rPr>
            </w:pPr>
            <w:r>
              <w:rPr>
                <w:color w:val="auto"/>
              </w:rPr>
              <w:t>1</w:t>
            </w:r>
          </w:p>
        </w:tc>
      </w:tr>
      <w:tr w:rsidR="00455BBB" w14:paraId="18751F74" w14:textId="77777777">
        <w:trPr>
          <w:trHeight w:val="322"/>
        </w:trPr>
        <w:tc>
          <w:tcPr>
            <w:tcW w:w="3224" w:type="dxa"/>
            <w:tcBorders>
              <w:top w:val="single" w:sz="8" w:space="0" w:color="000000"/>
              <w:left w:val="single" w:sz="8" w:space="0" w:color="000000"/>
              <w:bottom w:val="single" w:sz="8" w:space="0" w:color="000000"/>
              <w:right w:val="single" w:sz="8" w:space="0" w:color="000000"/>
            </w:tcBorders>
          </w:tcPr>
          <w:p w14:paraId="4CB1894B" w14:textId="77777777" w:rsidR="00455BBB" w:rsidRDefault="00000000">
            <w:pPr>
              <w:spacing w:after="0" w:line="259" w:lineRule="auto"/>
              <w:ind w:left="0" w:right="-1" w:firstLine="0"/>
              <w:jc w:val="right"/>
              <w:rPr>
                <w:color w:val="auto"/>
              </w:rPr>
            </w:pPr>
            <w:r>
              <w:rPr>
                <w:color w:val="auto"/>
              </w:rPr>
              <w:t xml:space="preserve">Vizuális kultúra </w:t>
            </w:r>
          </w:p>
        </w:tc>
        <w:tc>
          <w:tcPr>
            <w:tcW w:w="992" w:type="dxa"/>
            <w:tcBorders>
              <w:top w:val="single" w:sz="8" w:space="0" w:color="000000"/>
              <w:left w:val="single" w:sz="8" w:space="0" w:color="000000"/>
              <w:bottom w:val="single" w:sz="8" w:space="0" w:color="000000"/>
              <w:right w:val="single" w:sz="8" w:space="0" w:color="000000"/>
            </w:tcBorders>
          </w:tcPr>
          <w:p w14:paraId="51ECD557" w14:textId="77777777" w:rsidR="00455BBB" w:rsidRDefault="00000000">
            <w:pPr>
              <w:spacing w:after="0" w:line="259" w:lineRule="auto"/>
              <w:ind w:left="0" w:right="-1" w:firstLine="0"/>
              <w:jc w:val="center"/>
              <w:rPr>
                <w:color w:val="auto"/>
              </w:rPr>
            </w:pPr>
            <w:r>
              <w:rPr>
                <w:color w:val="auto"/>
              </w:rPr>
              <w:t>1</w:t>
            </w:r>
          </w:p>
        </w:tc>
        <w:tc>
          <w:tcPr>
            <w:tcW w:w="993" w:type="dxa"/>
            <w:tcBorders>
              <w:top w:val="single" w:sz="8" w:space="0" w:color="000000"/>
              <w:left w:val="single" w:sz="8" w:space="0" w:color="000000"/>
              <w:bottom w:val="single" w:sz="8" w:space="0" w:color="000000"/>
              <w:right w:val="single" w:sz="8" w:space="0" w:color="000000"/>
            </w:tcBorders>
          </w:tcPr>
          <w:p w14:paraId="05C1554F" w14:textId="77777777" w:rsidR="00455BBB" w:rsidRDefault="00000000">
            <w:pPr>
              <w:spacing w:after="0" w:line="259" w:lineRule="auto"/>
              <w:ind w:left="0" w:right="-1" w:firstLine="0"/>
              <w:jc w:val="center"/>
              <w:rPr>
                <w:color w:val="auto"/>
              </w:rPr>
            </w:pPr>
            <w:r>
              <w:rPr>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64F25DFC" w14:textId="77777777" w:rsidR="00455BBB" w:rsidRDefault="00000000">
            <w:pPr>
              <w:spacing w:after="0" w:line="259" w:lineRule="auto"/>
              <w:ind w:left="0" w:right="-1" w:firstLine="0"/>
              <w:jc w:val="center"/>
              <w:rPr>
                <w:color w:val="auto"/>
              </w:rPr>
            </w:pPr>
            <w:r>
              <w:rPr>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410C85C8" w14:textId="77777777" w:rsidR="00455BBB" w:rsidRDefault="00000000">
            <w:pPr>
              <w:spacing w:after="0" w:line="259" w:lineRule="auto"/>
              <w:ind w:left="0" w:right="-1" w:firstLine="0"/>
              <w:jc w:val="center"/>
              <w:rPr>
                <w:color w:val="auto"/>
              </w:rPr>
            </w:pPr>
            <w:r>
              <w:rPr>
                <w:color w:val="auto"/>
              </w:rPr>
              <w:t>1</w:t>
            </w:r>
          </w:p>
        </w:tc>
      </w:tr>
      <w:tr w:rsidR="00455BBB" w14:paraId="6AB5274E" w14:textId="77777777">
        <w:trPr>
          <w:trHeight w:val="319"/>
        </w:trPr>
        <w:tc>
          <w:tcPr>
            <w:tcW w:w="3224" w:type="dxa"/>
            <w:tcBorders>
              <w:top w:val="single" w:sz="8" w:space="0" w:color="000000"/>
              <w:left w:val="single" w:sz="8" w:space="0" w:color="000000"/>
              <w:bottom w:val="single" w:sz="8" w:space="0" w:color="000000"/>
              <w:right w:val="single" w:sz="8" w:space="0" w:color="000000"/>
            </w:tcBorders>
          </w:tcPr>
          <w:p w14:paraId="604457CA" w14:textId="77777777" w:rsidR="00455BBB" w:rsidRDefault="00000000">
            <w:pPr>
              <w:spacing w:after="0" w:line="259" w:lineRule="auto"/>
              <w:ind w:left="0" w:right="-1" w:firstLine="0"/>
              <w:jc w:val="right"/>
              <w:rPr>
                <w:b/>
                <w:color w:val="auto"/>
              </w:rPr>
            </w:pPr>
            <w:r>
              <w:rPr>
                <w:b/>
                <w:color w:val="auto"/>
              </w:rPr>
              <w:t xml:space="preserve">Hon- és népismeret </w:t>
            </w:r>
          </w:p>
        </w:tc>
        <w:tc>
          <w:tcPr>
            <w:tcW w:w="992" w:type="dxa"/>
            <w:tcBorders>
              <w:top w:val="single" w:sz="8" w:space="0" w:color="000000"/>
              <w:left w:val="single" w:sz="8" w:space="0" w:color="000000"/>
              <w:bottom w:val="single" w:sz="8" w:space="0" w:color="000000"/>
              <w:right w:val="single" w:sz="8" w:space="0" w:color="000000"/>
            </w:tcBorders>
          </w:tcPr>
          <w:p w14:paraId="38E8D87E" w14:textId="77777777" w:rsidR="00455BBB" w:rsidRDefault="00000000">
            <w:pPr>
              <w:spacing w:after="0" w:line="259" w:lineRule="auto"/>
              <w:ind w:left="0" w:right="-1" w:firstLine="0"/>
              <w:jc w:val="center"/>
              <w:rPr>
                <w:color w:val="auto"/>
              </w:rPr>
            </w:pPr>
            <w:r>
              <w:rPr>
                <w:color w:val="auto"/>
              </w:rPr>
              <w:t>0</w:t>
            </w:r>
          </w:p>
        </w:tc>
        <w:tc>
          <w:tcPr>
            <w:tcW w:w="993" w:type="dxa"/>
            <w:tcBorders>
              <w:top w:val="single" w:sz="8" w:space="0" w:color="000000"/>
              <w:left w:val="single" w:sz="8" w:space="0" w:color="000000"/>
              <w:bottom w:val="single" w:sz="8" w:space="0" w:color="000000"/>
              <w:right w:val="single" w:sz="8" w:space="0" w:color="000000"/>
            </w:tcBorders>
          </w:tcPr>
          <w:p w14:paraId="57C63A21" w14:textId="77777777" w:rsidR="00455BBB" w:rsidRDefault="00000000">
            <w:pPr>
              <w:spacing w:after="0" w:line="259" w:lineRule="auto"/>
              <w:ind w:left="0" w:right="-1" w:firstLine="0"/>
              <w:jc w:val="center"/>
              <w:rPr>
                <w:b/>
                <w:color w:val="auto"/>
              </w:rPr>
            </w:pPr>
            <w:r>
              <w:rPr>
                <w:b/>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6AB0F474" w14:textId="77777777" w:rsidR="00455BBB" w:rsidRDefault="00000000">
            <w:pPr>
              <w:spacing w:after="0" w:line="259" w:lineRule="auto"/>
              <w:ind w:left="0" w:right="-1" w:firstLine="0"/>
              <w:jc w:val="center"/>
              <w:rPr>
                <w:color w:val="auto"/>
              </w:rPr>
            </w:pPr>
            <w:r>
              <w:rPr>
                <w:color w:val="auto"/>
              </w:rPr>
              <w:t>0</w:t>
            </w:r>
          </w:p>
        </w:tc>
        <w:tc>
          <w:tcPr>
            <w:tcW w:w="991" w:type="dxa"/>
            <w:tcBorders>
              <w:top w:val="single" w:sz="8" w:space="0" w:color="000000"/>
              <w:left w:val="single" w:sz="8" w:space="0" w:color="000000"/>
              <w:bottom w:val="single" w:sz="8" w:space="0" w:color="000000"/>
              <w:right w:val="single" w:sz="8" w:space="0" w:color="000000"/>
            </w:tcBorders>
          </w:tcPr>
          <w:p w14:paraId="219EF8A2" w14:textId="77777777" w:rsidR="00455BBB" w:rsidRDefault="00000000">
            <w:pPr>
              <w:spacing w:after="0" w:line="259" w:lineRule="auto"/>
              <w:ind w:left="0" w:right="-1" w:firstLine="0"/>
              <w:jc w:val="center"/>
              <w:rPr>
                <w:color w:val="auto"/>
              </w:rPr>
            </w:pPr>
            <w:r>
              <w:rPr>
                <w:color w:val="auto"/>
              </w:rPr>
              <w:t>0</w:t>
            </w:r>
          </w:p>
        </w:tc>
      </w:tr>
      <w:tr w:rsidR="00455BBB" w14:paraId="4ABC3DB2" w14:textId="77777777">
        <w:trPr>
          <w:trHeight w:val="319"/>
        </w:trPr>
        <w:tc>
          <w:tcPr>
            <w:tcW w:w="3224" w:type="dxa"/>
            <w:tcBorders>
              <w:top w:val="single" w:sz="8" w:space="0" w:color="000000"/>
              <w:left w:val="single" w:sz="8" w:space="0" w:color="000000"/>
              <w:bottom w:val="single" w:sz="8" w:space="0" w:color="000000"/>
              <w:right w:val="single" w:sz="8" w:space="0" w:color="000000"/>
            </w:tcBorders>
          </w:tcPr>
          <w:p w14:paraId="42B1CDFA" w14:textId="77777777" w:rsidR="00455BBB" w:rsidRDefault="00000000">
            <w:pPr>
              <w:spacing w:after="0" w:line="259" w:lineRule="auto"/>
              <w:ind w:left="0" w:right="-1" w:firstLine="0"/>
              <w:jc w:val="right"/>
              <w:rPr>
                <w:color w:val="auto"/>
              </w:rPr>
            </w:pPr>
            <w:r>
              <w:rPr>
                <w:color w:val="auto"/>
              </w:rPr>
              <w:t>Dráma és színház</w:t>
            </w:r>
          </w:p>
        </w:tc>
        <w:tc>
          <w:tcPr>
            <w:tcW w:w="992" w:type="dxa"/>
            <w:tcBorders>
              <w:top w:val="single" w:sz="8" w:space="0" w:color="000000"/>
              <w:left w:val="single" w:sz="8" w:space="0" w:color="000000"/>
              <w:bottom w:val="single" w:sz="8" w:space="0" w:color="000000"/>
              <w:right w:val="single" w:sz="8" w:space="0" w:color="000000"/>
            </w:tcBorders>
          </w:tcPr>
          <w:p w14:paraId="3A37C637" w14:textId="77777777" w:rsidR="00455BBB" w:rsidRDefault="00000000">
            <w:pPr>
              <w:spacing w:after="0" w:line="259" w:lineRule="auto"/>
              <w:ind w:left="0" w:right="-1" w:firstLine="0"/>
              <w:jc w:val="center"/>
              <w:rPr>
                <w:color w:val="auto"/>
              </w:rPr>
            </w:pPr>
            <w:r>
              <w:rPr>
                <w:color w:val="auto"/>
              </w:rPr>
              <w:t>0</w:t>
            </w:r>
          </w:p>
        </w:tc>
        <w:tc>
          <w:tcPr>
            <w:tcW w:w="993" w:type="dxa"/>
            <w:tcBorders>
              <w:top w:val="single" w:sz="8" w:space="0" w:color="000000"/>
              <w:left w:val="single" w:sz="8" w:space="0" w:color="000000"/>
              <w:bottom w:val="single" w:sz="8" w:space="0" w:color="000000"/>
              <w:right w:val="single" w:sz="8" w:space="0" w:color="000000"/>
            </w:tcBorders>
          </w:tcPr>
          <w:p w14:paraId="08BBF005" w14:textId="77777777" w:rsidR="00455BBB" w:rsidRDefault="00000000">
            <w:pPr>
              <w:spacing w:after="0" w:line="259" w:lineRule="auto"/>
              <w:ind w:left="0" w:right="-1" w:firstLine="0"/>
              <w:jc w:val="center"/>
              <w:rPr>
                <w:color w:val="auto"/>
              </w:rPr>
            </w:pPr>
            <w:r>
              <w:rPr>
                <w:color w:val="auto"/>
              </w:rPr>
              <w:t>0</w:t>
            </w:r>
          </w:p>
        </w:tc>
        <w:tc>
          <w:tcPr>
            <w:tcW w:w="991" w:type="dxa"/>
            <w:tcBorders>
              <w:top w:val="single" w:sz="8" w:space="0" w:color="000000"/>
              <w:left w:val="single" w:sz="8" w:space="0" w:color="000000"/>
              <w:bottom w:val="single" w:sz="8" w:space="0" w:color="000000"/>
              <w:right w:val="single" w:sz="8" w:space="0" w:color="000000"/>
            </w:tcBorders>
          </w:tcPr>
          <w:p w14:paraId="2CF3A099" w14:textId="77777777" w:rsidR="00455BBB" w:rsidRDefault="00000000">
            <w:pPr>
              <w:spacing w:after="0" w:line="259" w:lineRule="auto"/>
              <w:ind w:left="0" w:right="-1" w:firstLine="0"/>
              <w:jc w:val="center"/>
              <w:rPr>
                <w:b/>
                <w:color w:val="auto"/>
              </w:rPr>
            </w:pPr>
            <w:r>
              <w:rPr>
                <w:b/>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1964CA94" w14:textId="77777777" w:rsidR="00455BBB" w:rsidRDefault="00000000">
            <w:pPr>
              <w:spacing w:after="0" w:line="259" w:lineRule="auto"/>
              <w:ind w:left="0" w:right="-1" w:firstLine="0"/>
              <w:jc w:val="center"/>
              <w:rPr>
                <w:color w:val="auto"/>
              </w:rPr>
            </w:pPr>
            <w:r>
              <w:rPr>
                <w:color w:val="auto"/>
              </w:rPr>
              <w:t>0</w:t>
            </w:r>
          </w:p>
        </w:tc>
      </w:tr>
      <w:tr w:rsidR="00455BBB" w14:paraId="3580E62B" w14:textId="77777777">
        <w:trPr>
          <w:trHeight w:val="319"/>
        </w:trPr>
        <w:tc>
          <w:tcPr>
            <w:tcW w:w="3224" w:type="dxa"/>
            <w:tcBorders>
              <w:top w:val="single" w:sz="8" w:space="0" w:color="000000"/>
              <w:left w:val="single" w:sz="8" w:space="0" w:color="000000"/>
              <w:bottom w:val="single" w:sz="8" w:space="0" w:color="000000"/>
              <w:right w:val="single" w:sz="8" w:space="0" w:color="000000"/>
            </w:tcBorders>
          </w:tcPr>
          <w:p w14:paraId="3297BCC4" w14:textId="77777777" w:rsidR="00455BBB" w:rsidRDefault="00000000">
            <w:pPr>
              <w:spacing w:after="0" w:line="259" w:lineRule="auto"/>
              <w:ind w:left="0" w:right="-1" w:firstLine="0"/>
              <w:jc w:val="right"/>
              <w:rPr>
                <w:b/>
                <w:color w:val="auto"/>
              </w:rPr>
            </w:pPr>
            <w:r>
              <w:rPr>
                <w:b/>
                <w:color w:val="auto"/>
              </w:rPr>
              <w:t>Digitális kultúra</w:t>
            </w:r>
          </w:p>
        </w:tc>
        <w:tc>
          <w:tcPr>
            <w:tcW w:w="992" w:type="dxa"/>
            <w:tcBorders>
              <w:top w:val="single" w:sz="8" w:space="0" w:color="000000"/>
              <w:left w:val="single" w:sz="8" w:space="0" w:color="000000"/>
              <w:bottom w:val="single" w:sz="8" w:space="0" w:color="000000"/>
              <w:right w:val="single" w:sz="8" w:space="0" w:color="000000"/>
            </w:tcBorders>
          </w:tcPr>
          <w:p w14:paraId="023182A6" w14:textId="77777777" w:rsidR="00455BBB" w:rsidRDefault="00000000">
            <w:pPr>
              <w:spacing w:after="0" w:line="259" w:lineRule="auto"/>
              <w:ind w:left="0" w:right="-1" w:firstLine="0"/>
              <w:jc w:val="center"/>
              <w:rPr>
                <w:b/>
                <w:color w:val="auto"/>
              </w:rPr>
            </w:pPr>
            <w:r>
              <w:rPr>
                <w:b/>
                <w:color w:val="auto"/>
              </w:rPr>
              <w:t>1+1</w:t>
            </w:r>
          </w:p>
        </w:tc>
        <w:tc>
          <w:tcPr>
            <w:tcW w:w="993" w:type="dxa"/>
            <w:tcBorders>
              <w:top w:val="single" w:sz="8" w:space="0" w:color="000000"/>
              <w:left w:val="single" w:sz="8" w:space="0" w:color="000000"/>
              <w:bottom w:val="single" w:sz="8" w:space="0" w:color="000000"/>
              <w:right w:val="single" w:sz="8" w:space="0" w:color="000000"/>
            </w:tcBorders>
          </w:tcPr>
          <w:p w14:paraId="406DCCCF" w14:textId="77777777" w:rsidR="00455BBB" w:rsidRDefault="00000000">
            <w:pPr>
              <w:spacing w:after="0" w:line="259" w:lineRule="auto"/>
              <w:ind w:left="0" w:right="-1" w:firstLine="0"/>
              <w:jc w:val="center"/>
              <w:rPr>
                <w:b/>
                <w:color w:val="auto"/>
              </w:rPr>
            </w:pPr>
            <w:r>
              <w:rPr>
                <w:b/>
                <w:color w:val="auto"/>
              </w:rPr>
              <w:t>1+1</w:t>
            </w:r>
          </w:p>
        </w:tc>
        <w:tc>
          <w:tcPr>
            <w:tcW w:w="991" w:type="dxa"/>
            <w:tcBorders>
              <w:top w:val="single" w:sz="8" w:space="0" w:color="000000"/>
              <w:left w:val="single" w:sz="8" w:space="0" w:color="000000"/>
              <w:bottom w:val="single" w:sz="8" w:space="0" w:color="000000"/>
              <w:right w:val="single" w:sz="8" w:space="0" w:color="000000"/>
            </w:tcBorders>
          </w:tcPr>
          <w:p w14:paraId="4F56E503" w14:textId="77777777" w:rsidR="00455BBB" w:rsidRDefault="00000000">
            <w:pPr>
              <w:spacing w:after="0" w:line="259" w:lineRule="auto"/>
              <w:ind w:left="0" w:right="-1" w:firstLine="0"/>
              <w:jc w:val="center"/>
              <w:rPr>
                <w:color w:val="auto"/>
              </w:rPr>
            </w:pPr>
            <w:r>
              <w:rPr>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539C7D54" w14:textId="77777777" w:rsidR="00455BBB" w:rsidRDefault="00000000">
            <w:pPr>
              <w:spacing w:after="0" w:line="259" w:lineRule="auto"/>
              <w:ind w:left="0" w:right="-1" w:firstLine="0"/>
              <w:jc w:val="center"/>
              <w:rPr>
                <w:color w:val="auto"/>
              </w:rPr>
            </w:pPr>
            <w:r>
              <w:rPr>
                <w:color w:val="auto"/>
              </w:rPr>
              <w:t>1</w:t>
            </w:r>
          </w:p>
        </w:tc>
      </w:tr>
      <w:tr w:rsidR="00455BBB" w14:paraId="3D258C9F" w14:textId="77777777">
        <w:trPr>
          <w:trHeight w:val="322"/>
        </w:trPr>
        <w:tc>
          <w:tcPr>
            <w:tcW w:w="3224" w:type="dxa"/>
            <w:tcBorders>
              <w:top w:val="single" w:sz="8" w:space="0" w:color="000000"/>
              <w:left w:val="single" w:sz="8" w:space="0" w:color="000000"/>
              <w:bottom w:val="single" w:sz="8" w:space="0" w:color="000000"/>
              <w:right w:val="single" w:sz="8" w:space="0" w:color="000000"/>
            </w:tcBorders>
          </w:tcPr>
          <w:p w14:paraId="2D0AD39E" w14:textId="77777777" w:rsidR="00455BBB" w:rsidRDefault="00000000">
            <w:pPr>
              <w:spacing w:after="0" w:line="259" w:lineRule="auto"/>
              <w:ind w:left="0" w:right="-1" w:firstLine="0"/>
              <w:jc w:val="right"/>
              <w:rPr>
                <w:color w:val="auto"/>
              </w:rPr>
            </w:pPr>
            <w:r>
              <w:rPr>
                <w:color w:val="auto"/>
              </w:rPr>
              <w:t xml:space="preserve">Technika és tervezés  </w:t>
            </w:r>
          </w:p>
        </w:tc>
        <w:tc>
          <w:tcPr>
            <w:tcW w:w="992" w:type="dxa"/>
            <w:tcBorders>
              <w:top w:val="single" w:sz="8" w:space="0" w:color="000000"/>
              <w:left w:val="single" w:sz="8" w:space="0" w:color="000000"/>
              <w:bottom w:val="single" w:sz="8" w:space="0" w:color="000000"/>
              <w:right w:val="single" w:sz="8" w:space="0" w:color="000000"/>
            </w:tcBorders>
          </w:tcPr>
          <w:p w14:paraId="13651FA1" w14:textId="77777777" w:rsidR="00455BBB" w:rsidRDefault="00000000">
            <w:pPr>
              <w:spacing w:after="0" w:line="259" w:lineRule="auto"/>
              <w:ind w:left="0" w:right="-1" w:firstLine="0"/>
              <w:jc w:val="center"/>
              <w:rPr>
                <w:color w:val="auto"/>
              </w:rPr>
            </w:pPr>
            <w:r>
              <w:rPr>
                <w:color w:val="auto"/>
              </w:rPr>
              <w:t>1</w:t>
            </w:r>
          </w:p>
        </w:tc>
        <w:tc>
          <w:tcPr>
            <w:tcW w:w="993" w:type="dxa"/>
            <w:tcBorders>
              <w:top w:val="single" w:sz="8" w:space="0" w:color="000000"/>
              <w:left w:val="single" w:sz="8" w:space="0" w:color="000000"/>
              <w:bottom w:val="single" w:sz="8" w:space="0" w:color="000000"/>
              <w:right w:val="single" w:sz="8" w:space="0" w:color="000000"/>
            </w:tcBorders>
          </w:tcPr>
          <w:p w14:paraId="297B250D" w14:textId="77777777" w:rsidR="00455BBB" w:rsidRDefault="00000000">
            <w:pPr>
              <w:spacing w:after="0" w:line="259" w:lineRule="auto"/>
              <w:ind w:left="0" w:right="-1" w:firstLine="0"/>
              <w:jc w:val="center"/>
              <w:rPr>
                <w:color w:val="auto"/>
              </w:rPr>
            </w:pPr>
            <w:r>
              <w:rPr>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74493B16" w14:textId="77777777" w:rsidR="00455BBB" w:rsidRDefault="00000000">
            <w:pPr>
              <w:spacing w:after="0" w:line="259" w:lineRule="auto"/>
              <w:ind w:left="0" w:right="-1" w:firstLine="0"/>
              <w:jc w:val="center"/>
              <w:rPr>
                <w:color w:val="auto"/>
              </w:rPr>
            </w:pPr>
            <w:r>
              <w:rPr>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386CB341" w14:textId="77777777" w:rsidR="00455BBB" w:rsidRDefault="00000000">
            <w:pPr>
              <w:spacing w:after="0" w:line="259" w:lineRule="auto"/>
              <w:ind w:left="0" w:right="-1" w:firstLine="0"/>
              <w:jc w:val="center"/>
              <w:rPr>
                <w:color w:val="auto"/>
              </w:rPr>
            </w:pPr>
            <w:r>
              <w:rPr>
                <w:color w:val="auto"/>
              </w:rPr>
              <w:t>0</w:t>
            </w:r>
          </w:p>
        </w:tc>
      </w:tr>
      <w:tr w:rsidR="00455BBB" w14:paraId="0A371CD1" w14:textId="77777777">
        <w:trPr>
          <w:trHeight w:val="319"/>
        </w:trPr>
        <w:tc>
          <w:tcPr>
            <w:tcW w:w="3224" w:type="dxa"/>
            <w:tcBorders>
              <w:top w:val="single" w:sz="8" w:space="0" w:color="000000"/>
              <w:left w:val="single" w:sz="8" w:space="0" w:color="000000"/>
              <w:bottom w:val="single" w:sz="8" w:space="0" w:color="000000"/>
              <w:right w:val="single" w:sz="8" w:space="0" w:color="000000"/>
            </w:tcBorders>
          </w:tcPr>
          <w:p w14:paraId="64907897" w14:textId="77777777" w:rsidR="00455BBB" w:rsidRDefault="00000000">
            <w:pPr>
              <w:spacing w:after="0" w:line="259" w:lineRule="auto"/>
              <w:ind w:left="0" w:right="-1" w:firstLine="0"/>
              <w:jc w:val="right"/>
              <w:rPr>
                <w:color w:val="auto"/>
              </w:rPr>
            </w:pPr>
            <w:r>
              <w:rPr>
                <w:color w:val="auto"/>
              </w:rPr>
              <w:t xml:space="preserve">Testnevelés és sport </w:t>
            </w:r>
          </w:p>
        </w:tc>
        <w:tc>
          <w:tcPr>
            <w:tcW w:w="992" w:type="dxa"/>
            <w:tcBorders>
              <w:top w:val="single" w:sz="8" w:space="0" w:color="000000"/>
              <w:left w:val="single" w:sz="8" w:space="0" w:color="000000"/>
              <w:bottom w:val="single" w:sz="8" w:space="0" w:color="000000"/>
              <w:right w:val="single" w:sz="8" w:space="0" w:color="000000"/>
            </w:tcBorders>
          </w:tcPr>
          <w:p w14:paraId="156F27FA" w14:textId="77777777" w:rsidR="00455BBB" w:rsidRDefault="00000000">
            <w:pPr>
              <w:spacing w:after="0" w:line="259" w:lineRule="auto"/>
              <w:ind w:left="0" w:right="-1" w:firstLine="0"/>
              <w:jc w:val="center"/>
              <w:rPr>
                <w:color w:val="auto"/>
              </w:rPr>
            </w:pPr>
            <w:r>
              <w:rPr>
                <w:color w:val="auto"/>
              </w:rPr>
              <w:t>5</w:t>
            </w:r>
          </w:p>
        </w:tc>
        <w:tc>
          <w:tcPr>
            <w:tcW w:w="993" w:type="dxa"/>
            <w:tcBorders>
              <w:top w:val="single" w:sz="8" w:space="0" w:color="000000"/>
              <w:left w:val="single" w:sz="8" w:space="0" w:color="000000"/>
              <w:bottom w:val="single" w:sz="8" w:space="0" w:color="000000"/>
              <w:right w:val="single" w:sz="8" w:space="0" w:color="000000"/>
            </w:tcBorders>
          </w:tcPr>
          <w:p w14:paraId="645D639B" w14:textId="77777777" w:rsidR="00455BBB" w:rsidRDefault="00000000">
            <w:pPr>
              <w:spacing w:after="0" w:line="259" w:lineRule="auto"/>
              <w:ind w:left="0" w:right="-1" w:firstLine="0"/>
              <w:jc w:val="center"/>
              <w:rPr>
                <w:color w:val="auto"/>
              </w:rPr>
            </w:pPr>
            <w:r>
              <w:rPr>
                <w:color w:val="auto"/>
              </w:rPr>
              <w:t>5</w:t>
            </w:r>
          </w:p>
        </w:tc>
        <w:tc>
          <w:tcPr>
            <w:tcW w:w="991" w:type="dxa"/>
            <w:tcBorders>
              <w:top w:val="single" w:sz="8" w:space="0" w:color="000000"/>
              <w:left w:val="single" w:sz="8" w:space="0" w:color="000000"/>
              <w:bottom w:val="single" w:sz="8" w:space="0" w:color="000000"/>
              <w:right w:val="single" w:sz="8" w:space="0" w:color="000000"/>
            </w:tcBorders>
          </w:tcPr>
          <w:p w14:paraId="6DC31D94" w14:textId="77777777" w:rsidR="00455BBB" w:rsidRDefault="00000000">
            <w:pPr>
              <w:spacing w:after="0" w:line="259" w:lineRule="auto"/>
              <w:ind w:left="0" w:right="-1" w:firstLine="0"/>
              <w:jc w:val="center"/>
              <w:rPr>
                <w:color w:val="auto"/>
              </w:rPr>
            </w:pPr>
            <w:r>
              <w:rPr>
                <w:color w:val="auto"/>
              </w:rPr>
              <w:t>5</w:t>
            </w:r>
          </w:p>
        </w:tc>
        <w:tc>
          <w:tcPr>
            <w:tcW w:w="991" w:type="dxa"/>
            <w:tcBorders>
              <w:top w:val="single" w:sz="8" w:space="0" w:color="000000"/>
              <w:left w:val="single" w:sz="8" w:space="0" w:color="000000"/>
              <w:bottom w:val="single" w:sz="8" w:space="0" w:color="000000"/>
              <w:right w:val="single" w:sz="8" w:space="0" w:color="000000"/>
            </w:tcBorders>
          </w:tcPr>
          <w:p w14:paraId="7152A2A9" w14:textId="77777777" w:rsidR="00455BBB" w:rsidRDefault="00000000">
            <w:pPr>
              <w:spacing w:after="0" w:line="259" w:lineRule="auto"/>
              <w:ind w:left="0" w:right="-1" w:firstLine="0"/>
              <w:jc w:val="center"/>
              <w:rPr>
                <w:color w:val="auto"/>
              </w:rPr>
            </w:pPr>
            <w:r>
              <w:rPr>
                <w:color w:val="auto"/>
              </w:rPr>
              <w:t>5</w:t>
            </w:r>
          </w:p>
        </w:tc>
      </w:tr>
      <w:tr w:rsidR="00455BBB" w14:paraId="399C4CA5" w14:textId="77777777">
        <w:trPr>
          <w:trHeight w:val="338"/>
        </w:trPr>
        <w:tc>
          <w:tcPr>
            <w:tcW w:w="3224" w:type="dxa"/>
            <w:tcBorders>
              <w:top w:val="single" w:sz="8" w:space="0" w:color="000000"/>
              <w:left w:val="single" w:sz="8" w:space="0" w:color="000000"/>
              <w:bottom w:val="single" w:sz="8" w:space="0" w:color="000000"/>
              <w:right w:val="single" w:sz="8" w:space="0" w:color="000000"/>
            </w:tcBorders>
          </w:tcPr>
          <w:p w14:paraId="7F59354B" w14:textId="77777777" w:rsidR="00455BBB" w:rsidRDefault="00000000">
            <w:pPr>
              <w:spacing w:after="0" w:line="259" w:lineRule="auto"/>
              <w:ind w:left="0" w:right="-1" w:firstLine="0"/>
              <w:jc w:val="right"/>
              <w:rPr>
                <w:color w:val="auto"/>
              </w:rPr>
            </w:pPr>
            <w:r>
              <w:rPr>
                <w:color w:val="auto"/>
              </w:rPr>
              <w:t xml:space="preserve">Közösségi nevelés  </w:t>
            </w:r>
          </w:p>
        </w:tc>
        <w:tc>
          <w:tcPr>
            <w:tcW w:w="992" w:type="dxa"/>
            <w:tcBorders>
              <w:top w:val="single" w:sz="8" w:space="0" w:color="000000"/>
              <w:left w:val="single" w:sz="8" w:space="0" w:color="000000"/>
              <w:bottom w:val="single" w:sz="8" w:space="0" w:color="000000"/>
              <w:right w:val="single" w:sz="8" w:space="0" w:color="000000"/>
            </w:tcBorders>
          </w:tcPr>
          <w:p w14:paraId="1C5E875E" w14:textId="77777777" w:rsidR="00455BBB" w:rsidRDefault="00000000">
            <w:pPr>
              <w:spacing w:after="0" w:line="259" w:lineRule="auto"/>
              <w:ind w:left="0" w:right="-1" w:firstLine="0"/>
              <w:jc w:val="center"/>
              <w:rPr>
                <w:color w:val="auto"/>
              </w:rPr>
            </w:pPr>
            <w:r>
              <w:rPr>
                <w:color w:val="auto"/>
              </w:rPr>
              <w:t>1</w:t>
            </w:r>
          </w:p>
        </w:tc>
        <w:tc>
          <w:tcPr>
            <w:tcW w:w="993" w:type="dxa"/>
            <w:tcBorders>
              <w:top w:val="single" w:sz="8" w:space="0" w:color="000000"/>
              <w:left w:val="single" w:sz="8" w:space="0" w:color="000000"/>
              <w:bottom w:val="single" w:sz="8" w:space="0" w:color="000000"/>
              <w:right w:val="single" w:sz="8" w:space="0" w:color="000000"/>
            </w:tcBorders>
          </w:tcPr>
          <w:p w14:paraId="717BE435" w14:textId="77777777" w:rsidR="00455BBB" w:rsidRDefault="00000000">
            <w:pPr>
              <w:spacing w:after="0" w:line="259" w:lineRule="auto"/>
              <w:ind w:left="0" w:right="-1" w:firstLine="0"/>
              <w:jc w:val="center"/>
              <w:rPr>
                <w:color w:val="auto"/>
              </w:rPr>
            </w:pPr>
            <w:r>
              <w:rPr>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38EEB4E6" w14:textId="77777777" w:rsidR="00455BBB" w:rsidRDefault="00000000">
            <w:pPr>
              <w:spacing w:after="0" w:line="259" w:lineRule="auto"/>
              <w:ind w:left="0" w:right="-1" w:firstLine="0"/>
              <w:jc w:val="center"/>
              <w:rPr>
                <w:color w:val="auto"/>
              </w:rPr>
            </w:pPr>
            <w:r>
              <w:rPr>
                <w:color w:val="auto"/>
              </w:rPr>
              <w:t>1</w:t>
            </w:r>
          </w:p>
        </w:tc>
        <w:tc>
          <w:tcPr>
            <w:tcW w:w="991" w:type="dxa"/>
            <w:tcBorders>
              <w:top w:val="single" w:sz="8" w:space="0" w:color="000000"/>
              <w:left w:val="single" w:sz="8" w:space="0" w:color="000000"/>
              <w:bottom w:val="single" w:sz="8" w:space="0" w:color="000000"/>
              <w:right w:val="single" w:sz="8" w:space="0" w:color="000000"/>
            </w:tcBorders>
          </w:tcPr>
          <w:p w14:paraId="389EA7E8" w14:textId="77777777" w:rsidR="00455BBB" w:rsidRDefault="00000000">
            <w:pPr>
              <w:spacing w:after="0" w:line="259" w:lineRule="auto"/>
              <w:ind w:left="0" w:right="-1" w:firstLine="0"/>
              <w:jc w:val="center"/>
              <w:rPr>
                <w:color w:val="auto"/>
              </w:rPr>
            </w:pPr>
            <w:r>
              <w:rPr>
                <w:color w:val="auto"/>
              </w:rPr>
              <w:t>1</w:t>
            </w:r>
          </w:p>
        </w:tc>
      </w:tr>
      <w:tr w:rsidR="00455BBB" w14:paraId="1169A389" w14:textId="77777777">
        <w:trPr>
          <w:trHeight w:val="332"/>
        </w:trPr>
        <w:tc>
          <w:tcPr>
            <w:tcW w:w="3224" w:type="dxa"/>
            <w:tcBorders>
              <w:top w:val="single" w:sz="8" w:space="0" w:color="000000"/>
              <w:left w:val="single" w:sz="8" w:space="0" w:color="000000"/>
              <w:bottom w:val="single" w:sz="8" w:space="0" w:color="000000"/>
              <w:right w:val="single" w:sz="8" w:space="0" w:color="000000"/>
            </w:tcBorders>
            <w:shd w:val="clear" w:color="auto" w:fill="BFBFBF"/>
          </w:tcPr>
          <w:p w14:paraId="3C3515DB" w14:textId="77777777" w:rsidR="00455BBB" w:rsidRDefault="00000000">
            <w:pPr>
              <w:spacing w:after="0" w:line="259" w:lineRule="auto"/>
              <w:ind w:left="0" w:right="-1" w:firstLine="0"/>
              <w:jc w:val="right"/>
              <w:rPr>
                <w:color w:val="auto"/>
              </w:rPr>
            </w:pPr>
            <w:r>
              <w:rPr>
                <w:color w:val="auto"/>
              </w:rPr>
              <w:t xml:space="preserve">Rendelkezésre álló órakeret </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5B944A13" w14:textId="77777777" w:rsidR="00455BBB" w:rsidRDefault="00000000">
            <w:pPr>
              <w:spacing w:after="0" w:line="259" w:lineRule="auto"/>
              <w:ind w:left="0" w:right="-1" w:firstLine="0"/>
              <w:jc w:val="center"/>
              <w:rPr>
                <w:color w:val="auto"/>
              </w:rPr>
            </w:pPr>
            <w:r>
              <w:rPr>
                <w:b/>
                <w:color w:val="auto"/>
              </w:rPr>
              <w:t>28</w:t>
            </w:r>
          </w:p>
        </w:tc>
        <w:tc>
          <w:tcPr>
            <w:tcW w:w="993" w:type="dxa"/>
            <w:tcBorders>
              <w:top w:val="single" w:sz="8" w:space="0" w:color="000000"/>
              <w:left w:val="single" w:sz="8" w:space="0" w:color="000000"/>
              <w:bottom w:val="single" w:sz="8" w:space="0" w:color="000000"/>
              <w:right w:val="single" w:sz="8" w:space="0" w:color="000000"/>
            </w:tcBorders>
            <w:shd w:val="clear" w:color="auto" w:fill="BFBFBF"/>
          </w:tcPr>
          <w:p w14:paraId="62EA9ABC" w14:textId="77777777" w:rsidR="00455BBB" w:rsidRDefault="00000000">
            <w:pPr>
              <w:spacing w:after="0" w:line="259" w:lineRule="auto"/>
              <w:ind w:left="0" w:right="-1" w:firstLine="0"/>
              <w:jc w:val="center"/>
              <w:rPr>
                <w:color w:val="auto"/>
              </w:rPr>
            </w:pPr>
            <w:r>
              <w:rPr>
                <w:b/>
                <w:color w:val="auto"/>
              </w:rPr>
              <w:t>28</w:t>
            </w:r>
          </w:p>
        </w:tc>
        <w:tc>
          <w:tcPr>
            <w:tcW w:w="991" w:type="dxa"/>
            <w:tcBorders>
              <w:top w:val="single" w:sz="8" w:space="0" w:color="000000"/>
              <w:left w:val="single" w:sz="8" w:space="0" w:color="000000"/>
              <w:bottom w:val="single" w:sz="8" w:space="0" w:color="000000"/>
              <w:right w:val="single" w:sz="8" w:space="0" w:color="000000"/>
            </w:tcBorders>
            <w:shd w:val="clear" w:color="auto" w:fill="BFBFBF"/>
          </w:tcPr>
          <w:p w14:paraId="5D3F0459" w14:textId="77777777" w:rsidR="00455BBB" w:rsidRDefault="00000000">
            <w:pPr>
              <w:spacing w:after="0" w:line="259" w:lineRule="auto"/>
              <w:ind w:left="0" w:right="-1" w:firstLine="0"/>
              <w:jc w:val="center"/>
              <w:rPr>
                <w:color w:val="auto"/>
              </w:rPr>
            </w:pPr>
            <w:r>
              <w:rPr>
                <w:b/>
                <w:color w:val="auto"/>
              </w:rPr>
              <w:t>30</w:t>
            </w:r>
          </w:p>
        </w:tc>
        <w:tc>
          <w:tcPr>
            <w:tcW w:w="991" w:type="dxa"/>
            <w:tcBorders>
              <w:top w:val="single" w:sz="8" w:space="0" w:color="000000"/>
              <w:left w:val="single" w:sz="8" w:space="0" w:color="000000"/>
              <w:bottom w:val="single" w:sz="8" w:space="0" w:color="000000"/>
              <w:right w:val="single" w:sz="8" w:space="0" w:color="000000"/>
            </w:tcBorders>
            <w:shd w:val="clear" w:color="auto" w:fill="BFBFBF"/>
          </w:tcPr>
          <w:p w14:paraId="5596B34E" w14:textId="77777777" w:rsidR="00455BBB" w:rsidRDefault="00000000">
            <w:pPr>
              <w:spacing w:after="0" w:line="259" w:lineRule="auto"/>
              <w:ind w:left="0" w:right="-1" w:firstLine="0"/>
              <w:jc w:val="center"/>
              <w:rPr>
                <w:color w:val="auto"/>
              </w:rPr>
            </w:pPr>
            <w:r>
              <w:rPr>
                <w:b/>
                <w:color w:val="auto"/>
              </w:rPr>
              <w:t>30</w:t>
            </w:r>
          </w:p>
        </w:tc>
      </w:tr>
      <w:tr w:rsidR="00455BBB" w14:paraId="3853AB7C" w14:textId="77777777">
        <w:trPr>
          <w:trHeight w:val="332"/>
        </w:trPr>
        <w:tc>
          <w:tcPr>
            <w:tcW w:w="3224" w:type="dxa"/>
            <w:tcBorders>
              <w:top w:val="single" w:sz="8" w:space="0" w:color="000000"/>
              <w:left w:val="single" w:sz="8" w:space="0" w:color="000000"/>
              <w:bottom w:val="single" w:sz="8" w:space="0" w:color="000000"/>
              <w:right w:val="single" w:sz="8" w:space="0" w:color="000000"/>
            </w:tcBorders>
            <w:shd w:val="clear" w:color="auto" w:fill="BFBFBF"/>
          </w:tcPr>
          <w:p w14:paraId="1CB37D56" w14:textId="77777777" w:rsidR="00455BBB" w:rsidRDefault="00000000">
            <w:pPr>
              <w:spacing w:after="0" w:line="259" w:lineRule="auto"/>
              <w:ind w:left="0" w:right="-1" w:firstLine="0"/>
              <w:jc w:val="right"/>
              <w:rPr>
                <w:b/>
                <w:color w:val="auto"/>
              </w:rPr>
            </w:pPr>
            <w:r>
              <w:rPr>
                <w:b/>
                <w:color w:val="auto"/>
              </w:rPr>
              <w:t>Szabadon tervezhető óra</w:t>
            </w: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2CDC196B" w14:textId="77777777" w:rsidR="00455BBB" w:rsidRDefault="00000000">
            <w:pPr>
              <w:spacing w:after="0" w:line="259" w:lineRule="auto"/>
              <w:ind w:left="0" w:right="-1" w:firstLine="0"/>
              <w:jc w:val="center"/>
              <w:rPr>
                <w:b/>
                <w:color w:val="auto"/>
              </w:rPr>
            </w:pPr>
            <w:r>
              <w:rPr>
                <w:b/>
                <w:color w:val="auto"/>
              </w:rPr>
              <w:t>1</w:t>
            </w:r>
          </w:p>
        </w:tc>
        <w:tc>
          <w:tcPr>
            <w:tcW w:w="993" w:type="dxa"/>
            <w:tcBorders>
              <w:top w:val="single" w:sz="8" w:space="0" w:color="000000"/>
              <w:left w:val="single" w:sz="8" w:space="0" w:color="000000"/>
              <w:bottom w:val="single" w:sz="8" w:space="0" w:color="000000"/>
              <w:right w:val="single" w:sz="8" w:space="0" w:color="000000"/>
            </w:tcBorders>
            <w:shd w:val="clear" w:color="auto" w:fill="BFBFBF"/>
          </w:tcPr>
          <w:p w14:paraId="12C7FB29" w14:textId="77777777" w:rsidR="00455BBB" w:rsidRDefault="00000000">
            <w:pPr>
              <w:spacing w:after="0" w:line="259" w:lineRule="auto"/>
              <w:ind w:left="0" w:right="-1" w:firstLine="0"/>
              <w:jc w:val="center"/>
              <w:rPr>
                <w:b/>
                <w:color w:val="auto"/>
              </w:rPr>
            </w:pPr>
            <w:r>
              <w:rPr>
                <w:b/>
                <w:color w:val="auto"/>
              </w:rPr>
              <w:t>2</w:t>
            </w:r>
          </w:p>
        </w:tc>
        <w:tc>
          <w:tcPr>
            <w:tcW w:w="991" w:type="dxa"/>
            <w:tcBorders>
              <w:top w:val="single" w:sz="8" w:space="0" w:color="000000"/>
              <w:left w:val="single" w:sz="8" w:space="0" w:color="000000"/>
              <w:bottom w:val="single" w:sz="8" w:space="0" w:color="000000"/>
              <w:right w:val="single" w:sz="8" w:space="0" w:color="000000"/>
            </w:tcBorders>
            <w:shd w:val="clear" w:color="auto" w:fill="BFBFBF"/>
          </w:tcPr>
          <w:p w14:paraId="1CFB0CD8" w14:textId="77777777" w:rsidR="00455BBB" w:rsidRDefault="00000000">
            <w:pPr>
              <w:spacing w:after="0" w:line="259" w:lineRule="auto"/>
              <w:ind w:left="0" w:right="-1" w:firstLine="0"/>
              <w:jc w:val="center"/>
              <w:rPr>
                <w:b/>
                <w:color w:val="auto"/>
              </w:rPr>
            </w:pPr>
            <w:r>
              <w:rPr>
                <w:b/>
                <w:color w:val="auto"/>
              </w:rPr>
              <w:t>2</w:t>
            </w:r>
          </w:p>
        </w:tc>
        <w:tc>
          <w:tcPr>
            <w:tcW w:w="991" w:type="dxa"/>
            <w:tcBorders>
              <w:top w:val="single" w:sz="8" w:space="0" w:color="000000"/>
              <w:left w:val="single" w:sz="8" w:space="0" w:color="000000"/>
              <w:bottom w:val="single" w:sz="8" w:space="0" w:color="000000"/>
              <w:right w:val="single" w:sz="8" w:space="0" w:color="000000"/>
            </w:tcBorders>
            <w:shd w:val="clear" w:color="auto" w:fill="BFBFBF"/>
          </w:tcPr>
          <w:p w14:paraId="66286FBE" w14:textId="77777777" w:rsidR="00455BBB" w:rsidRDefault="00000000">
            <w:pPr>
              <w:spacing w:after="0" w:line="259" w:lineRule="auto"/>
              <w:ind w:left="0" w:right="-1" w:firstLine="0"/>
              <w:jc w:val="center"/>
              <w:rPr>
                <w:b/>
                <w:color w:val="auto"/>
              </w:rPr>
            </w:pPr>
            <w:r>
              <w:rPr>
                <w:b/>
                <w:color w:val="auto"/>
              </w:rPr>
              <w:t>2</w:t>
            </w:r>
          </w:p>
        </w:tc>
      </w:tr>
      <w:tr w:rsidR="00455BBB" w14:paraId="79A71669" w14:textId="77777777">
        <w:trPr>
          <w:trHeight w:val="332"/>
        </w:trPr>
        <w:tc>
          <w:tcPr>
            <w:tcW w:w="3224" w:type="dxa"/>
            <w:tcBorders>
              <w:top w:val="single" w:sz="8" w:space="0" w:color="000000"/>
              <w:left w:val="single" w:sz="8" w:space="0" w:color="000000"/>
              <w:bottom w:val="single" w:sz="8" w:space="0" w:color="000000"/>
              <w:right w:val="single" w:sz="8" w:space="0" w:color="000000"/>
            </w:tcBorders>
            <w:shd w:val="clear" w:color="auto" w:fill="BFBFBF"/>
          </w:tcPr>
          <w:p w14:paraId="7CE67741" w14:textId="77777777" w:rsidR="00455BBB" w:rsidRDefault="00455BBB">
            <w:pPr>
              <w:spacing w:after="0" w:line="259" w:lineRule="auto"/>
              <w:ind w:left="0" w:right="-1" w:firstLine="0"/>
              <w:rPr>
                <w:b/>
                <w:color w:val="auto"/>
              </w:rPr>
            </w:pPr>
          </w:p>
        </w:tc>
        <w:tc>
          <w:tcPr>
            <w:tcW w:w="992" w:type="dxa"/>
            <w:tcBorders>
              <w:top w:val="single" w:sz="8" w:space="0" w:color="000000"/>
              <w:left w:val="single" w:sz="8" w:space="0" w:color="000000"/>
              <w:bottom w:val="single" w:sz="8" w:space="0" w:color="000000"/>
              <w:right w:val="single" w:sz="8" w:space="0" w:color="000000"/>
            </w:tcBorders>
            <w:shd w:val="clear" w:color="auto" w:fill="BFBFBF"/>
          </w:tcPr>
          <w:p w14:paraId="3079F632" w14:textId="77777777" w:rsidR="00455BBB" w:rsidRDefault="00455BBB">
            <w:pPr>
              <w:spacing w:after="0" w:line="259" w:lineRule="auto"/>
              <w:ind w:left="0" w:right="-1" w:firstLine="0"/>
              <w:jc w:val="center"/>
              <w:rPr>
                <w:b/>
                <w:color w:val="auto"/>
              </w:rPr>
            </w:pPr>
          </w:p>
        </w:tc>
        <w:tc>
          <w:tcPr>
            <w:tcW w:w="993" w:type="dxa"/>
            <w:tcBorders>
              <w:top w:val="single" w:sz="8" w:space="0" w:color="000000"/>
              <w:left w:val="single" w:sz="8" w:space="0" w:color="000000"/>
              <w:bottom w:val="single" w:sz="8" w:space="0" w:color="000000"/>
              <w:right w:val="single" w:sz="8" w:space="0" w:color="000000"/>
            </w:tcBorders>
            <w:shd w:val="clear" w:color="auto" w:fill="BFBFBF"/>
          </w:tcPr>
          <w:p w14:paraId="51E6A020" w14:textId="77777777" w:rsidR="00455BBB" w:rsidRDefault="00455BBB">
            <w:pPr>
              <w:spacing w:after="0" w:line="259" w:lineRule="auto"/>
              <w:ind w:left="0" w:right="-1" w:firstLine="0"/>
              <w:jc w:val="center"/>
              <w:rPr>
                <w:b/>
                <w:color w:val="auto"/>
              </w:rPr>
            </w:pPr>
          </w:p>
        </w:tc>
        <w:tc>
          <w:tcPr>
            <w:tcW w:w="991" w:type="dxa"/>
            <w:tcBorders>
              <w:top w:val="single" w:sz="8" w:space="0" w:color="000000"/>
              <w:left w:val="single" w:sz="8" w:space="0" w:color="000000"/>
              <w:bottom w:val="single" w:sz="8" w:space="0" w:color="000000"/>
              <w:right w:val="single" w:sz="8" w:space="0" w:color="000000"/>
            </w:tcBorders>
            <w:shd w:val="clear" w:color="auto" w:fill="BFBFBF"/>
          </w:tcPr>
          <w:p w14:paraId="1799BBCD" w14:textId="77777777" w:rsidR="00455BBB" w:rsidRDefault="00455BBB">
            <w:pPr>
              <w:spacing w:after="0" w:line="259" w:lineRule="auto"/>
              <w:ind w:left="0" w:right="-1" w:firstLine="0"/>
              <w:jc w:val="center"/>
              <w:rPr>
                <w:b/>
                <w:color w:val="auto"/>
              </w:rPr>
            </w:pPr>
          </w:p>
        </w:tc>
        <w:tc>
          <w:tcPr>
            <w:tcW w:w="991" w:type="dxa"/>
            <w:tcBorders>
              <w:top w:val="single" w:sz="8" w:space="0" w:color="000000"/>
              <w:left w:val="single" w:sz="8" w:space="0" w:color="000000"/>
              <w:bottom w:val="single" w:sz="8" w:space="0" w:color="000000"/>
              <w:right w:val="single" w:sz="8" w:space="0" w:color="000000"/>
            </w:tcBorders>
            <w:shd w:val="clear" w:color="auto" w:fill="BFBFBF"/>
          </w:tcPr>
          <w:p w14:paraId="7FC66895" w14:textId="77777777" w:rsidR="00455BBB" w:rsidRDefault="00455BBB">
            <w:pPr>
              <w:spacing w:after="0" w:line="259" w:lineRule="auto"/>
              <w:ind w:left="0" w:right="-1" w:firstLine="0"/>
              <w:jc w:val="center"/>
              <w:rPr>
                <w:b/>
                <w:color w:val="auto"/>
              </w:rPr>
            </w:pPr>
          </w:p>
        </w:tc>
      </w:tr>
    </w:tbl>
    <w:p w14:paraId="1A13A4C5" w14:textId="77777777" w:rsidR="00455BBB" w:rsidRDefault="00455BBB">
      <w:pPr>
        <w:ind w:left="0" w:right="-1" w:firstLine="0"/>
        <w:rPr>
          <w:color w:val="auto"/>
        </w:rPr>
      </w:pPr>
    </w:p>
    <w:p w14:paraId="7EA4DF52" w14:textId="77777777" w:rsidR="00455BBB" w:rsidRDefault="00000000">
      <w:pPr>
        <w:ind w:left="0" w:right="-1" w:firstLine="0"/>
        <w:rPr>
          <w:color w:val="auto"/>
        </w:rPr>
      </w:pPr>
      <w:r>
        <w:rPr>
          <w:color w:val="auto"/>
        </w:rPr>
        <w:t xml:space="preserve">A tantestület egyhangú döntése értelmében nem a szabadon választott tantárgyak egyikét vezettük be, hanem a kritikus tantárgyak heti kötelező óraszámát emeltük meg. Biztosítva így a tanítók és szaktanárok számára az ismertek alaposabb elsajátítását, átadását, projektek kivitelezésére szánható idejét növelését. </w:t>
      </w:r>
    </w:p>
    <w:p w14:paraId="1618511E" w14:textId="77777777" w:rsidR="00455BBB" w:rsidRDefault="00000000">
      <w:pPr>
        <w:ind w:left="0" w:right="-1" w:firstLine="0"/>
        <w:rPr>
          <w:color w:val="auto"/>
        </w:rPr>
      </w:pPr>
      <w:r>
        <w:rPr>
          <w:color w:val="auto"/>
        </w:rPr>
        <w:t xml:space="preserve">Minden tanuló számára biztosítjuk a délutáni fejlesztő, felzárkóztató és tehetséggondozó foglalkozások látogatását az ún. heti tanulói órakeret terhére. </w:t>
      </w:r>
    </w:p>
    <w:p w14:paraId="3DEC96FC" w14:textId="77777777" w:rsidR="00455BBB" w:rsidRDefault="00455BBB">
      <w:pPr>
        <w:spacing w:after="0" w:line="259" w:lineRule="auto"/>
        <w:ind w:left="0" w:right="-1" w:firstLine="0"/>
        <w:jc w:val="left"/>
      </w:pPr>
    </w:p>
    <w:p w14:paraId="38690608" w14:textId="77777777" w:rsidR="00455BBB" w:rsidRDefault="00000000">
      <w:pPr>
        <w:spacing w:after="0" w:line="259" w:lineRule="auto"/>
        <w:ind w:left="0" w:right="-1" w:firstLine="0"/>
        <w:jc w:val="left"/>
      </w:pPr>
      <w:r>
        <w:t>Szabadon tervezhető órakeret terhére szervezett órák (NAT2020) A kerettantervi rendeletben meghatározott szabadon tervezhető órák számával évfolyamonként különféle tantárgyak óraszámait növeltük meg.</w:t>
      </w:r>
    </w:p>
    <w:p w14:paraId="30193B7F" w14:textId="77777777" w:rsidR="00455BBB" w:rsidRDefault="00455BBB">
      <w:pPr>
        <w:spacing w:after="0" w:line="259" w:lineRule="auto"/>
        <w:ind w:left="0" w:right="-1" w:firstLine="0"/>
      </w:pPr>
    </w:p>
    <w:p w14:paraId="530C41C4" w14:textId="77777777" w:rsidR="00455BBB" w:rsidRDefault="00000000">
      <w:pPr>
        <w:spacing w:after="0" w:line="259" w:lineRule="auto"/>
        <w:ind w:left="0" w:right="-1" w:firstLine="0"/>
      </w:pPr>
      <w:r>
        <w:rPr>
          <w:b/>
        </w:rPr>
        <w:t xml:space="preserve">Választott kerettanterv által meghatározott óraszám feletti kötelező tanórai </w:t>
      </w:r>
      <w:proofErr w:type="gramStart"/>
      <w:r>
        <w:rPr>
          <w:b/>
        </w:rPr>
        <w:t>foglalkozások</w:t>
      </w:r>
      <w:r>
        <w:t xml:space="preserve"> :</w:t>
      </w:r>
      <w:proofErr w:type="gramEnd"/>
    </w:p>
    <w:p w14:paraId="1843D2C0" w14:textId="77777777" w:rsidR="00455BBB" w:rsidRDefault="00455BBB">
      <w:pPr>
        <w:spacing w:after="0" w:line="259" w:lineRule="auto"/>
        <w:ind w:left="0" w:right="-1" w:firstLine="0"/>
      </w:pPr>
    </w:p>
    <w:p w14:paraId="7CF8BB5B" w14:textId="77777777" w:rsidR="00455BBB" w:rsidRDefault="00000000">
      <w:pPr>
        <w:spacing w:after="0" w:line="259" w:lineRule="auto"/>
        <w:ind w:left="0" w:right="-1" w:firstLine="0"/>
      </w:pPr>
      <w:r>
        <w:t xml:space="preserve">A választott kerettanterv által meghatározott óraszám feletti kötelező tanórai foglalkozások, a kötelezően választandó vagy szabadon választható tanórai foglalkozások megnevezése, óraszámok </w:t>
      </w:r>
    </w:p>
    <w:p w14:paraId="6D388752" w14:textId="77777777" w:rsidR="00455BBB" w:rsidRDefault="00455BBB">
      <w:pPr>
        <w:spacing w:after="0" w:line="259" w:lineRule="auto"/>
        <w:ind w:left="0" w:right="-1" w:firstLine="0"/>
      </w:pPr>
    </w:p>
    <w:p w14:paraId="2CAC38F8" w14:textId="77777777" w:rsidR="00455BBB" w:rsidRDefault="00000000">
      <w:pPr>
        <w:spacing w:after="0" w:line="259" w:lineRule="auto"/>
        <w:ind w:left="0" w:right="-1" w:firstLine="0"/>
      </w:pPr>
      <w:r>
        <w:t xml:space="preserve">A választott kerettantervet az alábbi módon igazítjuk nevelési-oktatási céljainkhoz, feladatainkhoz: </w:t>
      </w:r>
    </w:p>
    <w:p w14:paraId="66125663" w14:textId="77777777" w:rsidR="00455BBB" w:rsidRDefault="00000000">
      <w:pPr>
        <w:pStyle w:val="Listaszerbekezds"/>
        <w:numPr>
          <w:ilvl w:val="0"/>
          <w:numId w:val="60"/>
        </w:numPr>
        <w:spacing w:after="0" w:line="259" w:lineRule="auto"/>
        <w:ind w:right="-1"/>
      </w:pPr>
      <w:r>
        <w:t xml:space="preserve">Idegen nyelvként az angol nyelvet oktatunk 4. évfolyamtól kezdődően. </w:t>
      </w:r>
    </w:p>
    <w:p w14:paraId="6888FB10" w14:textId="77777777" w:rsidR="00455BBB" w:rsidRDefault="00000000">
      <w:pPr>
        <w:pStyle w:val="Listaszerbekezds"/>
        <w:numPr>
          <w:ilvl w:val="0"/>
          <w:numId w:val="60"/>
        </w:numPr>
        <w:spacing w:after="0" w:line="259" w:lineRule="auto"/>
        <w:ind w:right="-1"/>
      </w:pPr>
      <w:r>
        <w:t xml:space="preserve">A mindennapos testnevelés megvalósítása - lehetőségeink szerint - heti 5 tanítási órán történik. </w:t>
      </w:r>
    </w:p>
    <w:p w14:paraId="6A14929D" w14:textId="77777777" w:rsidR="00455BBB" w:rsidRDefault="00000000">
      <w:pPr>
        <w:pStyle w:val="Listaszerbekezds"/>
        <w:numPr>
          <w:ilvl w:val="0"/>
          <w:numId w:val="60"/>
        </w:numPr>
        <w:spacing w:after="0" w:line="259" w:lineRule="auto"/>
        <w:ind w:right="-1"/>
      </w:pPr>
      <w:r>
        <w:t>A 7-8. évfolyamon a természettudományok oktatása intézményünkben továbbra is a biológia, kémia, fizika és földrajz tantárgyak keretében valósul meg.</w:t>
      </w:r>
    </w:p>
    <w:p w14:paraId="32499044" w14:textId="77777777" w:rsidR="00455BBB" w:rsidRDefault="00000000">
      <w:pPr>
        <w:pStyle w:val="Listaszerbekezds"/>
        <w:numPr>
          <w:ilvl w:val="0"/>
          <w:numId w:val="60"/>
        </w:numPr>
        <w:spacing w:after="0" w:line="259" w:lineRule="auto"/>
        <w:ind w:right="-1"/>
      </w:pPr>
      <w:r>
        <w:lastRenderedPageBreak/>
        <w:t xml:space="preserve"> Az 1-2. évfolyamon megszűnik a környezetismeret tantárgy oktatása, a továbbiakban csak a 3- 4. évfolyamon történik. </w:t>
      </w:r>
    </w:p>
    <w:p w14:paraId="4B304483" w14:textId="77777777" w:rsidR="00455BBB" w:rsidRDefault="00000000">
      <w:pPr>
        <w:pStyle w:val="Listaszerbekezds"/>
        <w:numPr>
          <w:ilvl w:val="0"/>
          <w:numId w:val="60"/>
        </w:numPr>
        <w:spacing w:after="0" w:line="259" w:lineRule="auto"/>
        <w:ind w:right="-1"/>
      </w:pPr>
      <w:r>
        <w:t xml:space="preserve">A kötelezően választandó hon- és népismeret tantárgyat az 6. évfolyamon, a dráma és színház tantárgyat a 7. évfolyamon tanítjuk. </w:t>
      </w:r>
    </w:p>
    <w:p w14:paraId="15C13E31" w14:textId="77777777" w:rsidR="00455BBB" w:rsidRDefault="00000000">
      <w:pPr>
        <w:pStyle w:val="Listaszerbekezds"/>
        <w:numPr>
          <w:ilvl w:val="0"/>
          <w:numId w:val="60"/>
        </w:numPr>
        <w:spacing w:after="0" w:line="259" w:lineRule="auto"/>
        <w:ind w:right="-1"/>
      </w:pPr>
      <w:r>
        <w:t>Az új, szintetizáló tantárgyként megjelenő digitális kultúra tantárgyat a 3. évfolyamtól tanítjuk.</w:t>
      </w:r>
    </w:p>
    <w:p w14:paraId="317BA728" w14:textId="77777777" w:rsidR="00455BBB" w:rsidRDefault="00000000">
      <w:pPr>
        <w:pStyle w:val="Listaszerbekezds"/>
        <w:numPr>
          <w:ilvl w:val="0"/>
          <w:numId w:val="60"/>
        </w:numPr>
        <w:spacing w:after="0" w:line="259" w:lineRule="auto"/>
        <w:ind w:right="-1"/>
      </w:pPr>
      <w:r>
        <w:t xml:space="preserve"> A megváltozott elnevezésű technika és tervezés tantárgyat az 1-től a 7. évfolyamig tanítjuk. </w:t>
      </w:r>
    </w:p>
    <w:p w14:paraId="6FC87CB3" w14:textId="77777777" w:rsidR="00455BBB" w:rsidRDefault="00000000">
      <w:pPr>
        <w:spacing w:after="0" w:line="259" w:lineRule="auto"/>
        <w:ind w:left="0" w:right="-1" w:firstLine="0"/>
      </w:pPr>
      <w:r>
        <w:t xml:space="preserve">A szabadon tervezhető órakeret felhasználása: </w:t>
      </w:r>
    </w:p>
    <w:p w14:paraId="7964D0B1" w14:textId="77777777" w:rsidR="00455BBB" w:rsidRDefault="00000000">
      <w:pPr>
        <w:pStyle w:val="Listaszerbekezds"/>
        <w:numPr>
          <w:ilvl w:val="0"/>
          <w:numId w:val="61"/>
        </w:numPr>
        <w:spacing w:after="0" w:line="259" w:lineRule="auto"/>
        <w:ind w:right="-1"/>
      </w:pPr>
      <w:r>
        <w:t>A szabadon tervezhető órákat úgy osztottuk el, hogy megemeltük a meglévő tantárgyak óraszámát. Ez az alsó tagozaton a magyar nyelv és irodalom, a matematika, a felső tagozaton a magyar nyelv és irodalom, matematika és a digitális kultúra tantárgyakat érinti.</w:t>
      </w:r>
    </w:p>
    <w:p w14:paraId="2BA70545" w14:textId="77777777" w:rsidR="00455BBB" w:rsidRDefault="00000000">
      <w:pPr>
        <w:pStyle w:val="Listaszerbekezds"/>
        <w:numPr>
          <w:ilvl w:val="0"/>
          <w:numId w:val="61"/>
        </w:numPr>
        <w:spacing w:after="0" w:line="259" w:lineRule="auto"/>
        <w:ind w:right="-1"/>
      </w:pPr>
      <w:r>
        <w:t xml:space="preserve"> Új tananyagot nem vezetünk be, hanem témákat csoportosítunk át az egyes évfolyamok és tantárgyak között.</w:t>
      </w:r>
    </w:p>
    <w:p w14:paraId="4182025B" w14:textId="77777777" w:rsidR="00455BBB" w:rsidRDefault="00455BBB">
      <w:pPr>
        <w:pStyle w:val="Listaszerbekezds"/>
        <w:numPr>
          <w:ilvl w:val="0"/>
          <w:numId w:val="61"/>
        </w:numPr>
        <w:spacing w:after="0" w:line="259" w:lineRule="auto"/>
        <w:ind w:right="-1"/>
      </w:pPr>
    </w:p>
    <w:p w14:paraId="33A1322E" w14:textId="77777777" w:rsidR="00455BBB" w:rsidRDefault="00455BBB">
      <w:pPr>
        <w:spacing w:after="0" w:line="259" w:lineRule="auto"/>
        <w:ind w:left="0" w:right="-1" w:firstLine="0"/>
        <w:rPr>
          <w:sz w:val="28"/>
          <w:szCs w:val="28"/>
        </w:rPr>
      </w:pPr>
    </w:p>
    <w:p w14:paraId="4A0ECF60" w14:textId="77777777" w:rsidR="00455BBB" w:rsidRDefault="00000000">
      <w:pPr>
        <w:pStyle w:val="Norml2"/>
        <w:rPr>
          <w:b/>
          <w:bCs/>
        </w:rPr>
      </w:pPr>
      <w:r>
        <w:rPr>
          <w:b/>
          <w:bCs/>
        </w:rPr>
        <w:t xml:space="preserve">A Nemzeti Alaptantervben meghatározott pedagógiai feladatok helyi megvalósításának részletes szabályai </w:t>
      </w:r>
    </w:p>
    <w:p w14:paraId="35366659" w14:textId="77777777" w:rsidR="00455BBB" w:rsidRDefault="00000000">
      <w:pPr>
        <w:spacing w:after="157" w:line="265" w:lineRule="auto"/>
        <w:ind w:left="298"/>
        <w:rPr>
          <w:sz w:val="28"/>
          <w:szCs w:val="28"/>
          <w:highlight w:val="yellow"/>
        </w:rPr>
      </w:pPr>
      <w:r>
        <w:rPr>
          <w:b/>
          <w:highlight w:val="yellow"/>
        </w:rPr>
        <w:t xml:space="preserve"> </w:t>
      </w:r>
    </w:p>
    <w:p w14:paraId="03014152" w14:textId="77777777" w:rsidR="00455BBB" w:rsidRDefault="00000000">
      <w:pPr>
        <w:spacing w:after="298" w:line="259" w:lineRule="auto"/>
        <w:ind w:left="654"/>
        <w:jc w:val="left"/>
      </w:pPr>
      <w:r>
        <w:t xml:space="preserve">Alapvető sajátosságok, jellemzők: </w:t>
      </w:r>
    </w:p>
    <w:p w14:paraId="6233AA39" w14:textId="77777777" w:rsidR="00455BBB" w:rsidRDefault="00000000">
      <w:pPr>
        <w:pStyle w:val="Listaszerbekezds"/>
        <w:numPr>
          <w:ilvl w:val="0"/>
          <w:numId w:val="132"/>
        </w:numPr>
        <w:tabs>
          <w:tab w:val="center" w:pos="1066"/>
          <w:tab w:val="center" w:pos="2108"/>
        </w:tabs>
        <w:spacing w:after="155" w:line="265" w:lineRule="auto"/>
        <w:jc w:val="left"/>
      </w:pPr>
      <w:r>
        <w:rPr>
          <w:i/>
        </w:rPr>
        <w:t xml:space="preserve">Alapfunkciók: </w:t>
      </w:r>
    </w:p>
    <w:p w14:paraId="731638D4" w14:textId="77777777" w:rsidR="00455BBB" w:rsidRDefault="00000000">
      <w:pPr>
        <w:numPr>
          <w:ilvl w:val="0"/>
          <w:numId w:val="130"/>
        </w:numPr>
        <w:spacing w:after="214" w:line="271" w:lineRule="auto"/>
        <w:ind w:hanging="708"/>
      </w:pPr>
      <w:r>
        <w:t xml:space="preserve">általános iskolai oktatás 8 évfolyamon,  </w:t>
      </w:r>
    </w:p>
    <w:p w14:paraId="368F11FB" w14:textId="77777777" w:rsidR="00455BBB" w:rsidRDefault="00000000">
      <w:pPr>
        <w:numPr>
          <w:ilvl w:val="0"/>
          <w:numId w:val="130"/>
        </w:numPr>
        <w:spacing w:after="150" w:line="396" w:lineRule="auto"/>
        <w:ind w:hanging="708"/>
      </w:pPr>
      <w:r>
        <w:t xml:space="preserve">tanórán kívüli egyéni vagy csoportos, a tanulók fejlődését szolgáló pedagógiai tartalmú foglalkozások </w:t>
      </w:r>
    </w:p>
    <w:p w14:paraId="29B1927E" w14:textId="77777777" w:rsidR="00455BBB" w:rsidRDefault="00000000">
      <w:pPr>
        <w:pStyle w:val="Listaszerbekezds"/>
        <w:numPr>
          <w:ilvl w:val="0"/>
          <w:numId w:val="132"/>
        </w:numPr>
        <w:tabs>
          <w:tab w:val="center" w:pos="1066"/>
          <w:tab w:val="center" w:pos="2344"/>
        </w:tabs>
        <w:spacing w:after="181" w:line="265" w:lineRule="auto"/>
        <w:jc w:val="left"/>
      </w:pPr>
      <w:r>
        <w:rPr>
          <w:i/>
        </w:rPr>
        <w:t xml:space="preserve">Speciális funkciók: </w:t>
      </w:r>
    </w:p>
    <w:p w14:paraId="1C4DAA1E" w14:textId="77777777" w:rsidR="00455BBB" w:rsidRDefault="00000000">
      <w:pPr>
        <w:numPr>
          <w:ilvl w:val="0"/>
          <w:numId w:val="130"/>
        </w:numPr>
        <w:spacing w:after="65" w:line="396" w:lineRule="auto"/>
        <w:ind w:hanging="708"/>
      </w:pPr>
      <w:r>
        <w:t xml:space="preserve">elsődlegesen tehetséggondozás </w:t>
      </w:r>
    </w:p>
    <w:p w14:paraId="6A83F92B" w14:textId="77777777" w:rsidR="00455BBB" w:rsidRDefault="00000000">
      <w:pPr>
        <w:numPr>
          <w:ilvl w:val="0"/>
          <w:numId w:val="130"/>
        </w:numPr>
        <w:spacing w:after="268" w:line="271" w:lineRule="auto"/>
        <w:ind w:hanging="708"/>
      </w:pPr>
      <w:r>
        <w:t>tanulásban lemaradók felzárkóztatása (szükség szerint).</w:t>
      </w:r>
      <w:r>
        <w:rPr>
          <w:b/>
        </w:rPr>
        <w:t xml:space="preserve"> </w:t>
      </w:r>
    </w:p>
    <w:p w14:paraId="63FAD045" w14:textId="77777777" w:rsidR="00455BBB" w:rsidRDefault="00000000">
      <w:pPr>
        <w:spacing w:after="285" w:line="259" w:lineRule="auto"/>
        <w:ind w:left="654"/>
        <w:jc w:val="left"/>
      </w:pPr>
      <w:r>
        <w:rPr>
          <w:u w:color="000000"/>
        </w:rPr>
        <w:t>A pedagógiai folyamatban meghatározók:</w:t>
      </w:r>
      <w:r>
        <w:t xml:space="preserve"> </w:t>
      </w:r>
    </w:p>
    <w:p w14:paraId="2814C541" w14:textId="77777777" w:rsidR="00455BBB" w:rsidRDefault="00000000">
      <w:pPr>
        <w:numPr>
          <w:ilvl w:val="0"/>
          <w:numId w:val="131"/>
        </w:numPr>
        <w:spacing w:after="75" w:line="397" w:lineRule="auto"/>
        <w:ind w:right="73" w:hanging="425"/>
      </w:pPr>
      <w:r>
        <w:t xml:space="preserve">Az emberi kapcsolatok, melyeknek egymás tiszteletén, megbecsülésén kell alapulniuk (pedagógus – pedagógus, pedagógus – tanuló, tanuló – tanuló, pedagógus – nem pedagógus dolgozó, tanuló – nem pedagógus dolgozó). </w:t>
      </w:r>
    </w:p>
    <w:p w14:paraId="3FE00E74" w14:textId="77777777" w:rsidR="00455BBB" w:rsidRDefault="00000000">
      <w:pPr>
        <w:numPr>
          <w:ilvl w:val="0"/>
          <w:numId w:val="131"/>
        </w:numPr>
        <w:spacing w:after="74" w:line="399" w:lineRule="auto"/>
        <w:ind w:right="73" w:hanging="425"/>
      </w:pPr>
      <w:r>
        <w:t xml:space="preserve">A pedagógus nevelőmunkája olyan iskolai működést tegyen lehetővé, ahol a gyerekek biztonságban érzik magukat. </w:t>
      </w:r>
    </w:p>
    <w:p w14:paraId="119748B1" w14:textId="77777777" w:rsidR="00455BBB" w:rsidRDefault="00000000">
      <w:pPr>
        <w:numPr>
          <w:ilvl w:val="0"/>
          <w:numId w:val="131"/>
        </w:numPr>
        <w:spacing w:after="105" w:line="378" w:lineRule="auto"/>
        <w:ind w:right="73" w:hanging="425"/>
      </w:pPr>
      <w:r>
        <w:lastRenderedPageBreak/>
        <w:t xml:space="preserve">A pedagógus és diák közötti érzelmi kapcsolat, a 6-14 éves gyermekek életkori sajátosságai okán. A gyermekszeretet, függetlenül a gyermek adottságaitól, egyéniségének jellemzőitől. </w:t>
      </w:r>
    </w:p>
    <w:p w14:paraId="73CC6BE4" w14:textId="77777777" w:rsidR="00455BBB" w:rsidRDefault="00000000">
      <w:pPr>
        <w:numPr>
          <w:ilvl w:val="0"/>
          <w:numId w:val="131"/>
        </w:numPr>
        <w:spacing w:after="150" w:line="373" w:lineRule="auto"/>
        <w:ind w:right="73" w:hanging="425"/>
      </w:pPr>
      <w:r>
        <w:t xml:space="preserve">Az iskolában elsődleges a gyermek érdeke, személyiségének minél szélesebb kibontakoztatása. </w:t>
      </w:r>
    </w:p>
    <w:p w14:paraId="0453EF83" w14:textId="77777777" w:rsidR="00455BBB" w:rsidRDefault="00000000">
      <w:pPr>
        <w:spacing w:after="281" w:line="259" w:lineRule="auto"/>
        <w:ind w:left="654"/>
        <w:jc w:val="left"/>
      </w:pPr>
      <w:r>
        <w:rPr>
          <w:u w:color="000000"/>
        </w:rPr>
        <w:t>A képzés belső szakaszai:</w:t>
      </w:r>
      <w:r>
        <w:t xml:space="preserve"> </w:t>
      </w:r>
    </w:p>
    <w:p w14:paraId="23181470" w14:textId="77777777" w:rsidR="00455BBB" w:rsidRDefault="00000000">
      <w:pPr>
        <w:spacing w:after="123" w:line="372" w:lineRule="auto"/>
        <w:ind w:left="654" w:right="141"/>
      </w:pPr>
      <w:r>
        <w:t xml:space="preserve">Az alsó tagozat </w:t>
      </w:r>
      <w:r>
        <w:rPr>
          <w:b/>
        </w:rPr>
        <w:t>első-negyedik évfolyamán</w:t>
      </w:r>
      <w:r>
        <w:t xml:space="preserve"> a tanulók helyi tanterv szerinti nevelése és oktatása során a képzés alapozó jellegéből adódóan maximálisan figyelembe vesszük a gyermekek aktuális fejlettségét és szükségletét. Az alsó tagozaton megtanítjuk a gyerekeket írni, olvasni, számolni, képessé tesszük őket gondolataik értelmes közlésére, a tanulók elsajátítják a közvetlen tapasztalatokhoz és gyakorlati cselekvéshez kötődő gondolkodási műveleteket és logikai munkaformákat. Megalapozzuk énképüket. Megtanítjuk őket környezetük megfigyelésére, az elemi összefüggések felismerésére. Kialakítjuk bennük az életkoruknak megfelelő szokásrendet. Személyre szóló értékeléssel formáljuk önismeretüket, erősítjük önbizalmukat. A magyar nyelv és irodalom, matematika tantárgyak megemelt óraszámú oktatásával a megalapozó jelleg erősítése a szándékunk.   </w:t>
      </w:r>
    </w:p>
    <w:p w14:paraId="6DD4C7BB" w14:textId="77777777" w:rsidR="00455BBB" w:rsidRDefault="00000000">
      <w:pPr>
        <w:spacing w:line="373" w:lineRule="auto"/>
        <w:ind w:left="654" w:right="140"/>
      </w:pPr>
      <w:r>
        <w:t xml:space="preserve">A felső tagozat </w:t>
      </w:r>
      <w:r>
        <w:rPr>
          <w:b/>
        </w:rPr>
        <w:t>ötödik- hatodik évfolyamán</w:t>
      </w:r>
      <w:r>
        <w:t xml:space="preserve"> bővítjük, és magasabbra emeljük az alapozás során kialakult készségeiket és a gondolkodási műveletekben való jártasságukat. Jelentősen bővítjük a természetre és a társadalomra vonatkozó ismereteiket. Segítjük a kortárs csoportba történő beilleszkedésüket, önállósodási törekvéseiket és a felnőttektől történő érzelmi leválásukat. Közreműködünk az egyéni érdeklődési irányaik kialakításában. Tanítványainkat igyekszünk az életkoruknak megfelelő értéknormák birtokába juttatni. </w:t>
      </w:r>
    </w:p>
    <w:p w14:paraId="16FF2FDF" w14:textId="77777777" w:rsidR="00455BBB" w:rsidRDefault="00455BBB">
      <w:pPr>
        <w:spacing w:line="373" w:lineRule="auto"/>
        <w:ind w:left="654" w:right="140"/>
      </w:pPr>
    </w:p>
    <w:p w14:paraId="56DC36E2" w14:textId="77777777" w:rsidR="00455BBB" w:rsidRDefault="00000000">
      <w:pPr>
        <w:spacing w:after="112" w:line="367" w:lineRule="auto"/>
        <w:ind w:left="654" w:right="142"/>
      </w:pPr>
      <w:r>
        <w:t xml:space="preserve">A felső tagozat </w:t>
      </w:r>
      <w:r>
        <w:rPr>
          <w:b/>
        </w:rPr>
        <w:t>7-8. évfolyamának</w:t>
      </w:r>
      <w:r>
        <w:t xml:space="preserve"> alapvető célja, hogy tudományosan rendszerezett ismeretek nyújtásával előkészítjük a tanulókat a továbbtanulásra, a pályaválasztásra. Megkezdődik az elvont, problémamegoldó gondolkodás kiművelése. Lehetőséget adunk a gyermekeknek önmaguk kipróbálására, érdeklődésük minél teljesebb kielégítésére. Megalapozzuk emberismeretüket, erősítjük autonómiájukat. Segítjük megismerni képességeiket, lehetőségeiket, jó és rossz tulajdonságaikat. Ösztönözzük erkölcsi felfogásuk függetlenedését. Az órakeret egy részét az önálló ismeretszerzés </w:t>
      </w:r>
      <w:r>
        <w:lastRenderedPageBreak/>
        <w:t xml:space="preserve">megalapozására, szakkör és tehetséggondozó órákra használjuk. Jövőképüket a vágyaik és realitás együttes tiszteletben tartásával a képességek szerinti pályaválasztásnak megfelelően törekszünk alakítani. </w:t>
      </w:r>
    </w:p>
    <w:p w14:paraId="593250C5" w14:textId="77777777" w:rsidR="00455BBB" w:rsidRDefault="00000000">
      <w:pPr>
        <w:spacing w:after="284" w:line="259" w:lineRule="auto"/>
        <w:ind w:left="218" w:firstLine="0"/>
        <w:jc w:val="center"/>
      </w:pPr>
      <w:r>
        <w:rPr>
          <w:b/>
        </w:rPr>
        <w:t xml:space="preserve"> </w:t>
      </w:r>
    </w:p>
    <w:p w14:paraId="7A517925" w14:textId="77777777" w:rsidR="00455BBB" w:rsidRDefault="00455BBB">
      <w:pPr>
        <w:spacing w:after="0" w:line="259" w:lineRule="auto"/>
        <w:ind w:left="0" w:right="-1" w:firstLine="0"/>
      </w:pPr>
    </w:p>
    <w:p w14:paraId="22A169A5" w14:textId="77777777" w:rsidR="00455BBB" w:rsidRDefault="00455BBB">
      <w:pPr>
        <w:spacing w:after="0" w:line="360" w:lineRule="auto"/>
        <w:ind w:left="0" w:right="-1" w:firstLine="0"/>
      </w:pPr>
    </w:p>
    <w:p w14:paraId="255E9351" w14:textId="77777777" w:rsidR="00455BBB" w:rsidRDefault="00000000">
      <w:pPr>
        <w:spacing w:after="0" w:line="403" w:lineRule="auto"/>
        <w:ind w:left="298"/>
        <w:jc w:val="left"/>
        <w:rPr>
          <w:szCs w:val="24"/>
        </w:rPr>
      </w:pPr>
      <w:r>
        <w:rPr>
          <w:b/>
          <w:szCs w:val="24"/>
        </w:rPr>
        <w:t xml:space="preserve">A választott kerettanterv által meghatározott óraszám feletti </w:t>
      </w:r>
      <w:r>
        <w:rPr>
          <w:b/>
          <w:i/>
          <w:szCs w:val="24"/>
        </w:rPr>
        <w:t>nem kötelező</w:t>
      </w:r>
      <w:r>
        <w:rPr>
          <w:b/>
          <w:szCs w:val="24"/>
        </w:rPr>
        <w:t xml:space="preserve"> tanórai foglalkozások:</w:t>
      </w:r>
    </w:p>
    <w:p w14:paraId="384662FE" w14:textId="77777777" w:rsidR="00455BBB" w:rsidRDefault="00000000">
      <w:pPr>
        <w:spacing w:after="161" w:line="259" w:lineRule="auto"/>
        <w:ind w:left="303" w:firstLine="0"/>
        <w:jc w:val="left"/>
      </w:pPr>
      <w:r>
        <w:rPr>
          <w:b/>
        </w:rPr>
        <w:t xml:space="preserve"> </w:t>
      </w:r>
    </w:p>
    <w:p w14:paraId="7F507892" w14:textId="77777777" w:rsidR="00455BBB" w:rsidRDefault="00000000">
      <w:pPr>
        <w:spacing w:after="104" w:line="265" w:lineRule="auto"/>
        <w:ind w:left="298"/>
      </w:pPr>
      <w:r>
        <w:rPr>
          <w:b/>
        </w:rPr>
        <w:t xml:space="preserve">Szakkörök </w:t>
      </w:r>
    </w:p>
    <w:p w14:paraId="4D2E721F" w14:textId="77777777" w:rsidR="00455BBB" w:rsidRDefault="00000000">
      <w:pPr>
        <w:spacing w:after="0" w:line="398" w:lineRule="auto"/>
        <w:ind w:right="147"/>
      </w:pPr>
      <w:r>
        <w:t xml:space="preserve">Adott tanévben indított szakkörök éves tematikáját a szakkört tartó pedagógus a tanulócsoport összetételéhez igazodva köteles összeállítani és – a tanmenetek leadásához hasonló eljárásrend szerint, adott határidőig – a munkaközösségvezetőnek szakmai ellenőrzésre leadni. A szakköri óraszámot az adott tanévben elfogadott tantárgyfelosztás alapján az igazgató határozza meg. </w:t>
      </w:r>
    </w:p>
    <w:p w14:paraId="09DCFD7C" w14:textId="77777777" w:rsidR="00455BBB" w:rsidRDefault="00000000">
      <w:pPr>
        <w:spacing w:after="163" w:line="259" w:lineRule="auto"/>
        <w:ind w:left="303" w:firstLine="0"/>
        <w:jc w:val="left"/>
      </w:pPr>
      <w:r>
        <w:rPr>
          <w:b/>
        </w:rPr>
        <w:t xml:space="preserve"> </w:t>
      </w:r>
    </w:p>
    <w:p w14:paraId="7DF538F0" w14:textId="77777777" w:rsidR="00455BBB" w:rsidRDefault="00000000">
      <w:pPr>
        <w:spacing w:after="104" w:line="265" w:lineRule="auto"/>
        <w:ind w:left="298"/>
      </w:pPr>
      <w:r>
        <w:rPr>
          <w:b/>
        </w:rPr>
        <w:t>Napközi- Tanulószoba</w:t>
      </w:r>
    </w:p>
    <w:p w14:paraId="4396468C" w14:textId="77777777" w:rsidR="00455BBB" w:rsidRDefault="00000000">
      <w:pPr>
        <w:spacing w:after="0" w:line="386" w:lineRule="auto"/>
        <w:ind w:right="145"/>
      </w:pPr>
      <w:r>
        <w:t xml:space="preserve">Adott tanévben meghatározott tanulói összetételhez igazodó nevelési program és éves játékterv összeállítása, Napközis munkaterv elkészítése a napközit vezető pedagógus feladata – a tanmenetek leadásához hasonló eljárásrend szerint, adott határidőig. A napközis munkaközösségvezetőnek kell szakmai ellenőrzésre leadnia. A napközis óraszámot az adott tanévben elfogadott tantárgyfelosztás alapján az igazgató határozza meg. </w:t>
      </w:r>
    </w:p>
    <w:p w14:paraId="771D5055" w14:textId="77777777" w:rsidR="00455BBB" w:rsidRDefault="00000000">
      <w:pPr>
        <w:spacing w:after="113" w:line="259" w:lineRule="auto"/>
        <w:ind w:left="303" w:firstLine="0"/>
        <w:jc w:val="left"/>
      </w:pPr>
      <w:r>
        <w:t xml:space="preserve"> </w:t>
      </w:r>
    </w:p>
    <w:p w14:paraId="3A9FC72A" w14:textId="77777777" w:rsidR="00455BBB" w:rsidRDefault="00000000">
      <w:pPr>
        <w:spacing w:after="115" w:line="259" w:lineRule="auto"/>
        <w:ind w:left="303" w:firstLine="0"/>
        <w:jc w:val="left"/>
      </w:pPr>
      <w:r>
        <w:t xml:space="preserve"> </w:t>
      </w:r>
    </w:p>
    <w:p w14:paraId="1EA85A85" w14:textId="77777777" w:rsidR="00455BBB" w:rsidRDefault="00000000">
      <w:pPr>
        <w:spacing w:after="0" w:line="259" w:lineRule="auto"/>
        <w:ind w:left="303" w:firstLine="0"/>
        <w:jc w:val="left"/>
      </w:pPr>
      <w:r>
        <w:t xml:space="preserve"> </w:t>
      </w:r>
    </w:p>
    <w:p w14:paraId="3BA56600" w14:textId="77777777" w:rsidR="00455BBB" w:rsidRDefault="00000000">
      <w:pPr>
        <w:spacing w:after="104" w:line="265" w:lineRule="auto"/>
        <w:ind w:left="298"/>
      </w:pPr>
      <w:r>
        <w:rPr>
          <w:b/>
        </w:rPr>
        <w:t xml:space="preserve">Tehetséggondozás/felzárkóztatás </w:t>
      </w:r>
    </w:p>
    <w:p w14:paraId="5346E4FE" w14:textId="77777777" w:rsidR="00455BBB" w:rsidRDefault="00000000">
      <w:pPr>
        <w:spacing w:after="0" w:line="398" w:lineRule="auto"/>
        <w:ind w:right="142"/>
      </w:pPr>
      <w:r>
        <w:t xml:space="preserve">A tehetség korai felismerése és speciális képzése a tehetség kibontakoztatásának és fejlesztésének feltétele. A tanulási nehézségekkel küzdő, a tanulásban lemaradó, illetve gyengén teljesítő tanulók felzárkóztatása fontos pedagógiai feladat. Ennek érdekében képességfejlesztő és felzárkóztató foglalkozásokat indítunk minden tanévben. </w:t>
      </w:r>
    </w:p>
    <w:p w14:paraId="61CBB9B1" w14:textId="77777777" w:rsidR="00455BBB" w:rsidRDefault="00000000">
      <w:pPr>
        <w:spacing w:after="0" w:line="398" w:lineRule="auto"/>
      </w:pPr>
      <w:r>
        <w:lastRenderedPageBreak/>
        <w:t xml:space="preserve">Az éves órakeretben biztosított lehetőségek kerete között a tanulók képessége szerinti egyénre szabott foglalkozások, fejlesztő foglalkozások, tanórai kísérések formájában segítjük.  </w:t>
      </w:r>
    </w:p>
    <w:p w14:paraId="5F9F97D6" w14:textId="77777777" w:rsidR="00455BBB" w:rsidRDefault="00000000">
      <w:pPr>
        <w:spacing w:after="0" w:line="388" w:lineRule="auto"/>
        <w:ind w:right="145"/>
      </w:pPr>
      <w:r>
        <w:t xml:space="preserve">Adott tanévben indított foglalkozások éves tematikáját a foglalkozást tartó pedagógus a tanulókhoz igazodva köteles összeállítani és – a tanmenetek leadásához hasonló eljárásrend szerint, adott határidőig – a munkaközösségvezetőnek szakmai ellenőrzésre leadni. A tehetséggondozásra, felzárkóztatásra fordított óraszámot az adott tanévben elfogadott tantárgyfelosztás alapján az igazgató határozza meg. </w:t>
      </w:r>
    </w:p>
    <w:p w14:paraId="0890D319" w14:textId="77777777" w:rsidR="00455BBB" w:rsidRDefault="00455BBB">
      <w:pPr>
        <w:spacing w:after="0" w:line="360" w:lineRule="auto"/>
        <w:ind w:left="0" w:right="-1" w:firstLine="0"/>
      </w:pPr>
    </w:p>
    <w:p w14:paraId="36FF1E34" w14:textId="77777777" w:rsidR="00455BBB" w:rsidRDefault="00000000">
      <w:pPr>
        <w:spacing w:after="0" w:line="259" w:lineRule="auto"/>
        <w:ind w:left="0" w:right="-1" w:firstLine="0"/>
        <w:jc w:val="left"/>
      </w:pPr>
      <w:r>
        <w:t xml:space="preserve">Szabadon választható foglalkozások. Az adott tanév igényei és lehetőségeit felmérve: </w:t>
      </w:r>
    </w:p>
    <w:p w14:paraId="74368C9A" w14:textId="77777777" w:rsidR="00455BBB" w:rsidRDefault="00000000">
      <w:pPr>
        <w:spacing w:after="0" w:line="259" w:lineRule="auto"/>
        <w:ind w:left="0" w:right="-1" w:firstLine="0"/>
        <w:jc w:val="left"/>
      </w:pPr>
      <w:r>
        <w:t xml:space="preserve">- tanulószoba 5-8. évfolyamon </w:t>
      </w:r>
    </w:p>
    <w:p w14:paraId="6BBCD65F" w14:textId="77777777" w:rsidR="00455BBB" w:rsidRDefault="00000000">
      <w:pPr>
        <w:spacing w:after="0" w:line="259" w:lineRule="auto"/>
        <w:ind w:left="0" w:right="-1" w:firstLine="0"/>
        <w:jc w:val="left"/>
      </w:pPr>
      <w:r>
        <w:t>- lány szertorna</w:t>
      </w:r>
    </w:p>
    <w:p w14:paraId="4678E00A" w14:textId="77777777" w:rsidR="00455BBB" w:rsidRDefault="00000000">
      <w:pPr>
        <w:spacing w:after="0" w:line="259" w:lineRule="auto"/>
        <w:ind w:left="0" w:right="-1" w:firstLine="0"/>
        <w:jc w:val="left"/>
      </w:pPr>
      <w:r>
        <w:t>- íjászat</w:t>
      </w:r>
    </w:p>
    <w:p w14:paraId="2637BE45" w14:textId="77777777" w:rsidR="00455BBB" w:rsidRDefault="00000000">
      <w:pPr>
        <w:spacing w:after="0" w:line="259" w:lineRule="auto"/>
        <w:ind w:left="0" w:right="-1" w:firstLine="0"/>
        <w:jc w:val="left"/>
      </w:pPr>
      <w:r>
        <w:t>- vívás</w:t>
      </w:r>
    </w:p>
    <w:p w14:paraId="438B205A" w14:textId="77777777" w:rsidR="00455BBB" w:rsidRDefault="00000000">
      <w:pPr>
        <w:spacing w:after="0" w:line="259" w:lineRule="auto"/>
        <w:ind w:left="0" w:right="-1" w:firstLine="0"/>
        <w:jc w:val="left"/>
      </w:pPr>
      <w:r>
        <w:t xml:space="preserve">- angol szakkör </w:t>
      </w:r>
    </w:p>
    <w:p w14:paraId="4B64FAE1" w14:textId="77777777" w:rsidR="00455BBB" w:rsidRDefault="00000000">
      <w:pPr>
        <w:spacing w:after="0" w:line="259" w:lineRule="auto"/>
        <w:ind w:left="0" w:right="-1" w:firstLine="0"/>
        <w:jc w:val="left"/>
      </w:pPr>
      <w:r>
        <w:t>- rajz szakkör</w:t>
      </w:r>
    </w:p>
    <w:p w14:paraId="7BF96FF0" w14:textId="77777777" w:rsidR="00455BBB" w:rsidRDefault="00000000">
      <w:pPr>
        <w:spacing w:after="0" w:line="259" w:lineRule="auto"/>
        <w:ind w:left="0" w:right="-1" w:firstLine="0"/>
        <w:jc w:val="left"/>
      </w:pPr>
      <w:r>
        <w:t>- robotika szakkör</w:t>
      </w:r>
    </w:p>
    <w:p w14:paraId="2B48411A" w14:textId="77777777" w:rsidR="00455BBB" w:rsidRDefault="00000000">
      <w:pPr>
        <w:spacing w:after="0" w:line="259" w:lineRule="auto"/>
        <w:ind w:left="0" w:right="-1" w:firstLine="0"/>
        <w:jc w:val="left"/>
      </w:pPr>
      <w:r>
        <w:t>- versenyfelkészítés</w:t>
      </w:r>
    </w:p>
    <w:p w14:paraId="0DF6401D" w14:textId="77777777" w:rsidR="00455BBB" w:rsidRDefault="00000000">
      <w:pPr>
        <w:spacing w:after="0" w:line="259" w:lineRule="auto"/>
        <w:ind w:left="0" w:right="-1" w:firstLine="0"/>
        <w:jc w:val="left"/>
      </w:pPr>
      <w:r>
        <w:t>- felzárkóztatás, korrepetálás</w:t>
      </w:r>
    </w:p>
    <w:p w14:paraId="3B065ED2" w14:textId="77777777" w:rsidR="00455BBB" w:rsidRDefault="00000000">
      <w:pPr>
        <w:spacing w:after="0" w:line="259" w:lineRule="auto"/>
        <w:ind w:left="0" w:right="-1" w:firstLine="0"/>
        <w:jc w:val="left"/>
      </w:pPr>
      <w:r>
        <w:t>- tehetséggondozás</w:t>
      </w:r>
    </w:p>
    <w:p w14:paraId="7E70604C" w14:textId="77777777" w:rsidR="00455BBB" w:rsidRDefault="00455BBB">
      <w:pPr>
        <w:spacing w:after="0" w:line="259" w:lineRule="auto"/>
        <w:ind w:left="0" w:right="-1" w:firstLine="0"/>
        <w:jc w:val="left"/>
      </w:pPr>
    </w:p>
    <w:p w14:paraId="382B44C9" w14:textId="77777777" w:rsidR="00455BBB" w:rsidRDefault="00000000">
      <w:pPr>
        <w:spacing w:after="0" w:line="259" w:lineRule="auto"/>
        <w:ind w:left="0" w:right="-1" w:firstLine="0"/>
        <w:jc w:val="left"/>
      </w:pPr>
      <w:r>
        <w:t xml:space="preserve">2020-as NAT-hoz illeszkedő kerettantervek </w:t>
      </w:r>
    </w:p>
    <w:p w14:paraId="6EFAB28D" w14:textId="77777777" w:rsidR="00455BBB" w:rsidRDefault="00455BBB">
      <w:pPr>
        <w:spacing w:after="0" w:line="259" w:lineRule="auto"/>
        <w:ind w:left="0" w:right="-1" w:firstLine="0"/>
        <w:jc w:val="left"/>
      </w:pPr>
    </w:p>
    <w:p w14:paraId="22A0BBC4" w14:textId="77777777" w:rsidR="00455BBB" w:rsidRDefault="00000000">
      <w:pPr>
        <w:spacing w:after="0" w:line="259" w:lineRule="auto"/>
        <w:ind w:left="0" w:right="-1" w:firstLine="0"/>
        <w:jc w:val="left"/>
      </w:pPr>
      <w:r>
        <w:t xml:space="preserve">Általános Iskola 1-4.évfolyamok részére </w:t>
      </w:r>
      <w:hyperlink r:id="rId13" w:history="1">
        <w:r>
          <w:rPr>
            <w:rStyle w:val="Hiperhivatkozs"/>
          </w:rPr>
          <w:t>https://www.oktatas.hu/kozneveles/kerettantervek/2020_nat/kerettanterv_alt_isk_1_4_evf</w:t>
        </w:r>
      </w:hyperlink>
      <w:r>
        <w:t xml:space="preserve"> </w:t>
      </w:r>
    </w:p>
    <w:p w14:paraId="0B502174" w14:textId="77777777" w:rsidR="00455BBB" w:rsidRDefault="00455BBB">
      <w:pPr>
        <w:spacing w:after="0" w:line="259" w:lineRule="auto"/>
        <w:ind w:left="0" w:right="-1" w:firstLine="0"/>
        <w:jc w:val="left"/>
      </w:pPr>
    </w:p>
    <w:p w14:paraId="1C200B0D" w14:textId="77777777" w:rsidR="00455BBB" w:rsidRDefault="00000000">
      <w:pPr>
        <w:spacing w:after="0" w:line="259" w:lineRule="auto"/>
        <w:ind w:left="0" w:right="-1" w:firstLine="0"/>
        <w:jc w:val="left"/>
      </w:pPr>
      <w:r>
        <w:t xml:space="preserve">Általános Iskola 5-8.évfolyamok részére </w:t>
      </w:r>
      <w:hyperlink r:id="rId14" w:history="1">
        <w:r>
          <w:rPr>
            <w:rStyle w:val="Hiperhivatkozs"/>
          </w:rPr>
          <w:t>https://www.oktatas.hu/kozneveles/kerettantervek/2020_nat/kerettanterv_alt_isk_5_8</w:t>
        </w:r>
      </w:hyperlink>
    </w:p>
    <w:p w14:paraId="1454B623" w14:textId="77777777" w:rsidR="00455BBB" w:rsidRDefault="00455BBB">
      <w:pPr>
        <w:spacing w:after="0" w:line="259" w:lineRule="auto"/>
        <w:ind w:left="0" w:right="-1" w:firstLine="0"/>
        <w:jc w:val="left"/>
      </w:pPr>
    </w:p>
    <w:p w14:paraId="10DC09FA" w14:textId="77777777" w:rsidR="00455BBB" w:rsidRDefault="00455BBB">
      <w:pPr>
        <w:spacing w:after="0" w:line="259" w:lineRule="auto"/>
        <w:ind w:left="0" w:right="-1" w:firstLine="0"/>
        <w:jc w:val="left"/>
      </w:pPr>
    </w:p>
    <w:p w14:paraId="64776434" w14:textId="77777777" w:rsidR="00455BBB" w:rsidRDefault="00455BBB">
      <w:pPr>
        <w:pStyle w:val="Listaszerbekezds"/>
        <w:autoSpaceDE w:val="0"/>
        <w:autoSpaceDN w:val="0"/>
        <w:adjustRightInd w:val="0"/>
        <w:spacing w:after="0" w:line="360" w:lineRule="auto"/>
        <w:ind w:firstLine="0"/>
        <w:rPr>
          <w:rFonts w:eastAsiaTheme="minorEastAsia"/>
          <w:color w:val="auto"/>
          <w:szCs w:val="24"/>
        </w:rPr>
      </w:pPr>
    </w:p>
    <w:p w14:paraId="534C1B6C" w14:textId="77777777" w:rsidR="00455BBB" w:rsidRDefault="00000000">
      <w:pPr>
        <w:pStyle w:val="Cmsor2"/>
        <w:ind w:left="0" w:firstLine="0"/>
      </w:pPr>
      <w:bookmarkStart w:id="125" w:name="_Toc184375074"/>
      <w:r>
        <w:t>3.2. A Nemzeti Alaptantervben meghatározott pedagógiai feladatok helyi megvalósítása</w:t>
      </w:r>
      <w:bookmarkEnd w:id="125"/>
    </w:p>
    <w:p w14:paraId="29C4D3BB" w14:textId="77777777" w:rsidR="00455BBB" w:rsidRDefault="00455BBB">
      <w:pPr>
        <w:keepNext/>
        <w:spacing w:after="21" w:line="259" w:lineRule="auto"/>
        <w:ind w:left="0" w:right="-1" w:firstLine="0"/>
        <w:jc w:val="left"/>
        <w:rPr>
          <w:color w:val="auto"/>
        </w:rPr>
      </w:pPr>
    </w:p>
    <w:p w14:paraId="7EFB6A12" w14:textId="77777777" w:rsidR="00455BBB" w:rsidRDefault="00000000">
      <w:pPr>
        <w:spacing w:after="122" w:line="259" w:lineRule="auto"/>
        <w:ind w:left="408" w:firstLine="0"/>
        <w:jc w:val="left"/>
      </w:pPr>
      <w:r>
        <w:rPr>
          <w:sz w:val="20"/>
        </w:rPr>
        <w:t xml:space="preserve"> </w:t>
      </w:r>
      <w:r>
        <w:t xml:space="preserve"> </w:t>
      </w:r>
    </w:p>
    <w:p w14:paraId="0E213D23" w14:textId="77777777" w:rsidR="00455BBB" w:rsidRDefault="00000000">
      <w:pPr>
        <w:spacing w:after="12" w:line="259" w:lineRule="auto"/>
        <w:ind w:left="538"/>
        <w:jc w:val="left"/>
      </w:pPr>
      <w:r>
        <w:rPr>
          <w:b/>
        </w:rPr>
        <w:t>Az 1-2. évfolyam pedagógiai feladatainak megvalósítása</w:t>
      </w:r>
      <w:r>
        <w:rPr>
          <w:sz w:val="20"/>
        </w:rPr>
        <w:t xml:space="preserve"> </w:t>
      </w:r>
      <w:r>
        <w:t xml:space="preserve"> </w:t>
      </w:r>
    </w:p>
    <w:p w14:paraId="2C33204A" w14:textId="77777777" w:rsidR="00455BBB" w:rsidRDefault="00000000">
      <w:pPr>
        <w:spacing w:after="20" w:line="259" w:lineRule="auto"/>
        <w:ind w:left="408" w:firstLine="0"/>
        <w:jc w:val="left"/>
      </w:pPr>
      <w:r>
        <w:rPr>
          <w:sz w:val="20"/>
        </w:rPr>
        <w:t xml:space="preserve"> </w:t>
      </w:r>
      <w:r>
        <w:t xml:space="preserve"> </w:t>
      </w:r>
    </w:p>
    <w:p w14:paraId="406A6FAE" w14:textId="77777777" w:rsidR="00455BBB" w:rsidRDefault="00000000">
      <w:pPr>
        <w:pStyle w:val="Listaszerbekezds"/>
        <w:numPr>
          <w:ilvl w:val="0"/>
          <w:numId w:val="57"/>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alsó tagozat első két évében a tanulók között tapasztalható különösen jelentős egyéni </w:t>
      </w:r>
      <w:proofErr w:type="spellStart"/>
      <w:r>
        <w:rPr>
          <w:rFonts w:eastAsiaTheme="minorEastAsia"/>
          <w:color w:val="auto"/>
          <w:szCs w:val="24"/>
        </w:rPr>
        <w:t>fejlődésbeli</w:t>
      </w:r>
      <w:proofErr w:type="spellEnd"/>
      <w:r>
        <w:rPr>
          <w:rFonts w:eastAsiaTheme="minorEastAsia"/>
          <w:color w:val="auto"/>
          <w:szCs w:val="24"/>
        </w:rPr>
        <w:t xml:space="preserve"> különbségeket pedagógiai szempontból kezeljük.</w:t>
      </w:r>
    </w:p>
    <w:p w14:paraId="4E4B33E9" w14:textId="77777777" w:rsidR="00455BBB" w:rsidRDefault="00000000">
      <w:pPr>
        <w:pStyle w:val="Listaszerbekezds"/>
        <w:numPr>
          <w:ilvl w:val="0"/>
          <w:numId w:val="56"/>
        </w:numPr>
        <w:autoSpaceDE w:val="0"/>
        <w:autoSpaceDN w:val="0"/>
        <w:adjustRightInd w:val="0"/>
        <w:spacing w:after="0" w:line="360" w:lineRule="auto"/>
        <w:rPr>
          <w:rFonts w:eastAsiaTheme="minorEastAsia"/>
          <w:color w:val="auto"/>
          <w:szCs w:val="24"/>
        </w:rPr>
      </w:pPr>
      <w:r>
        <w:rPr>
          <w:rFonts w:eastAsiaTheme="minorEastAsia"/>
          <w:color w:val="auto"/>
          <w:szCs w:val="24"/>
        </w:rPr>
        <w:lastRenderedPageBreak/>
        <w:t>Fokozatosan átvezetjük a tanulót az óvoda játékközpontú cselekvéseiből az iskolai tanulástevékenységeibe.</w:t>
      </w:r>
    </w:p>
    <w:p w14:paraId="36135959" w14:textId="77777777" w:rsidR="00455BBB" w:rsidRDefault="00000000">
      <w:pPr>
        <w:pStyle w:val="Listaszerbekezds"/>
        <w:numPr>
          <w:ilvl w:val="0"/>
          <w:numId w:val="56"/>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 Mintákat adunk az ismeretszerzéshez, a feladat- és problémamegoldáshoz, megalapozzuk a tanulók egyéni tanulási módszereit és szokásait.</w:t>
      </w:r>
    </w:p>
    <w:p w14:paraId="1F576DCC" w14:textId="77777777" w:rsidR="00455BBB" w:rsidRDefault="00000000">
      <w:pPr>
        <w:pStyle w:val="Listaszerbekezds"/>
        <w:numPr>
          <w:ilvl w:val="0"/>
          <w:numId w:val="56"/>
        </w:numPr>
        <w:autoSpaceDE w:val="0"/>
        <w:autoSpaceDN w:val="0"/>
        <w:adjustRightInd w:val="0"/>
        <w:spacing w:after="0" w:line="360" w:lineRule="auto"/>
        <w:rPr>
          <w:rFonts w:eastAsiaTheme="minorEastAsia"/>
          <w:color w:val="auto"/>
          <w:szCs w:val="24"/>
        </w:rPr>
      </w:pPr>
      <w:r>
        <w:rPr>
          <w:rFonts w:eastAsiaTheme="minorEastAsia"/>
          <w:color w:val="auto"/>
          <w:szCs w:val="24"/>
        </w:rPr>
        <w:t>Törekszünk a mozgásigény kielégítésére, a mozgáskultúra, a mozgáskoordináció, a ritmusérzék és a hallás fejlesztésére, a koncentráció képességének alapozására.</w:t>
      </w:r>
    </w:p>
    <w:p w14:paraId="781BE301" w14:textId="77777777" w:rsidR="00455BBB" w:rsidRDefault="00000000">
      <w:pPr>
        <w:pStyle w:val="Listaszerbekezds"/>
        <w:numPr>
          <w:ilvl w:val="0"/>
          <w:numId w:val="56"/>
        </w:numPr>
        <w:autoSpaceDE w:val="0"/>
        <w:autoSpaceDN w:val="0"/>
        <w:adjustRightInd w:val="0"/>
        <w:spacing w:after="0" w:line="360" w:lineRule="auto"/>
        <w:rPr>
          <w:rFonts w:eastAsiaTheme="minorEastAsia"/>
          <w:color w:val="auto"/>
          <w:szCs w:val="24"/>
        </w:rPr>
      </w:pPr>
      <w:r>
        <w:t>A tanulást érintő lemaradás, illetve a tanulói leszakadás megakadályozásának érdekében a tanuló személyiségének, szociokulturális hátterének megismerése, ha szükséges szakértői bizottsághoz továbbítása;</w:t>
      </w:r>
    </w:p>
    <w:p w14:paraId="60E08A88" w14:textId="77777777" w:rsidR="00455BBB" w:rsidRDefault="00455BBB">
      <w:pPr>
        <w:spacing w:after="118" w:line="259" w:lineRule="auto"/>
        <w:ind w:left="0" w:firstLine="0"/>
        <w:jc w:val="left"/>
      </w:pPr>
    </w:p>
    <w:p w14:paraId="212F7646" w14:textId="77777777" w:rsidR="00455BBB" w:rsidRDefault="00000000">
      <w:pPr>
        <w:spacing w:after="40" w:line="259" w:lineRule="auto"/>
        <w:ind w:left="538"/>
        <w:jc w:val="left"/>
      </w:pPr>
      <w:r>
        <w:rPr>
          <w:u w:val="single" w:color="000000"/>
        </w:rPr>
        <w:t>Az 1. évfolyamon a kötelező DIFER – mérés eredményeiről tájékoztatjuk a szülőket és</w:t>
      </w:r>
      <w:r>
        <w:t xml:space="preserve"> </w:t>
      </w:r>
      <w:r>
        <w:rPr>
          <w:u w:val="single" w:color="000000"/>
        </w:rPr>
        <w:t>pedagógusokat.</w:t>
      </w:r>
      <w:r>
        <w:t xml:space="preserve"> A DIFER - mérés alapján kapott eredmények figyelembevételével a szükséges</w:t>
      </w:r>
      <w:r>
        <w:rPr>
          <w:sz w:val="20"/>
        </w:rPr>
        <w:t xml:space="preserve"> </w:t>
      </w:r>
      <w:r>
        <w:t xml:space="preserve"> </w:t>
      </w:r>
    </w:p>
    <w:p w14:paraId="34D9205D" w14:textId="77777777" w:rsidR="00455BBB" w:rsidRDefault="00000000">
      <w:pPr>
        <w:numPr>
          <w:ilvl w:val="0"/>
          <w:numId w:val="133"/>
        </w:numPr>
        <w:spacing w:after="98" w:line="259" w:lineRule="auto"/>
        <w:ind w:right="481"/>
      </w:pPr>
      <w:r>
        <w:rPr>
          <w:sz w:val="21"/>
        </w:rPr>
        <w:t xml:space="preserve">az egyéni fejlesztési tervek elkészítése </w:t>
      </w:r>
      <w:r>
        <w:t xml:space="preserve"> </w:t>
      </w:r>
    </w:p>
    <w:p w14:paraId="08BB6DD3" w14:textId="77777777" w:rsidR="00455BBB" w:rsidRDefault="00000000">
      <w:pPr>
        <w:numPr>
          <w:ilvl w:val="0"/>
          <w:numId w:val="133"/>
        </w:numPr>
        <w:spacing w:after="54" w:line="271" w:lineRule="auto"/>
        <w:ind w:right="481"/>
      </w:pPr>
      <w:r>
        <w:t xml:space="preserve">a tanulási módszerek </w:t>
      </w:r>
      <w:proofErr w:type="gramStart"/>
      <w:r>
        <w:t xml:space="preserve">kialakítása  </w:t>
      </w:r>
      <w:r>
        <w:rPr>
          <w:sz w:val="21"/>
        </w:rPr>
        <w:t>•</w:t>
      </w:r>
      <w:proofErr w:type="gramEnd"/>
      <w:r>
        <w:rPr>
          <w:rFonts w:ascii="Arial" w:eastAsia="Arial" w:hAnsi="Arial" w:cs="Arial"/>
          <w:sz w:val="21"/>
        </w:rPr>
        <w:t xml:space="preserve"> </w:t>
      </w:r>
      <w:r>
        <w:rPr>
          <w:rFonts w:ascii="Arial" w:eastAsia="Arial" w:hAnsi="Arial" w:cs="Arial"/>
          <w:sz w:val="21"/>
        </w:rPr>
        <w:tab/>
      </w:r>
      <w:r>
        <w:t xml:space="preserve">az iskolai fegyelem és figyelem és  </w:t>
      </w:r>
    </w:p>
    <w:p w14:paraId="1970E98F" w14:textId="77777777" w:rsidR="00455BBB" w:rsidRDefault="00000000">
      <w:pPr>
        <w:numPr>
          <w:ilvl w:val="0"/>
          <w:numId w:val="133"/>
        </w:numPr>
        <w:spacing w:after="5" w:line="271" w:lineRule="auto"/>
        <w:ind w:right="481"/>
      </w:pPr>
      <w:r>
        <w:t xml:space="preserve">a kötelességérzet kialakítása.  </w:t>
      </w:r>
    </w:p>
    <w:p w14:paraId="1BBCC561" w14:textId="77777777" w:rsidR="00455BBB" w:rsidRDefault="00000000">
      <w:pPr>
        <w:spacing w:after="75" w:line="259" w:lineRule="auto"/>
        <w:ind w:left="408" w:firstLine="0"/>
        <w:jc w:val="left"/>
      </w:pPr>
      <w:r>
        <w:t xml:space="preserve">  </w:t>
      </w:r>
    </w:p>
    <w:p w14:paraId="33ECD715" w14:textId="77777777" w:rsidR="00455BBB" w:rsidRDefault="00000000">
      <w:pPr>
        <w:spacing w:after="12" w:line="259" w:lineRule="auto"/>
        <w:ind w:left="408"/>
        <w:jc w:val="left"/>
      </w:pPr>
      <w:r>
        <w:rPr>
          <w:b/>
        </w:rPr>
        <w:t>A 3-4. évfolyam pedagógiai feladatainak megvalósítása</w:t>
      </w:r>
      <w:r>
        <w:rPr>
          <w:sz w:val="20"/>
        </w:rPr>
        <w:t xml:space="preserve"> </w:t>
      </w:r>
      <w:r>
        <w:t xml:space="preserve"> </w:t>
      </w:r>
    </w:p>
    <w:p w14:paraId="200406FD" w14:textId="77777777" w:rsidR="00455BBB" w:rsidRDefault="00455BBB">
      <w:pPr>
        <w:spacing w:after="115" w:line="259" w:lineRule="auto"/>
        <w:ind w:left="408" w:firstLine="0"/>
        <w:jc w:val="left"/>
      </w:pPr>
    </w:p>
    <w:p w14:paraId="558CE0E4" w14:textId="77777777" w:rsidR="00455BBB" w:rsidRDefault="00000000">
      <w:pPr>
        <w:pStyle w:val="Listaszerbekezds"/>
        <w:numPr>
          <w:ilvl w:val="0"/>
          <w:numId w:val="56"/>
        </w:numPr>
        <w:autoSpaceDE w:val="0"/>
        <w:autoSpaceDN w:val="0"/>
        <w:adjustRightInd w:val="0"/>
        <w:spacing w:after="0" w:line="360" w:lineRule="auto"/>
        <w:rPr>
          <w:rFonts w:eastAsiaTheme="minorEastAsia"/>
          <w:color w:val="auto"/>
          <w:szCs w:val="24"/>
        </w:rPr>
      </w:pPr>
      <w:r>
        <w:rPr>
          <w:rFonts w:eastAsiaTheme="minorEastAsia"/>
          <w:color w:val="auto"/>
          <w:szCs w:val="24"/>
        </w:rPr>
        <w:t>Az alsó tagozat harmadik-negyedik évfolyamán meghatározóvá válnak az iskolai</w:t>
      </w:r>
    </w:p>
    <w:p w14:paraId="189C6186" w14:textId="77777777" w:rsidR="00455BBB" w:rsidRDefault="00000000">
      <w:pPr>
        <w:autoSpaceDE w:val="0"/>
        <w:autoSpaceDN w:val="0"/>
        <w:adjustRightInd w:val="0"/>
        <w:spacing w:after="0" w:line="360" w:lineRule="auto"/>
        <w:rPr>
          <w:rFonts w:eastAsiaTheme="minorEastAsia"/>
          <w:color w:val="auto"/>
          <w:szCs w:val="24"/>
        </w:rPr>
      </w:pPr>
      <w:r>
        <w:rPr>
          <w:rFonts w:eastAsiaTheme="minorEastAsia"/>
          <w:color w:val="auto"/>
          <w:szCs w:val="24"/>
        </w:rPr>
        <w:t>teljesítményelvárások által meghatározott tanítási-tanulási folyamatok.</w:t>
      </w:r>
    </w:p>
    <w:p w14:paraId="42560B3A" w14:textId="77777777" w:rsidR="00455BBB" w:rsidRDefault="00000000">
      <w:pPr>
        <w:pStyle w:val="Listaszerbekezds"/>
        <w:numPr>
          <w:ilvl w:val="0"/>
          <w:numId w:val="56"/>
        </w:numPr>
        <w:autoSpaceDE w:val="0"/>
        <w:autoSpaceDN w:val="0"/>
        <w:adjustRightInd w:val="0"/>
        <w:spacing w:after="0" w:line="360" w:lineRule="auto"/>
        <w:rPr>
          <w:rFonts w:eastAsiaTheme="minorEastAsia"/>
          <w:color w:val="auto"/>
          <w:szCs w:val="24"/>
        </w:rPr>
      </w:pPr>
      <w:r>
        <w:rPr>
          <w:rFonts w:eastAsiaTheme="minorEastAsia"/>
          <w:color w:val="auto"/>
          <w:szCs w:val="24"/>
        </w:rPr>
        <w:t>Fokozatosan előtérbe helyezzük a NAT elveiből következő motiválási és tanulásszervezési folyamatokat.</w:t>
      </w:r>
    </w:p>
    <w:p w14:paraId="79F976B9" w14:textId="77777777" w:rsidR="00455BBB" w:rsidRDefault="00000000">
      <w:pPr>
        <w:pStyle w:val="Listaszerbekezds"/>
        <w:numPr>
          <w:ilvl w:val="0"/>
          <w:numId w:val="56"/>
        </w:numPr>
        <w:autoSpaceDE w:val="0"/>
        <w:autoSpaceDN w:val="0"/>
        <w:adjustRightInd w:val="0"/>
        <w:spacing w:after="0" w:line="360" w:lineRule="auto"/>
        <w:rPr>
          <w:rFonts w:eastAsiaTheme="minorEastAsia"/>
          <w:color w:val="auto"/>
          <w:szCs w:val="24"/>
        </w:rPr>
      </w:pPr>
      <w:r>
        <w:rPr>
          <w:rFonts w:eastAsiaTheme="minorEastAsia"/>
          <w:color w:val="auto"/>
          <w:szCs w:val="24"/>
        </w:rPr>
        <w:t>Fontosnak tartjuk az önismeret alakítását, a fejlesztő értékelés és önértékelés képességének fejlesztését, az együttműködés értékének tudatosítását a családban,</w:t>
      </w:r>
    </w:p>
    <w:p w14:paraId="724CA26C" w14:textId="77777777" w:rsidR="00455BBB" w:rsidRDefault="00000000">
      <w:pPr>
        <w:autoSpaceDE w:val="0"/>
        <w:autoSpaceDN w:val="0"/>
        <w:adjustRightInd w:val="0"/>
        <w:spacing w:after="0" w:line="360" w:lineRule="auto"/>
        <w:rPr>
          <w:rFonts w:eastAsiaTheme="minorEastAsia"/>
          <w:color w:val="auto"/>
          <w:szCs w:val="24"/>
        </w:rPr>
      </w:pPr>
      <w:r>
        <w:rPr>
          <w:rFonts w:eastAsiaTheme="minorEastAsia"/>
          <w:color w:val="auto"/>
          <w:szCs w:val="24"/>
        </w:rPr>
        <w:t>a társas kapcsolatokban, a barátságban, a csoportban.</w:t>
      </w:r>
    </w:p>
    <w:p w14:paraId="00FFF5F6" w14:textId="77777777" w:rsidR="00455BBB" w:rsidRDefault="00000000">
      <w:pPr>
        <w:pStyle w:val="Listaszerbekezds"/>
        <w:numPr>
          <w:ilvl w:val="0"/>
          <w:numId w:val="56"/>
        </w:numPr>
        <w:autoSpaceDE w:val="0"/>
        <w:autoSpaceDN w:val="0"/>
        <w:adjustRightInd w:val="0"/>
        <w:spacing w:after="0" w:line="360" w:lineRule="auto"/>
        <w:rPr>
          <w:rFonts w:eastAsiaTheme="minorEastAsia"/>
          <w:color w:val="auto"/>
          <w:szCs w:val="24"/>
        </w:rPr>
      </w:pPr>
      <w:r>
        <w:rPr>
          <w:rFonts w:eastAsiaTheme="minorEastAsia"/>
          <w:color w:val="auto"/>
          <w:szCs w:val="24"/>
        </w:rPr>
        <w:t>A tanulási stratégiák megválasztásában kitüntetett szempontnak tekintjük: az életkori jellemzők figyelembevételét, az ismeretek tapasztalati megalapozását és az ismeretszerzés deduktív útjának bemutatását.</w:t>
      </w:r>
    </w:p>
    <w:p w14:paraId="768B810E" w14:textId="77777777" w:rsidR="00455BBB" w:rsidRDefault="00000000">
      <w:pPr>
        <w:pStyle w:val="Listaszerbekezds"/>
        <w:numPr>
          <w:ilvl w:val="0"/>
          <w:numId w:val="56"/>
        </w:numPr>
        <w:autoSpaceDE w:val="0"/>
        <w:autoSpaceDN w:val="0"/>
        <w:adjustRightInd w:val="0"/>
        <w:spacing w:after="0" w:line="360" w:lineRule="auto"/>
        <w:rPr>
          <w:rFonts w:eastAsiaTheme="minorEastAsia"/>
          <w:color w:val="auto"/>
          <w:szCs w:val="24"/>
        </w:rPr>
      </w:pPr>
      <w:r>
        <w:rPr>
          <w:rFonts w:eastAsiaTheme="minorEastAsia"/>
          <w:color w:val="auto"/>
          <w:szCs w:val="24"/>
        </w:rPr>
        <w:t>Kiemelt feladatként kezeljük a kreativitás fejlesztését, az írásbeliség és a szóbeliség egyensúlyára való törekvést, a tanulók egészséges terhelését, érési folyamatuk követését, személyre szóló, fejlesztő értékelésüket.</w:t>
      </w:r>
    </w:p>
    <w:p w14:paraId="60E2FA1C" w14:textId="77777777" w:rsidR="00455BBB" w:rsidRDefault="00455BBB">
      <w:pPr>
        <w:autoSpaceDE w:val="0"/>
        <w:autoSpaceDN w:val="0"/>
        <w:adjustRightInd w:val="0"/>
        <w:spacing w:after="0" w:line="360" w:lineRule="auto"/>
        <w:rPr>
          <w:rFonts w:eastAsiaTheme="minorEastAsia"/>
          <w:color w:val="auto"/>
          <w:szCs w:val="24"/>
        </w:rPr>
      </w:pPr>
    </w:p>
    <w:p w14:paraId="7EA1EB7F" w14:textId="77777777" w:rsidR="00455BBB" w:rsidRDefault="00455BBB">
      <w:pPr>
        <w:spacing w:after="117" w:line="259" w:lineRule="auto"/>
        <w:ind w:left="0" w:firstLine="0"/>
        <w:jc w:val="left"/>
      </w:pPr>
    </w:p>
    <w:p w14:paraId="24D4537C" w14:textId="77777777" w:rsidR="00455BBB" w:rsidRDefault="00000000">
      <w:pPr>
        <w:spacing w:after="12" w:line="259" w:lineRule="auto"/>
        <w:ind w:left="408"/>
        <w:jc w:val="left"/>
      </w:pPr>
      <w:r>
        <w:rPr>
          <w:b/>
        </w:rPr>
        <w:t>Az 5-8. évfolyam pedagógiai feladatainak megvalósítása</w:t>
      </w:r>
      <w:r>
        <w:rPr>
          <w:sz w:val="20"/>
        </w:rPr>
        <w:t xml:space="preserve"> </w:t>
      </w:r>
      <w:r>
        <w:t xml:space="preserve"> </w:t>
      </w:r>
    </w:p>
    <w:p w14:paraId="009388B4" w14:textId="77777777" w:rsidR="00455BBB" w:rsidRDefault="00000000">
      <w:pPr>
        <w:spacing w:after="118" w:line="259" w:lineRule="auto"/>
        <w:ind w:left="408" w:firstLine="0"/>
        <w:jc w:val="left"/>
      </w:pPr>
      <w:r>
        <w:rPr>
          <w:sz w:val="20"/>
        </w:rPr>
        <w:t xml:space="preserve"> </w:t>
      </w:r>
      <w:r>
        <w:t xml:space="preserve"> </w:t>
      </w:r>
    </w:p>
    <w:p w14:paraId="36F00DE6"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lastRenderedPageBreak/>
        <w:t>A felső tagozaton folyó nevelés-oktatás feladata elsősorban a sikeres iskolai tanuláshoz, a tanulási eredményességhez szükséges kulcskompetenciák, képesség-együttesek és tudástartalmak megalapozásának folytatása.</w:t>
      </w:r>
    </w:p>
    <w:p w14:paraId="3252065A"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Az 5-6. évfolyam pedagógiai feladatainak megvalósítása</w:t>
      </w:r>
    </w:p>
    <w:p w14:paraId="0FCA68D0"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Az értelmi és érzelmi intelligencia mélyítését, gazdagítását a drámapedagógia eszköztárának alkalmazásával kívánjuk megvalósítani.</w:t>
      </w:r>
    </w:p>
    <w:p w14:paraId="6323BD4A"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Fontosnak tartjuk a személyiség erkölcsi arculatának értelmi és érzelmi alapozását, helyes magatartásformák megismertetését és gyakoroltatását.</w:t>
      </w:r>
    </w:p>
    <w:p w14:paraId="6D21B5E4"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Fejlesztjük a biztonságos szóbeli és írásbeli nyelvhasználatot, az alapvető képességek, készségek elsajátítását, a mentális képességeket, az önálló tanulás és az önművelés alapozását.</w:t>
      </w:r>
    </w:p>
    <w:p w14:paraId="414BEF41"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Fokozatosan kialakítjuk, bővítjük az együttműködésre építő kooperatív-interaktív tanulási technikákat és a tanulásszervezési módokat.</w:t>
      </w:r>
    </w:p>
    <w:p w14:paraId="19265B2B"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7-8. évfolyam pedagógiai feladatainak megvalósítása</w:t>
      </w:r>
    </w:p>
    <w:p w14:paraId="6F845031" w14:textId="77777777" w:rsidR="00455BBB" w:rsidRDefault="00000000">
      <w:pPr>
        <w:pStyle w:val="Listaszerbekezds"/>
        <w:numPr>
          <w:ilvl w:val="0"/>
          <w:numId w:val="59"/>
        </w:numPr>
        <w:autoSpaceDE w:val="0"/>
        <w:autoSpaceDN w:val="0"/>
        <w:adjustRightInd w:val="0"/>
        <w:spacing w:after="0" w:line="360" w:lineRule="auto"/>
        <w:rPr>
          <w:rFonts w:eastAsiaTheme="minorEastAsia"/>
          <w:color w:val="auto"/>
          <w:szCs w:val="24"/>
        </w:rPr>
      </w:pPr>
      <w:r>
        <w:rPr>
          <w:rFonts w:eastAsiaTheme="minorEastAsia"/>
          <w:color w:val="auto"/>
          <w:szCs w:val="24"/>
        </w:rPr>
        <w:t>A felső tagozat hetedik-nyolcadik évfolyamán folyó nevelés-oktatás alapvető feladata – a változó és egyre összetettebb tudástartalmakkal is összefüggésben – a már megalapozott kompetenciák továbbfejlesztése, bővítése.</w:t>
      </w:r>
    </w:p>
    <w:p w14:paraId="42056442" w14:textId="77777777" w:rsidR="00455BBB" w:rsidRDefault="00000000">
      <w:pPr>
        <w:pStyle w:val="Listaszerbekezds"/>
        <w:numPr>
          <w:ilvl w:val="0"/>
          <w:numId w:val="59"/>
        </w:numPr>
        <w:autoSpaceDE w:val="0"/>
        <w:autoSpaceDN w:val="0"/>
        <w:adjustRightInd w:val="0"/>
        <w:spacing w:after="0" w:line="360" w:lineRule="auto"/>
        <w:rPr>
          <w:rFonts w:eastAsiaTheme="minorEastAsia"/>
          <w:color w:val="auto"/>
          <w:szCs w:val="24"/>
        </w:rPr>
      </w:pPr>
      <w:r>
        <w:rPr>
          <w:rFonts w:eastAsiaTheme="minorEastAsia"/>
          <w:color w:val="auto"/>
          <w:szCs w:val="24"/>
        </w:rPr>
        <w:t>Célunk az életen át tartó tanulás és fejlődés megalapozása.</w:t>
      </w:r>
    </w:p>
    <w:p w14:paraId="63E40693" w14:textId="77777777" w:rsidR="00455BBB" w:rsidRDefault="00000000">
      <w:pPr>
        <w:pStyle w:val="Listaszerbekezds"/>
        <w:numPr>
          <w:ilvl w:val="0"/>
          <w:numId w:val="59"/>
        </w:numPr>
        <w:autoSpaceDE w:val="0"/>
        <w:autoSpaceDN w:val="0"/>
        <w:adjustRightInd w:val="0"/>
        <w:spacing w:after="0" w:line="360" w:lineRule="auto"/>
        <w:rPr>
          <w:rFonts w:eastAsiaTheme="minorEastAsia"/>
          <w:color w:val="auto"/>
          <w:szCs w:val="24"/>
        </w:rPr>
      </w:pPr>
      <w:r>
        <w:rPr>
          <w:rFonts w:eastAsiaTheme="minorEastAsia"/>
          <w:color w:val="auto"/>
          <w:szCs w:val="24"/>
        </w:rPr>
        <w:t>Nagy hangsúlyt fektetünk a pályaválasztásra, pályaorientációra.</w:t>
      </w:r>
    </w:p>
    <w:p w14:paraId="3DDD23FF" w14:textId="77777777" w:rsidR="00455BBB" w:rsidRDefault="00455BBB">
      <w:pPr>
        <w:autoSpaceDE w:val="0"/>
        <w:autoSpaceDN w:val="0"/>
        <w:adjustRightInd w:val="0"/>
        <w:spacing w:after="0" w:line="360" w:lineRule="auto"/>
        <w:rPr>
          <w:rFonts w:eastAsiaTheme="minorEastAsia"/>
          <w:color w:val="auto"/>
          <w:szCs w:val="24"/>
        </w:rPr>
      </w:pPr>
    </w:p>
    <w:p w14:paraId="67BACB5F" w14:textId="77777777" w:rsidR="00455BBB" w:rsidRDefault="00455BBB">
      <w:pPr>
        <w:spacing w:after="18" w:line="259" w:lineRule="auto"/>
        <w:ind w:left="408" w:firstLine="0"/>
        <w:jc w:val="left"/>
      </w:pPr>
    </w:p>
    <w:p w14:paraId="0418DE45" w14:textId="77777777" w:rsidR="00455BBB" w:rsidRDefault="00000000">
      <w:pPr>
        <w:pStyle w:val="Norml2"/>
        <w:rPr>
          <w:b/>
          <w:bCs/>
        </w:rPr>
      </w:pPr>
      <w:r>
        <w:rPr>
          <w:rFonts w:ascii="Arial" w:eastAsia="Arial" w:hAnsi="Arial" w:cs="Arial"/>
          <w:b/>
          <w:bCs/>
        </w:rPr>
        <w:t xml:space="preserve"> </w:t>
      </w:r>
      <w:r>
        <w:rPr>
          <w:b/>
          <w:bCs/>
        </w:rPr>
        <w:t>Kulcskompetenciák fejlesztése</w:t>
      </w:r>
      <w:r>
        <w:rPr>
          <w:b/>
          <w:bCs/>
          <w:sz w:val="20"/>
        </w:rPr>
        <w:t xml:space="preserve"> </w:t>
      </w:r>
      <w:r>
        <w:rPr>
          <w:b/>
          <w:bCs/>
        </w:rPr>
        <w:t xml:space="preserve"> </w:t>
      </w:r>
    </w:p>
    <w:p w14:paraId="4913BFFA" w14:textId="77777777" w:rsidR="00455BBB" w:rsidRDefault="00000000">
      <w:pPr>
        <w:spacing w:after="77" w:line="259" w:lineRule="auto"/>
        <w:ind w:left="408" w:firstLine="0"/>
        <w:jc w:val="left"/>
        <w:rPr>
          <w:color w:val="auto"/>
        </w:rPr>
      </w:pPr>
      <w:r>
        <w:rPr>
          <w:color w:val="auto"/>
          <w:sz w:val="20"/>
        </w:rPr>
        <w:t xml:space="preserve"> </w:t>
      </w:r>
      <w:r>
        <w:rPr>
          <w:color w:val="auto"/>
        </w:rPr>
        <w:t xml:space="preserve"> </w:t>
      </w:r>
    </w:p>
    <w:p w14:paraId="15B8BB88" w14:textId="77777777" w:rsidR="00455BBB" w:rsidRDefault="00000000">
      <w:pPr>
        <w:spacing w:line="259" w:lineRule="auto"/>
        <w:ind w:left="0" w:right="122" w:firstLine="0"/>
        <w:jc w:val="center"/>
        <w:rPr>
          <w:color w:val="auto"/>
        </w:rPr>
      </w:pPr>
      <w:r>
        <w:rPr>
          <w:rFonts w:ascii="Arial" w:eastAsia="Arial" w:hAnsi="Arial" w:cs="Arial"/>
          <w:color w:val="auto"/>
          <w:sz w:val="20"/>
        </w:rPr>
        <w:t xml:space="preserve"> </w:t>
      </w:r>
      <w:r>
        <w:rPr>
          <w:rFonts w:ascii="Cambria" w:eastAsia="Cambria" w:hAnsi="Cambria" w:cs="Cambria"/>
          <w:color w:val="auto"/>
        </w:rPr>
        <w:t>Kommunikációs kompetenciák: idegennyelvi és anyanyelvi kompetencia</w:t>
      </w:r>
      <w:r>
        <w:rPr>
          <w:rFonts w:ascii="Cambria" w:eastAsia="Cambria" w:hAnsi="Cambria" w:cs="Cambria"/>
          <w:color w:val="auto"/>
          <w:sz w:val="20"/>
        </w:rPr>
        <w:t xml:space="preserve"> </w:t>
      </w:r>
      <w:r>
        <w:rPr>
          <w:rFonts w:ascii="Cambria" w:eastAsia="Cambria" w:hAnsi="Cambria" w:cs="Cambria"/>
          <w:color w:val="auto"/>
        </w:rPr>
        <w:t xml:space="preserve"> </w:t>
      </w:r>
    </w:p>
    <w:p w14:paraId="6AFEFE7C" w14:textId="77777777" w:rsidR="00455BBB" w:rsidRDefault="00000000">
      <w:pPr>
        <w:spacing w:after="73" w:line="259" w:lineRule="auto"/>
        <w:ind w:left="408" w:firstLine="0"/>
        <w:jc w:val="left"/>
      </w:pPr>
      <w:r>
        <w:rPr>
          <w:rFonts w:ascii="Cambria" w:eastAsia="Cambria" w:hAnsi="Cambria" w:cs="Cambria"/>
          <w:i/>
          <w:color w:val="365F91"/>
          <w:sz w:val="22"/>
        </w:rPr>
        <w:t xml:space="preserve"> </w:t>
      </w:r>
      <w:r>
        <w:t xml:space="preserve"> </w:t>
      </w:r>
    </w:p>
    <w:p w14:paraId="5375D016" w14:textId="77777777" w:rsidR="00455BBB" w:rsidRDefault="00000000">
      <w:pPr>
        <w:spacing w:after="2" w:line="264" w:lineRule="auto"/>
        <w:ind w:left="0" w:firstLine="0"/>
        <w:jc w:val="left"/>
        <w:rPr>
          <w:color w:val="auto"/>
        </w:rPr>
      </w:pPr>
      <w:r>
        <w:rPr>
          <w:rFonts w:ascii="Arial" w:eastAsia="Arial" w:hAnsi="Arial" w:cs="Arial"/>
          <w:i/>
          <w:color w:val="auto"/>
          <w:sz w:val="22"/>
        </w:rPr>
        <w:t xml:space="preserve">              </w:t>
      </w:r>
      <w:r>
        <w:rPr>
          <w:rFonts w:ascii="Cambria" w:eastAsia="Cambria" w:hAnsi="Cambria" w:cs="Cambria"/>
          <w:i/>
          <w:color w:val="auto"/>
          <w:sz w:val="22"/>
        </w:rPr>
        <w:t xml:space="preserve">Idegen nyelvi kompetencia </w:t>
      </w:r>
      <w:r>
        <w:rPr>
          <w:color w:val="auto"/>
        </w:rPr>
        <w:t xml:space="preserve"> </w:t>
      </w:r>
    </w:p>
    <w:p w14:paraId="69BCAB57" w14:textId="77777777" w:rsidR="00455BBB" w:rsidRDefault="00000000">
      <w:pPr>
        <w:spacing w:after="21" w:line="259" w:lineRule="auto"/>
        <w:ind w:left="408" w:firstLine="0"/>
        <w:jc w:val="left"/>
      </w:pPr>
      <w:r>
        <w:rPr>
          <w:sz w:val="20"/>
        </w:rPr>
        <w:t xml:space="preserve"> </w:t>
      </w:r>
      <w:r>
        <w:t xml:space="preserve"> </w:t>
      </w:r>
    </w:p>
    <w:p w14:paraId="06061029" w14:textId="77777777" w:rsidR="00455BBB" w:rsidRDefault="00000000">
      <w:pPr>
        <w:spacing w:after="54" w:line="271" w:lineRule="auto"/>
        <w:ind w:left="412" w:right="481" w:hanging="5"/>
      </w:pPr>
      <w:r>
        <w:t>A Nemzeti Alaptanterv kiemelt fejlesztési feladatai a kulcskompetenciákra épülnek, amelyek összekötik a műveltségterületek bevezetőit és fejlesztési feladatait.</w:t>
      </w:r>
      <w:r>
        <w:rPr>
          <w:sz w:val="20"/>
        </w:rPr>
        <w:t xml:space="preserve"> </w:t>
      </w:r>
      <w:r>
        <w:t xml:space="preserve"> </w:t>
      </w:r>
    </w:p>
    <w:p w14:paraId="31A6A96C" w14:textId="77777777" w:rsidR="00455BBB" w:rsidRDefault="00000000">
      <w:pPr>
        <w:spacing w:after="20" w:line="259" w:lineRule="auto"/>
        <w:ind w:left="408" w:firstLine="0"/>
        <w:jc w:val="left"/>
      </w:pPr>
      <w:r>
        <w:rPr>
          <w:sz w:val="20"/>
        </w:rPr>
        <w:t xml:space="preserve"> </w:t>
      </w:r>
      <w:r>
        <w:t xml:space="preserve"> </w:t>
      </w:r>
    </w:p>
    <w:p w14:paraId="61BE545F" w14:textId="77777777" w:rsidR="00455BBB" w:rsidRDefault="00000000">
      <w:pPr>
        <w:spacing w:after="10" w:line="271" w:lineRule="auto"/>
        <w:ind w:left="412" w:right="481" w:hanging="5"/>
      </w:pPr>
      <w:r>
        <w:t>Az idegen nyelvi kommunikáció az anyanyelvi kommunikáció elemeivel jellemezhető: fogalmak, gondolatok, érzések, tények és vélemények megértése, kifejezése és értelmezése szóban és írásban (hallott és olvasott szöveg értése, szövegalkotás), a társadalmi és kulturális tevékenységek megfelelő keretein belül – oktatás és képzés, munka, családi élet és szabadidős tevékenységek –, az egyén szükségleteinek megfelelően.</w:t>
      </w:r>
      <w:r>
        <w:rPr>
          <w:sz w:val="20"/>
        </w:rPr>
        <w:t xml:space="preserve"> </w:t>
      </w:r>
      <w:r>
        <w:t xml:space="preserve"> </w:t>
      </w:r>
    </w:p>
    <w:p w14:paraId="5DB7ACEE" w14:textId="77777777" w:rsidR="00455BBB" w:rsidRDefault="00000000">
      <w:pPr>
        <w:spacing w:after="23" w:line="259" w:lineRule="auto"/>
        <w:ind w:left="408" w:firstLine="0"/>
        <w:jc w:val="left"/>
      </w:pPr>
      <w:r>
        <w:rPr>
          <w:sz w:val="20"/>
        </w:rPr>
        <w:t xml:space="preserve"> </w:t>
      </w:r>
      <w:r>
        <w:t xml:space="preserve"> </w:t>
      </w:r>
    </w:p>
    <w:p w14:paraId="6A72204B" w14:textId="77777777" w:rsidR="00455BBB" w:rsidRDefault="00000000">
      <w:pPr>
        <w:spacing w:after="54" w:line="271" w:lineRule="auto"/>
        <w:ind w:left="412" w:right="481" w:hanging="5"/>
      </w:pPr>
      <w:r>
        <w:lastRenderedPageBreak/>
        <w:t>Az idegen nyelvi kommunikáció olyan képességeket is igényel, mint például a közvetítés, más kultúrák megértése (szociális és állampolgári kompetencia).</w:t>
      </w:r>
      <w:r>
        <w:rPr>
          <w:sz w:val="20"/>
        </w:rPr>
        <w:t xml:space="preserve"> </w:t>
      </w:r>
      <w:r>
        <w:t xml:space="preserve"> </w:t>
      </w:r>
    </w:p>
    <w:p w14:paraId="374DC46C" w14:textId="77777777" w:rsidR="00455BBB" w:rsidRDefault="00000000">
      <w:pPr>
        <w:spacing w:after="20" w:line="259" w:lineRule="auto"/>
        <w:ind w:left="408" w:firstLine="0"/>
        <w:jc w:val="left"/>
      </w:pPr>
      <w:r>
        <w:rPr>
          <w:sz w:val="20"/>
        </w:rPr>
        <w:t xml:space="preserve"> </w:t>
      </w:r>
      <w:r>
        <w:t xml:space="preserve"> </w:t>
      </w:r>
    </w:p>
    <w:p w14:paraId="3D7541A5" w14:textId="77777777" w:rsidR="00455BBB" w:rsidRDefault="00000000">
      <w:pPr>
        <w:spacing w:after="54" w:line="271" w:lineRule="auto"/>
        <w:ind w:left="412" w:right="481" w:hanging="5"/>
      </w:pPr>
      <w:r>
        <w:t xml:space="preserve">Az ehhez szükséges képességek felölelik a szóbeli üzenetek megértését, beszélgetések kezdeményezését, folytatását és lezárását), valamint a szövegolvasást, -értést és alkotást az egyéni igényeknek megfelelően. Továbbá az egyénnek képesnek kell lennie a segédeszközök megfelelő használatára (digitális kompetencia) és az egész életen át tartó tanulás részeként a nyelv nem formális keretekben történő elsajátítására is </w:t>
      </w:r>
    </w:p>
    <w:p w14:paraId="56642BAF" w14:textId="77777777" w:rsidR="00455BBB" w:rsidRDefault="00000000">
      <w:pPr>
        <w:spacing w:after="19" w:line="271" w:lineRule="auto"/>
        <w:ind w:left="412" w:right="481" w:hanging="5"/>
      </w:pPr>
      <w:r>
        <w:t>(hatékony, önálló tanulás kompetenciája).</w:t>
      </w:r>
      <w:r>
        <w:rPr>
          <w:sz w:val="20"/>
        </w:rPr>
        <w:t xml:space="preserve"> </w:t>
      </w:r>
      <w:r>
        <w:t xml:space="preserve"> </w:t>
      </w:r>
    </w:p>
    <w:p w14:paraId="5BECC31F" w14:textId="77777777" w:rsidR="00455BBB" w:rsidRDefault="00000000">
      <w:pPr>
        <w:spacing w:after="118" w:line="259" w:lineRule="auto"/>
        <w:ind w:left="408" w:firstLine="0"/>
        <w:jc w:val="left"/>
      </w:pPr>
      <w:r>
        <w:rPr>
          <w:sz w:val="20"/>
        </w:rPr>
        <w:t xml:space="preserve"> </w:t>
      </w:r>
      <w:r>
        <w:t xml:space="preserve"> </w:t>
      </w:r>
    </w:p>
    <w:p w14:paraId="25066158" w14:textId="77777777" w:rsidR="00455BBB" w:rsidRDefault="00000000">
      <w:pPr>
        <w:spacing w:after="54" w:line="271" w:lineRule="auto"/>
        <w:ind w:left="412" w:right="481" w:hanging="5"/>
      </w:pPr>
      <w:r>
        <w:t>Ha a tanulói tevékenységekből indulunk ki, fontos szerephez jut az esztétikai-művészeti tudatosság és (főként) kifejezőkészség-kompetencia, pl. projektmunka, daltanulás, szerepjátszás során.</w:t>
      </w:r>
      <w:r>
        <w:rPr>
          <w:sz w:val="20"/>
        </w:rPr>
        <w:t xml:space="preserve"> </w:t>
      </w:r>
      <w:r>
        <w:t xml:space="preserve"> </w:t>
      </w:r>
    </w:p>
    <w:p w14:paraId="00D121B9" w14:textId="77777777" w:rsidR="00455BBB" w:rsidRDefault="00000000">
      <w:pPr>
        <w:spacing w:after="20" w:line="259" w:lineRule="auto"/>
        <w:ind w:left="408" w:firstLine="0"/>
        <w:jc w:val="left"/>
      </w:pPr>
      <w:r>
        <w:rPr>
          <w:sz w:val="20"/>
        </w:rPr>
        <w:t xml:space="preserve"> </w:t>
      </w:r>
      <w:r>
        <w:t xml:space="preserve"> </w:t>
      </w:r>
    </w:p>
    <w:p w14:paraId="720764E2" w14:textId="77777777" w:rsidR="00455BBB" w:rsidRDefault="00000000">
      <w:pPr>
        <w:spacing w:after="54" w:line="271" w:lineRule="auto"/>
        <w:ind w:left="412" w:right="481" w:hanging="5"/>
      </w:pPr>
      <w:r>
        <w:t xml:space="preserve">Fontos feladat a harmonikus kapcsolat elősegítése a természeti és a társadalmi környezettel  </w:t>
      </w:r>
    </w:p>
    <w:p w14:paraId="20B63887" w14:textId="77777777" w:rsidR="00455BBB" w:rsidRDefault="00000000">
      <w:pPr>
        <w:spacing w:after="19" w:line="271" w:lineRule="auto"/>
        <w:ind w:left="412" w:right="481" w:hanging="5"/>
      </w:pPr>
      <w:r>
        <w:t>(alapvető kompetenciák a természettudományok és azok alkalmazása terén).</w:t>
      </w:r>
      <w:r>
        <w:rPr>
          <w:sz w:val="20"/>
        </w:rPr>
        <w:t xml:space="preserve"> </w:t>
      </w:r>
      <w:r>
        <w:t xml:space="preserve"> </w:t>
      </w:r>
    </w:p>
    <w:p w14:paraId="09A34CD1" w14:textId="77777777" w:rsidR="00455BBB" w:rsidRDefault="00000000">
      <w:pPr>
        <w:spacing w:after="118" w:line="259" w:lineRule="auto"/>
        <w:ind w:left="408" w:firstLine="0"/>
        <w:jc w:val="left"/>
      </w:pPr>
      <w:r>
        <w:rPr>
          <w:sz w:val="20"/>
        </w:rPr>
        <w:t xml:space="preserve"> </w:t>
      </w:r>
      <w:r>
        <w:t xml:space="preserve"> </w:t>
      </w:r>
    </w:p>
    <w:p w14:paraId="58C6A320" w14:textId="77777777" w:rsidR="00455BBB" w:rsidRDefault="00000000">
      <w:pPr>
        <w:spacing w:after="16" w:line="271" w:lineRule="auto"/>
        <w:ind w:left="412" w:right="481" w:hanging="5"/>
      </w:pPr>
      <w:r>
        <w:t>A sikeres nyelvtanításban és -tanulásban tehát minden kulcskompetenciának meg kell jelennie, ahogyan a különböző élethelyzetekben is szükségünk van a különböző kompetenciákra.</w:t>
      </w:r>
      <w:r>
        <w:rPr>
          <w:sz w:val="20"/>
        </w:rPr>
        <w:t xml:space="preserve">  </w:t>
      </w:r>
      <w:r>
        <w:t xml:space="preserve"> </w:t>
      </w:r>
    </w:p>
    <w:p w14:paraId="576CDB1D" w14:textId="77777777" w:rsidR="00455BBB" w:rsidRDefault="00000000">
      <w:pPr>
        <w:spacing w:after="54" w:line="259" w:lineRule="auto"/>
        <w:ind w:left="408" w:firstLine="0"/>
        <w:jc w:val="left"/>
      </w:pPr>
      <w:r>
        <w:rPr>
          <w:sz w:val="20"/>
        </w:rPr>
        <w:t xml:space="preserve"> </w:t>
      </w:r>
      <w:r>
        <w:t xml:space="preserve"> </w:t>
      </w:r>
    </w:p>
    <w:p w14:paraId="061ED53C" w14:textId="77777777" w:rsidR="00455BBB" w:rsidRDefault="00000000">
      <w:pPr>
        <w:spacing w:after="16" w:line="271" w:lineRule="auto"/>
        <w:ind w:left="412" w:right="481" w:hanging="5"/>
      </w:pPr>
      <w:r>
        <w:t xml:space="preserve">A NAT szerint a kiemelt fejlesztési célok, a kulcskompetenciák hatékony fejlesztésének egyik feltétele a fejlesztési célokkal adekvát tanítási folyamat, tevékenység. A Nemzeti Alaptanterv azt a felfogást képviseli, hogy a tanítás nem más, mint a tanulók tanulásának szervezése: tervezése, irányítása, szabályozása és értékelése. Az a pedagógus, aki jól ismeri tanítványai motivációit, képességeit, érdeklődéseit és tanulási szokásait, eredményesen tudja megoldani a tanulásszervezéssel kapcsolatos feladatait. A tanulásszervezés optimális megoldásához persze nem elég a képzett pedagógus, szükség van a pedagógiai infrastruktúra széles választékára: könyvekre, nyomtatott tananyagokra, kísérleti felszerelésekre, informatikai programokra, programcsomagokra és más, mint például IKT (azaz információs és kommunikációs technika) eszközökre.  </w:t>
      </w:r>
    </w:p>
    <w:p w14:paraId="67E70F46" w14:textId="77777777" w:rsidR="00455BBB" w:rsidRDefault="00000000">
      <w:pPr>
        <w:spacing w:after="112" w:line="259" w:lineRule="auto"/>
        <w:ind w:left="413" w:firstLine="0"/>
        <w:jc w:val="left"/>
      </w:pPr>
      <w:r>
        <w:rPr>
          <w:sz w:val="20"/>
        </w:rPr>
        <w:t xml:space="preserve"> </w:t>
      </w:r>
      <w:r>
        <w:t xml:space="preserve"> </w:t>
      </w:r>
    </w:p>
    <w:p w14:paraId="2641DE47" w14:textId="77777777" w:rsidR="00455BBB" w:rsidRDefault="00000000">
      <w:pPr>
        <w:spacing w:after="2" w:line="264" w:lineRule="auto"/>
        <w:jc w:val="left"/>
        <w:rPr>
          <w:color w:val="auto"/>
        </w:rPr>
      </w:pPr>
      <w:r>
        <w:rPr>
          <w:rFonts w:ascii="Cambria" w:eastAsia="Cambria" w:hAnsi="Cambria" w:cs="Cambria"/>
          <w:i/>
          <w:color w:val="auto"/>
          <w:sz w:val="22"/>
        </w:rPr>
        <w:t xml:space="preserve">Anyanyelvi kompetencia </w:t>
      </w:r>
      <w:r>
        <w:rPr>
          <w:color w:val="auto"/>
        </w:rPr>
        <w:t xml:space="preserve"> </w:t>
      </w:r>
    </w:p>
    <w:p w14:paraId="47F90835" w14:textId="77777777" w:rsidR="00455BBB" w:rsidRDefault="00000000">
      <w:pPr>
        <w:spacing w:after="20" w:line="259" w:lineRule="auto"/>
        <w:ind w:left="408" w:firstLine="0"/>
        <w:jc w:val="left"/>
      </w:pPr>
      <w:r>
        <w:rPr>
          <w:sz w:val="20"/>
        </w:rPr>
        <w:t xml:space="preserve"> </w:t>
      </w:r>
      <w:r>
        <w:t xml:space="preserve"> </w:t>
      </w:r>
    </w:p>
    <w:p w14:paraId="37BCBEDC" w14:textId="77777777" w:rsidR="00455BBB" w:rsidRDefault="00000000">
      <w:pPr>
        <w:spacing w:after="15" w:line="271" w:lineRule="auto"/>
        <w:ind w:left="412" w:right="481" w:hanging="5"/>
      </w:pPr>
      <w:r>
        <w:t>Az anyanyelv sokoldalú ismerete a társadalmi kommunikáció alapja. Lehetővé teszi az értékek megismerését, az értelmi képességek fejlődését, társas kapcsolatok kialakulását. A nyelv az önkifejezésnek, az önálló vélemény kialakításának és kifejezésének alapja, kulcsszerepe van a felelősségérzet kialakulásában, a szocializációban.</w:t>
      </w:r>
      <w:r>
        <w:rPr>
          <w:sz w:val="20"/>
        </w:rPr>
        <w:t xml:space="preserve"> </w:t>
      </w:r>
      <w:r>
        <w:t xml:space="preserve"> </w:t>
      </w:r>
    </w:p>
    <w:p w14:paraId="5EF2BD16" w14:textId="77777777" w:rsidR="00455BBB" w:rsidRDefault="00000000">
      <w:pPr>
        <w:spacing w:after="0" w:line="259" w:lineRule="auto"/>
        <w:ind w:left="408" w:firstLine="0"/>
        <w:jc w:val="left"/>
      </w:pPr>
      <w:r>
        <w:rPr>
          <w:sz w:val="20"/>
        </w:rPr>
        <w:t xml:space="preserve"> </w:t>
      </w:r>
      <w:r>
        <w:t xml:space="preserve"> </w:t>
      </w:r>
    </w:p>
    <w:p w14:paraId="214CD38E" w14:textId="77777777" w:rsidR="00455BBB" w:rsidRDefault="00000000">
      <w:pPr>
        <w:spacing w:after="17" w:line="271" w:lineRule="auto"/>
        <w:ind w:left="412" w:right="481" w:hanging="5"/>
      </w:pPr>
      <w:r>
        <w:lastRenderedPageBreak/>
        <w:t>A kommunikáció a gondolatok, érzések és tények szóbeli és írásbeli formában történő kifejezésének és értelmezésének képessége a társadalmi és kulturális érintkezés teljes szélességében.</w:t>
      </w:r>
      <w:r>
        <w:rPr>
          <w:sz w:val="20"/>
        </w:rPr>
        <w:t xml:space="preserve"> </w:t>
      </w:r>
      <w:r>
        <w:t xml:space="preserve"> </w:t>
      </w:r>
    </w:p>
    <w:p w14:paraId="1B5CAAE8" w14:textId="77777777" w:rsidR="00455BBB" w:rsidRDefault="00000000">
      <w:pPr>
        <w:spacing w:after="50" w:line="259" w:lineRule="auto"/>
        <w:ind w:left="408" w:firstLine="0"/>
        <w:jc w:val="left"/>
      </w:pPr>
      <w:r>
        <w:rPr>
          <w:sz w:val="20"/>
        </w:rPr>
        <w:t xml:space="preserve"> </w:t>
      </w:r>
      <w:r>
        <w:t xml:space="preserve"> </w:t>
      </w:r>
    </w:p>
    <w:p w14:paraId="4D154239" w14:textId="77777777" w:rsidR="00455BBB" w:rsidRDefault="00000000">
      <w:pPr>
        <w:spacing w:after="5" w:line="295" w:lineRule="auto"/>
        <w:ind w:left="408" w:right="480"/>
        <w:jc w:val="left"/>
      </w:pPr>
      <w:r>
        <w:t xml:space="preserve">A </w:t>
      </w:r>
      <w:r>
        <w:tab/>
        <w:t xml:space="preserve">tanuló </w:t>
      </w:r>
      <w:r>
        <w:tab/>
        <w:t xml:space="preserve">véleménynyilvánításához, </w:t>
      </w:r>
      <w:r>
        <w:tab/>
        <w:t xml:space="preserve">érveléséhez, </w:t>
      </w:r>
      <w:r>
        <w:tab/>
        <w:t xml:space="preserve">a </w:t>
      </w:r>
      <w:r>
        <w:tab/>
        <w:t xml:space="preserve">vitahelyzetekben </w:t>
      </w:r>
      <w:r>
        <w:tab/>
        <w:t>való megszólalásaihoz a kommunikációs helyzetnek megfelelő nyelvhasználat és viselkedés társul.</w:t>
      </w:r>
      <w:r>
        <w:rPr>
          <w:sz w:val="20"/>
        </w:rPr>
        <w:t xml:space="preserve"> </w:t>
      </w:r>
      <w:r>
        <w:t xml:space="preserve"> </w:t>
      </w:r>
    </w:p>
    <w:p w14:paraId="439A6A89" w14:textId="77777777" w:rsidR="00455BBB" w:rsidRDefault="00000000">
      <w:pPr>
        <w:spacing w:after="20" w:line="259" w:lineRule="auto"/>
        <w:ind w:left="408" w:firstLine="0"/>
        <w:jc w:val="left"/>
      </w:pPr>
      <w:r>
        <w:rPr>
          <w:sz w:val="20"/>
        </w:rPr>
        <w:t xml:space="preserve"> </w:t>
      </w:r>
      <w:r>
        <w:t xml:space="preserve"> </w:t>
      </w:r>
    </w:p>
    <w:p w14:paraId="15F5DDD8" w14:textId="77777777" w:rsidR="00455BBB" w:rsidRDefault="00000000">
      <w:pPr>
        <w:spacing w:after="54" w:line="271" w:lineRule="auto"/>
        <w:ind w:left="412" w:right="481" w:hanging="5"/>
      </w:pPr>
      <w:r>
        <w:t>A véleménynyilvánítás és a vitakultúra fejlesztése az autonóm magatartás kialakulását és a másik ember iránti tiszteletet, a más vélemények mérlegelését egyaránt segíti.</w:t>
      </w:r>
      <w:r>
        <w:rPr>
          <w:sz w:val="20"/>
        </w:rPr>
        <w:t xml:space="preserve"> </w:t>
      </w:r>
      <w:r>
        <w:t xml:space="preserve"> </w:t>
      </w:r>
    </w:p>
    <w:p w14:paraId="144C534E" w14:textId="77777777" w:rsidR="00455BBB" w:rsidRDefault="00000000">
      <w:pPr>
        <w:spacing w:after="98" w:line="259" w:lineRule="auto"/>
        <w:ind w:left="408" w:firstLine="0"/>
        <w:jc w:val="left"/>
      </w:pPr>
      <w:r>
        <w:rPr>
          <w:sz w:val="20"/>
        </w:rPr>
        <w:t xml:space="preserve"> </w:t>
      </w:r>
      <w:r>
        <w:t xml:space="preserve"> </w:t>
      </w:r>
    </w:p>
    <w:p w14:paraId="4F2494C7" w14:textId="77777777" w:rsidR="00455BBB" w:rsidRDefault="00000000">
      <w:pPr>
        <w:spacing w:after="54" w:line="271" w:lineRule="auto"/>
        <w:ind w:left="412" w:right="481" w:hanging="5"/>
      </w:pPr>
      <w:r>
        <w:t>A kompetencia-alapú oktatásban a tanulási folyamatot megkönnyítő alapismeretek és készségek fejlesztése kerül előtérbe.</w:t>
      </w:r>
      <w:r>
        <w:rPr>
          <w:sz w:val="20"/>
        </w:rPr>
        <w:t xml:space="preserve"> </w:t>
      </w:r>
      <w:r>
        <w:t xml:space="preserve"> </w:t>
      </w:r>
    </w:p>
    <w:p w14:paraId="496C6E09" w14:textId="77777777" w:rsidR="00455BBB" w:rsidRDefault="00000000">
      <w:pPr>
        <w:spacing w:after="18" w:line="259" w:lineRule="auto"/>
        <w:ind w:left="408" w:firstLine="0"/>
        <w:jc w:val="left"/>
      </w:pPr>
      <w:r>
        <w:rPr>
          <w:sz w:val="20"/>
        </w:rPr>
        <w:t xml:space="preserve"> </w:t>
      </w:r>
      <w:r>
        <w:t xml:space="preserve"> </w:t>
      </w:r>
    </w:p>
    <w:p w14:paraId="5FC61DA5" w14:textId="77777777" w:rsidR="00455BBB" w:rsidRDefault="00000000">
      <w:pPr>
        <w:spacing w:after="208" w:line="264" w:lineRule="auto"/>
        <w:ind w:left="408" w:right="5059" w:firstLine="5"/>
        <w:jc w:val="left"/>
      </w:pPr>
      <w:r>
        <w:rPr>
          <w:b/>
        </w:rPr>
        <w:t>F</w:t>
      </w:r>
      <w:r>
        <w:rPr>
          <w:b/>
          <w:sz w:val="18"/>
        </w:rPr>
        <w:t>EJLESZTÉSI FELADATOK ÉS ISMERETEK</w:t>
      </w:r>
      <w:r>
        <w:rPr>
          <w:sz w:val="20"/>
        </w:rPr>
        <w:t xml:space="preserve"> </w:t>
      </w:r>
      <w:r>
        <w:t xml:space="preserve">  </w:t>
      </w:r>
      <w:r>
        <w:tab/>
        <w:t xml:space="preserve"> </w:t>
      </w:r>
    </w:p>
    <w:p w14:paraId="4E6C1CA1" w14:textId="77777777" w:rsidR="00455BBB" w:rsidRDefault="00000000">
      <w:pPr>
        <w:spacing w:after="33" w:line="271" w:lineRule="auto"/>
        <w:ind w:left="773" w:right="481" w:hanging="5"/>
      </w:pPr>
      <w:r>
        <w:t>−</w:t>
      </w:r>
      <w:r>
        <w:rPr>
          <w:rFonts w:ascii="Arial" w:eastAsia="Arial" w:hAnsi="Arial" w:cs="Arial"/>
        </w:rPr>
        <w:t xml:space="preserve"> </w:t>
      </w:r>
      <w:r>
        <w:t xml:space="preserve"> Érzelmi fejlesztés  </w:t>
      </w:r>
    </w:p>
    <w:p w14:paraId="24933697" w14:textId="77777777" w:rsidR="00455BBB" w:rsidRDefault="00000000">
      <w:pPr>
        <w:spacing w:after="54" w:line="271" w:lineRule="auto"/>
        <w:ind w:left="773" w:right="481" w:hanging="5"/>
      </w:pPr>
      <w:r>
        <w:t>−</w:t>
      </w:r>
      <w:r>
        <w:rPr>
          <w:rFonts w:ascii="Arial" w:eastAsia="Arial" w:hAnsi="Arial" w:cs="Arial"/>
        </w:rPr>
        <w:t xml:space="preserve"> </w:t>
      </w:r>
      <w:r>
        <w:t xml:space="preserve"> Hallásfejlesztés – beszédhallás fejlesztés  </w:t>
      </w:r>
    </w:p>
    <w:p w14:paraId="3EA1FA20" w14:textId="77777777" w:rsidR="00455BBB" w:rsidRDefault="00000000">
      <w:pPr>
        <w:spacing w:after="31" w:line="271" w:lineRule="auto"/>
        <w:ind w:left="773" w:hanging="5"/>
      </w:pPr>
      <w:r>
        <w:t>−</w:t>
      </w:r>
      <w:r>
        <w:rPr>
          <w:rFonts w:ascii="Arial" w:eastAsia="Arial" w:hAnsi="Arial" w:cs="Arial"/>
        </w:rPr>
        <w:t xml:space="preserve"> </w:t>
      </w:r>
      <w:r>
        <w:t xml:space="preserve"> Beszédfejlesztés: beszédlégzés, artikuláció fejlesztése, beszédritmus, beszédtempó,  </w:t>
      </w:r>
    </w:p>
    <w:p w14:paraId="67056B19" w14:textId="77777777" w:rsidR="00455BBB" w:rsidRDefault="00000000">
      <w:pPr>
        <w:spacing w:after="34" w:line="271" w:lineRule="auto"/>
        <w:ind w:left="773" w:right="481" w:hanging="5"/>
      </w:pPr>
      <w:r>
        <w:t>−</w:t>
      </w:r>
      <w:r>
        <w:rPr>
          <w:rFonts w:ascii="Arial" w:eastAsia="Arial" w:hAnsi="Arial" w:cs="Arial"/>
        </w:rPr>
        <w:t xml:space="preserve"> </w:t>
      </w:r>
      <w:r>
        <w:t xml:space="preserve"> Ritmusérzék-fejlesztés  </w:t>
      </w:r>
    </w:p>
    <w:p w14:paraId="55EA973D" w14:textId="77777777" w:rsidR="00455BBB" w:rsidRDefault="00000000">
      <w:pPr>
        <w:spacing w:after="33" w:line="271" w:lineRule="auto"/>
        <w:ind w:left="773" w:right="481" w:hanging="5"/>
      </w:pPr>
      <w:r>
        <w:t>−</w:t>
      </w:r>
      <w:r>
        <w:rPr>
          <w:rFonts w:ascii="Arial" w:eastAsia="Arial" w:hAnsi="Arial" w:cs="Arial"/>
        </w:rPr>
        <w:t xml:space="preserve"> </w:t>
      </w:r>
      <w:r>
        <w:t xml:space="preserve"> Hangok, szótagok analízise, szintézise  </w:t>
      </w:r>
    </w:p>
    <w:p w14:paraId="23B8F45A" w14:textId="77777777" w:rsidR="00455BBB" w:rsidRDefault="00000000">
      <w:pPr>
        <w:spacing w:after="34" w:line="271" w:lineRule="auto"/>
        <w:ind w:left="773" w:right="481" w:hanging="5"/>
      </w:pPr>
      <w:r>
        <w:t>−</w:t>
      </w:r>
      <w:r>
        <w:rPr>
          <w:rFonts w:ascii="Arial" w:eastAsia="Arial" w:hAnsi="Arial" w:cs="Arial"/>
        </w:rPr>
        <w:t xml:space="preserve"> </w:t>
      </w:r>
      <w:r>
        <w:t xml:space="preserve"> Tér- és időbeli tájékozódás  </w:t>
      </w:r>
    </w:p>
    <w:p w14:paraId="0982D779" w14:textId="77777777" w:rsidR="00455BBB" w:rsidRDefault="00000000">
      <w:pPr>
        <w:spacing w:after="34" w:line="271" w:lineRule="auto"/>
        <w:ind w:left="773" w:right="481" w:hanging="5"/>
      </w:pPr>
      <w:r>
        <w:t>−</w:t>
      </w:r>
      <w:r>
        <w:rPr>
          <w:rFonts w:ascii="Arial" w:eastAsia="Arial" w:hAnsi="Arial" w:cs="Arial"/>
        </w:rPr>
        <w:t xml:space="preserve"> </w:t>
      </w:r>
      <w:r>
        <w:t xml:space="preserve"> Szókincsfejlesztés, szókincsbővítés  </w:t>
      </w:r>
    </w:p>
    <w:p w14:paraId="7B90E7F6" w14:textId="77777777" w:rsidR="00455BBB" w:rsidRDefault="00000000">
      <w:pPr>
        <w:spacing w:after="33" w:line="271" w:lineRule="auto"/>
        <w:ind w:left="773" w:right="481" w:hanging="5"/>
      </w:pPr>
      <w:r>
        <w:t>−</w:t>
      </w:r>
      <w:r>
        <w:rPr>
          <w:rFonts w:ascii="Arial" w:eastAsia="Arial" w:hAnsi="Arial" w:cs="Arial"/>
        </w:rPr>
        <w:t xml:space="preserve"> </w:t>
      </w:r>
      <w:r>
        <w:t xml:space="preserve"> Beszédészlelés, beszédértés  </w:t>
      </w:r>
    </w:p>
    <w:p w14:paraId="011FD29D" w14:textId="77777777" w:rsidR="00455BBB" w:rsidRDefault="00000000">
      <w:pPr>
        <w:spacing w:after="33" w:line="271" w:lineRule="auto"/>
        <w:ind w:left="773" w:right="481" w:hanging="5"/>
      </w:pPr>
      <w:r>
        <w:t>−</w:t>
      </w:r>
      <w:r>
        <w:rPr>
          <w:rFonts w:ascii="Arial" w:eastAsia="Arial" w:hAnsi="Arial" w:cs="Arial"/>
        </w:rPr>
        <w:t xml:space="preserve"> </w:t>
      </w:r>
      <w:r>
        <w:t xml:space="preserve"> Kifejező, érthető beszéd  </w:t>
      </w:r>
    </w:p>
    <w:p w14:paraId="3CDF8975" w14:textId="77777777" w:rsidR="00455BBB" w:rsidRDefault="00000000">
      <w:pPr>
        <w:spacing w:after="54" w:line="271" w:lineRule="auto"/>
        <w:ind w:left="773" w:right="481" w:hanging="5"/>
      </w:pPr>
      <w:r>
        <w:t>−</w:t>
      </w:r>
      <w:r>
        <w:rPr>
          <w:rFonts w:ascii="Arial" w:eastAsia="Arial" w:hAnsi="Arial" w:cs="Arial"/>
        </w:rPr>
        <w:t xml:space="preserve"> </w:t>
      </w:r>
      <w:r>
        <w:t xml:space="preserve"> Helyesejtés kialakítása  </w:t>
      </w:r>
    </w:p>
    <w:p w14:paraId="66A91EBA" w14:textId="77777777" w:rsidR="00455BBB" w:rsidRDefault="00000000">
      <w:pPr>
        <w:spacing w:after="33" w:line="271" w:lineRule="auto"/>
        <w:ind w:left="773" w:right="481" w:hanging="5"/>
      </w:pPr>
      <w:r>
        <w:t>−</w:t>
      </w:r>
      <w:r>
        <w:rPr>
          <w:rFonts w:ascii="Arial" w:eastAsia="Arial" w:hAnsi="Arial" w:cs="Arial"/>
        </w:rPr>
        <w:t xml:space="preserve"> </w:t>
      </w:r>
      <w:r>
        <w:t xml:space="preserve"> Olvasástechnika, szövegértő olvasás fejlesztése  </w:t>
      </w:r>
    </w:p>
    <w:p w14:paraId="010CA6FB" w14:textId="77777777" w:rsidR="00455BBB" w:rsidRDefault="00000000">
      <w:pPr>
        <w:spacing w:after="54" w:line="271" w:lineRule="auto"/>
        <w:ind w:left="773" w:right="481" w:hanging="5"/>
      </w:pPr>
      <w:r>
        <w:t>−</w:t>
      </w:r>
      <w:r>
        <w:rPr>
          <w:rFonts w:ascii="Arial" w:eastAsia="Arial" w:hAnsi="Arial" w:cs="Arial"/>
        </w:rPr>
        <w:t xml:space="preserve"> </w:t>
      </w:r>
      <w:r>
        <w:t xml:space="preserve"> Nem nyelvi jelek használata  </w:t>
      </w:r>
    </w:p>
    <w:p w14:paraId="5D6EA3C1" w14:textId="77777777" w:rsidR="00455BBB" w:rsidRDefault="00000000">
      <w:pPr>
        <w:spacing w:after="33" w:line="271" w:lineRule="auto"/>
        <w:ind w:left="773" w:right="481" w:hanging="5"/>
      </w:pPr>
      <w:r>
        <w:t>−</w:t>
      </w:r>
      <w:r>
        <w:rPr>
          <w:rFonts w:ascii="Arial" w:eastAsia="Arial" w:hAnsi="Arial" w:cs="Arial"/>
        </w:rPr>
        <w:t xml:space="preserve"> </w:t>
      </w:r>
      <w:r>
        <w:t xml:space="preserve"> Kapcsolatfelvételi formák, társalgási fordulatok  </w:t>
      </w:r>
    </w:p>
    <w:p w14:paraId="788D0245" w14:textId="77777777" w:rsidR="00455BBB" w:rsidRDefault="00000000">
      <w:pPr>
        <w:spacing w:after="33" w:line="271" w:lineRule="auto"/>
        <w:ind w:left="773" w:right="481" w:hanging="5"/>
      </w:pPr>
      <w:r>
        <w:t>−</w:t>
      </w:r>
      <w:r>
        <w:rPr>
          <w:rFonts w:ascii="Arial" w:eastAsia="Arial" w:hAnsi="Arial" w:cs="Arial"/>
        </w:rPr>
        <w:t xml:space="preserve"> </w:t>
      </w:r>
      <w:r>
        <w:t xml:space="preserve"> Párbeszédek, szituációs játékok  </w:t>
      </w:r>
    </w:p>
    <w:p w14:paraId="549D1098" w14:textId="77777777" w:rsidR="00455BBB" w:rsidRDefault="00000000">
      <w:pPr>
        <w:spacing w:after="54" w:line="271" w:lineRule="auto"/>
        <w:ind w:left="773" w:right="481" w:hanging="5"/>
      </w:pPr>
      <w:r>
        <w:t>−</w:t>
      </w:r>
      <w:r>
        <w:rPr>
          <w:rFonts w:ascii="Arial" w:eastAsia="Arial" w:hAnsi="Arial" w:cs="Arial"/>
        </w:rPr>
        <w:t xml:space="preserve"> </w:t>
      </w:r>
      <w:r>
        <w:t xml:space="preserve"> Mérlegelő gondolkodás  </w:t>
      </w:r>
    </w:p>
    <w:p w14:paraId="2892770E" w14:textId="77777777" w:rsidR="00455BBB" w:rsidRDefault="00000000">
      <w:pPr>
        <w:spacing w:after="2" w:line="271" w:lineRule="auto"/>
        <w:ind w:left="773" w:right="481" w:hanging="5"/>
      </w:pPr>
      <w:r>
        <w:t>−</w:t>
      </w:r>
      <w:r>
        <w:rPr>
          <w:rFonts w:ascii="Arial" w:eastAsia="Arial" w:hAnsi="Arial" w:cs="Arial"/>
        </w:rPr>
        <w:t xml:space="preserve"> </w:t>
      </w:r>
      <w:r>
        <w:t xml:space="preserve"> Hagyományok tisztelete  </w:t>
      </w:r>
    </w:p>
    <w:p w14:paraId="15EE13C7" w14:textId="77777777" w:rsidR="00455BBB" w:rsidRDefault="00000000">
      <w:pPr>
        <w:spacing w:after="54" w:line="259" w:lineRule="auto"/>
        <w:ind w:left="408" w:firstLine="0"/>
        <w:jc w:val="left"/>
      </w:pPr>
      <w:r>
        <w:rPr>
          <w:sz w:val="20"/>
        </w:rPr>
        <w:t xml:space="preserve"> </w:t>
      </w:r>
      <w:r>
        <w:t xml:space="preserve"> </w:t>
      </w:r>
    </w:p>
    <w:p w14:paraId="69797BE7" w14:textId="77777777" w:rsidR="00455BBB" w:rsidRDefault="00000000">
      <w:pPr>
        <w:spacing w:after="12" w:line="259" w:lineRule="auto"/>
        <w:ind w:left="408"/>
        <w:jc w:val="left"/>
      </w:pPr>
      <w:r>
        <w:rPr>
          <w:b/>
        </w:rPr>
        <w:t>A kompetenciát alkotó ismeretek</w:t>
      </w:r>
      <w:r>
        <w:rPr>
          <w:sz w:val="20"/>
        </w:rPr>
        <w:t xml:space="preserve"> </w:t>
      </w:r>
      <w:r>
        <w:t xml:space="preserve"> </w:t>
      </w:r>
    </w:p>
    <w:p w14:paraId="7493391D" w14:textId="77777777" w:rsidR="00455BBB" w:rsidRDefault="00000000">
      <w:pPr>
        <w:spacing w:after="79" w:line="259" w:lineRule="auto"/>
        <w:ind w:left="408" w:firstLine="0"/>
        <w:jc w:val="left"/>
      </w:pPr>
      <w:r>
        <w:rPr>
          <w:sz w:val="20"/>
        </w:rPr>
        <w:t xml:space="preserve"> </w:t>
      </w:r>
      <w:r>
        <w:t xml:space="preserve"> </w:t>
      </w:r>
    </w:p>
    <w:p w14:paraId="4F02F277" w14:textId="77777777" w:rsidR="00455BBB" w:rsidRDefault="00000000">
      <w:pPr>
        <w:spacing w:after="22" w:line="271" w:lineRule="auto"/>
        <w:ind w:left="412" w:right="481" w:hanging="5"/>
      </w:pPr>
      <w:r>
        <w:t>Az alapszókincs, a funkcionális nyelvtan, a nyelvi funkciók biztos ismerete.</w:t>
      </w:r>
      <w:r>
        <w:rPr>
          <w:sz w:val="20"/>
        </w:rPr>
        <w:t xml:space="preserve"> </w:t>
      </w:r>
      <w:r>
        <w:t xml:space="preserve"> </w:t>
      </w:r>
    </w:p>
    <w:p w14:paraId="3F1C8C7B" w14:textId="77777777" w:rsidR="00455BBB" w:rsidRDefault="00000000">
      <w:pPr>
        <w:spacing w:after="64" w:line="259" w:lineRule="auto"/>
        <w:ind w:left="408" w:firstLine="0"/>
        <w:jc w:val="left"/>
      </w:pPr>
      <w:r>
        <w:rPr>
          <w:sz w:val="20"/>
        </w:rPr>
        <w:t xml:space="preserve"> </w:t>
      </w:r>
      <w:r>
        <w:t xml:space="preserve"> </w:t>
      </w:r>
    </w:p>
    <w:p w14:paraId="45462EF0" w14:textId="77777777" w:rsidR="00455BBB" w:rsidRDefault="00000000">
      <w:pPr>
        <w:spacing w:after="54" w:line="271" w:lineRule="auto"/>
        <w:ind w:left="412" w:right="481" w:hanging="5"/>
      </w:pPr>
      <w:r>
        <w:t>A szóbeli kapcsolattartás különféle típusainak és a különféle beszélt nyelvi stílusok fő jellemzőinek ismerete.</w:t>
      </w:r>
      <w:r>
        <w:rPr>
          <w:sz w:val="20"/>
        </w:rPr>
        <w:t xml:space="preserve"> </w:t>
      </w:r>
      <w:r>
        <w:t xml:space="preserve"> </w:t>
      </w:r>
    </w:p>
    <w:p w14:paraId="30838860" w14:textId="77777777" w:rsidR="00455BBB" w:rsidRDefault="00000000">
      <w:pPr>
        <w:spacing w:after="20" w:line="259" w:lineRule="auto"/>
        <w:ind w:left="408" w:firstLine="0"/>
        <w:jc w:val="left"/>
      </w:pPr>
      <w:r>
        <w:rPr>
          <w:sz w:val="20"/>
        </w:rPr>
        <w:t xml:space="preserve"> </w:t>
      </w:r>
      <w:r>
        <w:t xml:space="preserve"> </w:t>
      </w:r>
    </w:p>
    <w:p w14:paraId="4113A6E3" w14:textId="77777777" w:rsidR="00455BBB" w:rsidRDefault="00000000">
      <w:pPr>
        <w:spacing w:after="54" w:line="271" w:lineRule="auto"/>
        <w:ind w:left="412" w:right="481" w:hanging="5"/>
      </w:pPr>
      <w:r>
        <w:lastRenderedPageBreak/>
        <w:t>A kommunikációban használt nonverbális eszközök (hanghordozás, mimika, gesztus, testtartás) ismerete.</w:t>
      </w:r>
      <w:r>
        <w:rPr>
          <w:sz w:val="20"/>
        </w:rPr>
        <w:t xml:space="preserve"> </w:t>
      </w:r>
      <w:r>
        <w:t xml:space="preserve"> </w:t>
      </w:r>
    </w:p>
    <w:p w14:paraId="29F62E67" w14:textId="77777777" w:rsidR="00455BBB" w:rsidRDefault="00000000">
      <w:pPr>
        <w:spacing w:after="0" w:line="259" w:lineRule="auto"/>
        <w:ind w:left="408" w:firstLine="0"/>
        <w:jc w:val="left"/>
      </w:pPr>
      <w:r>
        <w:rPr>
          <w:sz w:val="20"/>
        </w:rPr>
        <w:t xml:space="preserve"> </w:t>
      </w:r>
      <w:r>
        <w:t xml:space="preserve"> </w:t>
      </w:r>
    </w:p>
    <w:p w14:paraId="645EFA62" w14:textId="77777777" w:rsidR="00455BBB" w:rsidRDefault="00000000">
      <w:pPr>
        <w:spacing w:after="3" w:line="271" w:lineRule="auto"/>
        <w:ind w:left="412" w:right="481" w:hanging="5"/>
      </w:pPr>
      <w:r>
        <w:t>Az irodalmi és nem irodalmi szövegek fő jellemzőinek ismerete.</w:t>
      </w:r>
      <w:r>
        <w:rPr>
          <w:sz w:val="20"/>
        </w:rPr>
        <w:t xml:space="preserve"> </w:t>
      </w:r>
      <w:r>
        <w:t xml:space="preserve"> </w:t>
      </w:r>
    </w:p>
    <w:p w14:paraId="2AB8810E" w14:textId="77777777" w:rsidR="00455BBB" w:rsidRDefault="00000000">
      <w:pPr>
        <w:spacing w:after="78" w:line="259" w:lineRule="auto"/>
        <w:ind w:left="408" w:firstLine="0"/>
        <w:jc w:val="left"/>
      </w:pPr>
      <w:r>
        <w:t xml:space="preserve"> </w:t>
      </w:r>
    </w:p>
    <w:p w14:paraId="033BCECE" w14:textId="77777777" w:rsidR="00455BBB" w:rsidRDefault="00000000">
      <w:pPr>
        <w:spacing w:after="19" w:line="271" w:lineRule="auto"/>
        <w:ind w:left="412" w:right="481" w:hanging="5"/>
      </w:pPr>
      <w:r>
        <w:t>Az írott nyelv fő jellemzőinek ismerete (hétköznapi, irodalmi, tudományos, stb.).</w:t>
      </w:r>
      <w:r>
        <w:rPr>
          <w:sz w:val="20"/>
        </w:rPr>
        <w:t xml:space="preserve"> </w:t>
      </w:r>
      <w:r>
        <w:t xml:space="preserve"> </w:t>
      </w:r>
    </w:p>
    <w:p w14:paraId="28796AB6" w14:textId="77777777" w:rsidR="00455BBB" w:rsidRDefault="00000000">
      <w:pPr>
        <w:spacing w:after="20" w:line="259" w:lineRule="auto"/>
        <w:ind w:left="408" w:firstLine="0"/>
        <w:jc w:val="left"/>
      </w:pPr>
      <w:r>
        <w:rPr>
          <w:sz w:val="20"/>
        </w:rPr>
        <w:t xml:space="preserve"> </w:t>
      </w:r>
      <w:r>
        <w:t xml:space="preserve"> </w:t>
      </w:r>
    </w:p>
    <w:p w14:paraId="54FF9299" w14:textId="77777777" w:rsidR="00455BBB" w:rsidRDefault="00000000">
      <w:pPr>
        <w:spacing w:after="54" w:line="271" w:lineRule="auto"/>
        <w:ind w:left="412" w:right="481" w:hanging="5"/>
      </w:pPr>
      <w:r>
        <w:t>A nyelv és a kommunikációs formák időbeni, térbeni változatosságának társadalmi és kommunikációs környezethez igazodásának felismerése.</w:t>
      </w:r>
      <w:r>
        <w:rPr>
          <w:sz w:val="20"/>
        </w:rPr>
        <w:t xml:space="preserve"> </w:t>
      </w:r>
      <w:r>
        <w:t xml:space="preserve"> </w:t>
      </w:r>
    </w:p>
    <w:p w14:paraId="6BA7D730" w14:textId="77777777" w:rsidR="00455BBB" w:rsidRDefault="00000000">
      <w:pPr>
        <w:spacing w:after="79" w:line="259" w:lineRule="auto"/>
        <w:ind w:left="408" w:firstLine="0"/>
        <w:jc w:val="left"/>
      </w:pPr>
      <w:r>
        <w:rPr>
          <w:sz w:val="20"/>
        </w:rPr>
        <w:t xml:space="preserve"> </w:t>
      </w:r>
      <w:r>
        <w:t xml:space="preserve"> </w:t>
      </w:r>
    </w:p>
    <w:p w14:paraId="20F743F3" w14:textId="77777777" w:rsidR="00455BBB" w:rsidRDefault="00000000">
      <w:pPr>
        <w:spacing w:after="21" w:line="271" w:lineRule="auto"/>
        <w:ind w:left="412" w:right="481" w:hanging="5"/>
      </w:pPr>
      <w:r>
        <w:t>Kapcsolatfelvételi formák (köszönés, megszólítás, kérés, kérdezés) elsajátítása.</w:t>
      </w:r>
      <w:r>
        <w:rPr>
          <w:sz w:val="20"/>
        </w:rPr>
        <w:t xml:space="preserve"> </w:t>
      </w:r>
      <w:r>
        <w:t xml:space="preserve"> </w:t>
      </w:r>
    </w:p>
    <w:p w14:paraId="48F69054" w14:textId="77777777" w:rsidR="00455BBB" w:rsidRDefault="00000000">
      <w:pPr>
        <w:spacing w:after="75" w:line="259" w:lineRule="auto"/>
        <w:ind w:left="408" w:firstLine="0"/>
        <w:jc w:val="left"/>
      </w:pPr>
      <w:r>
        <w:rPr>
          <w:sz w:val="20"/>
        </w:rPr>
        <w:t xml:space="preserve"> </w:t>
      </w:r>
      <w:r>
        <w:t xml:space="preserve"> </w:t>
      </w:r>
    </w:p>
    <w:p w14:paraId="360BB232" w14:textId="77777777" w:rsidR="00455BBB" w:rsidRDefault="00000000">
      <w:pPr>
        <w:spacing w:after="21" w:line="271" w:lineRule="auto"/>
        <w:ind w:left="412" w:right="481" w:hanging="5"/>
      </w:pPr>
      <w:r>
        <w:t>Az anyanyelv, mint rendszer jelenének, múltjának, történetiségének ismerete.</w:t>
      </w:r>
      <w:r>
        <w:rPr>
          <w:sz w:val="20"/>
        </w:rPr>
        <w:t xml:space="preserve"> </w:t>
      </w:r>
      <w:r>
        <w:t xml:space="preserve"> </w:t>
      </w:r>
    </w:p>
    <w:p w14:paraId="79BFED2B" w14:textId="77777777" w:rsidR="00455BBB" w:rsidRDefault="00000000">
      <w:pPr>
        <w:spacing w:after="95" w:line="259" w:lineRule="auto"/>
        <w:ind w:left="408" w:firstLine="0"/>
        <w:jc w:val="left"/>
      </w:pPr>
      <w:r>
        <w:rPr>
          <w:sz w:val="20"/>
        </w:rPr>
        <w:t xml:space="preserve"> </w:t>
      </w:r>
      <w:r>
        <w:t xml:space="preserve"> </w:t>
      </w:r>
    </w:p>
    <w:p w14:paraId="52FA95FD" w14:textId="77777777" w:rsidR="00455BBB" w:rsidRDefault="00000000">
      <w:pPr>
        <w:spacing w:after="12" w:line="259" w:lineRule="auto"/>
        <w:ind w:left="408"/>
        <w:jc w:val="left"/>
      </w:pPr>
      <w:r>
        <w:rPr>
          <w:b/>
        </w:rPr>
        <w:t>A kompetenciát alkotó készségek:</w:t>
      </w:r>
      <w:r>
        <w:rPr>
          <w:sz w:val="20"/>
        </w:rPr>
        <w:t xml:space="preserve"> </w:t>
      </w:r>
      <w:r>
        <w:t xml:space="preserve"> </w:t>
      </w:r>
    </w:p>
    <w:p w14:paraId="7258DF0D" w14:textId="77777777" w:rsidR="00455BBB" w:rsidRDefault="00000000">
      <w:pPr>
        <w:spacing w:after="21" w:line="259" w:lineRule="auto"/>
        <w:ind w:left="408" w:firstLine="0"/>
        <w:jc w:val="left"/>
      </w:pPr>
      <w:r>
        <w:rPr>
          <w:sz w:val="20"/>
        </w:rPr>
        <w:t xml:space="preserve"> </w:t>
      </w:r>
      <w:r>
        <w:t xml:space="preserve"> </w:t>
      </w:r>
    </w:p>
    <w:p w14:paraId="5671F540" w14:textId="77777777" w:rsidR="00455BBB" w:rsidRDefault="00000000">
      <w:pPr>
        <w:spacing w:after="17" w:line="271" w:lineRule="auto"/>
        <w:ind w:left="412" w:right="481" w:hanging="5"/>
      </w:pPr>
      <w:r>
        <w:t>Közlések írásban és szóban, illetve azok megértése, másokkal megértetése különböző helyzetekben, különböző céllal. Kommunikációs helyzetekben elhangzó szóbeli közlések meghallgatása és megértése. Tömör, világos beszéd. Közlés befogadó általi megértésének megfigyelése. Változatos kommunikációs helyzetekben beszélgetések kezdeményezése, folytatása, befejezése.</w:t>
      </w:r>
      <w:r>
        <w:rPr>
          <w:sz w:val="20"/>
        </w:rPr>
        <w:t xml:space="preserve"> </w:t>
      </w:r>
      <w:r>
        <w:t xml:space="preserve"> </w:t>
      </w:r>
    </w:p>
    <w:p w14:paraId="6CDA7815" w14:textId="77777777" w:rsidR="00455BBB" w:rsidRDefault="00000000">
      <w:pPr>
        <w:spacing w:after="20" w:line="259" w:lineRule="auto"/>
        <w:ind w:left="408" w:firstLine="0"/>
        <w:jc w:val="left"/>
      </w:pPr>
      <w:r>
        <w:rPr>
          <w:sz w:val="20"/>
        </w:rPr>
        <w:t xml:space="preserve"> </w:t>
      </w:r>
      <w:r>
        <w:t xml:space="preserve"> </w:t>
      </w:r>
    </w:p>
    <w:p w14:paraId="143DA3AF" w14:textId="77777777" w:rsidR="00455BBB" w:rsidRDefault="00000000">
      <w:pPr>
        <w:spacing w:after="54" w:line="271" w:lineRule="auto"/>
        <w:ind w:left="412" w:right="481" w:hanging="5"/>
      </w:pPr>
      <w:r>
        <w:t>Különféle szövegek olvasása és azok megértése információszerzés, tanulás vagy szórakozás céljából. Szövegtípusoknak megfelelő olvasási stratégiák alkalmazása.</w:t>
      </w:r>
      <w:r>
        <w:rPr>
          <w:sz w:val="20"/>
        </w:rPr>
        <w:t xml:space="preserve"> </w:t>
      </w:r>
      <w:r>
        <w:t xml:space="preserve"> </w:t>
      </w:r>
    </w:p>
    <w:p w14:paraId="1BBD3356" w14:textId="77777777" w:rsidR="00455BBB" w:rsidRDefault="00000000">
      <w:pPr>
        <w:spacing w:after="20" w:line="259" w:lineRule="auto"/>
        <w:ind w:left="408" w:firstLine="0"/>
        <w:jc w:val="left"/>
      </w:pPr>
      <w:r>
        <w:rPr>
          <w:sz w:val="20"/>
        </w:rPr>
        <w:t xml:space="preserve"> </w:t>
      </w:r>
      <w:r>
        <w:t xml:space="preserve"> </w:t>
      </w:r>
    </w:p>
    <w:p w14:paraId="44673E03" w14:textId="77777777" w:rsidR="00455BBB" w:rsidRDefault="00000000">
      <w:pPr>
        <w:spacing w:after="16" w:line="271" w:lineRule="auto"/>
        <w:ind w:left="412" w:right="481" w:hanging="5"/>
      </w:pPr>
      <w:r>
        <w:t>Írásbeli információk, adatok és fogalmak keresése, gyűjtése és feldolgozása, a szerzett tudás rendszerezése. Vizuális, auditív információk kritikus szűrése. Az információözönből a lényeges információk kiszűrése.</w:t>
      </w:r>
      <w:r>
        <w:rPr>
          <w:sz w:val="20"/>
        </w:rPr>
        <w:t xml:space="preserve"> </w:t>
      </w:r>
      <w:r>
        <w:t xml:space="preserve"> </w:t>
      </w:r>
    </w:p>
    <w:p w14:paraId="47C2D5C7" w14:textId="77777777" w:rsidR="00455BBB" w:rsidRDefault="00000000">
      <w:pPr>
        <w:spacing w:after="79" w:line="259" w:lineRule="auto"/>
        <w:ind w:left="408" w:firstLine="0"/>
        <w:jc w:val="left"/>
      </w:pPr>
      <w:r>
        <w:rPr>
          <w:sz w:val="20"/>
        </w:rPr>
        <w:t xml:space="preserve"> </w:t>
      </w:r>
      <w:r>
        <w:t xml:space="preserve"> </w:t>
      </w:r>
    </w:p>
    <w:p w14:paraId="18900139" w14:textId="77777777" w:rsidR="00455BBB" w:rsidRDefault="00000000">
      <w:pPr>
        <w:spacing w:after="21" w:line="271" w:lineRule="auto"/>
        <w:ind w:left="412" w:right="481" w:hanging="5"/>
      </w:pPr>
      <w:r>
        <w:t>Különböző kommunikációs helyzetekben alkalmazott nyelvi formák.</w:t>
      </w:r>
      <w:r>
        <w:rPr>
          <w:sz w:val="20"/>
        </w:rPr>
        <w:t xml:space="preserve"> </w:t>
      </w:r>
      <w:r>
        <w:t xml:space="preserve"> </w:t>
      </w:r>
    </w:p>
    <w:p w14:paraId="678B9796" w14:textId="77777777" w:rsidR="00455BBB" w:rsidRDefault="00000000">
      <w:pPr>
        <w:spacing w:after="0" w:line="259" w:lineRule="auto"/>
        <w:ind w:left="408" w:firstLine="0"/>
        <w:jc w:val="left"/>
      </w:pPr>
      <w:r>
        <w:rPr>
          <w:sz w:val="20"/>
        </w:rPr>
        <w:t xml:space="preserve"> </w:t>
      </w:r>
      <w:r>
        <w:t xml:space="preserve"> </w:t>
      </w:r>
    </w:p>
    <w:p w14:paraId="714331F3" w14:textId="77777777" w:rsidR="00455BBB" w:rsidRDefault="00000000">
      <w:pPr>
        <w:spacing w:after="32" w:line="271" w:lineRule="auto"/>
        <w:ind w:left="412" w:right="481" w:hanging="5"/>
      </w:pPr>
      <w:r>
        <w:t>Különböző típusú és különféle céloknak megfelelő írott szövegek alkotása megfelelő helyesírással, a szövegalkotás lépéseinek betartásával.</w:t>
      </w:r>
      <w:r>
        <w:rPr>
          <w:sz w:val="20"/>
        </w:rPr>
        <w:t xml:space="preserve"> </w:t>
      </w:r>
      <w:r>
        <w:t xml:space="preserve"> </w:t>
      </w:r>
    </w:p>
    <w:p w14:paraId="39E03D06" w14:textId="77777777" w:rsidR="00455BBB" w:rsidRDefault="00000000">
      <w:pPr>
        <w:spacing w:after="23" w:line="259" w:lineRule="auto"/>
        <w:ind w:left="408" w:firstLine="0"/>
        <w:jc w:val="left"/>
      </w:pPr>
      <w:r>
        <w:rPr>
          <w:sz w:val="20"/>
        </w:rPr>
        <w:t xml:space="preserve"> </w:t>
      </w:r>
      <w:r>
        <w:t xml:space="preserve"> </w:t>
      </w:r>
    </w:p>
    <w:p w14:paraId="6A91F1DC" w14:textId="77777777" w:rsidR="00455BBB" w:rsidRDefault="00000000">
      <w:pPr>
        <w:spacing w:after="54" w:line="271" w:lineRule="auto"/>
        <w:ind w:left="412" w:right="481" w:hanging="5"/>
      </w:pPr>
      <w:r>
        <w:t>A vita nyelvi kultúrája: érvek, ellenérvek meggyőző megfogalmazása, partner(</w:t>
      </w:r>
      <w:proofErr w:type="spellStart"/>
      <w:r>
        <w:t>ek</w:t>
      </w:r>
      <w:proofErr w:type="spellEnd"/>
      <w:r>
        <w:t>) érveinek megértése szóban és írásban.</w:t>
      </w:r>
      <w:r>
        <w:rPr>
          <w:sz w:val="20"/>
        </w:rPr>
        <w:t xml:space="preserve"> </w:t>
      </w:r>
      <w:r>
        <w:t xml:space="preserve"> </w:t>
      </w:r>
    </w:p>
    <w:p w14:paraId="7BF86739" w14:textId="77777777" w:rsidR="00455BBB" w:rsidRDefault="00000000">
      <w:pPr>
        <w:spacing w:after="77" w:line="259" w:lineRule="auto"/>
        <w:ind w:left="408" w:firstLine="0"/>
        <w:jc w:val="left"/>
      </w:pPr>
      <w:r>
        <w:rPr>
          <w:sz w:val="20"/>
        </w:rPr>
        <w:t xml:space="preserve"> </w:t>
      </w:r>
      <w:r>
        <w:t xml:space="preserve"> </w:t>
      </w:r>
    </w:p>
    <w:p w14:paraId="039D01E7" w14:textId="77777777" w:rsidR="00455BBB" w:rsidRDefault="00000000">
      <w:pPr>
        <w:spacing w:after="19" w:line="271" w:lineRule="auto"/>
        <w:ind w:left="412" w:right="481" w:hanging="5"/>
      </w:pPr>
      <w:r>
        <w:t>Szövegek megértéséhez segédeszközök használata.</w:t>
      </w:r>
      <w:r>
        <w:rPr>
          <w:sz w:val="20"/>
        </w:rPr>
        <w:t xml:space="preserve"> </w:t>
      </w:r>
      <w:r>
        <w:t xml:space="preserve"> </w:t>
      </w:r>
    </w:p>
    <w:p w14:paraId="395EA8B3" w14:textId="77777777" w:rsidR="00455BBB" w:rsidRDefault="00000000">
      <w:pPr>
        <w:spacing w:after="130" w:line="259" w:lineRule="auto"/>
        <w:ind w:left="408" w:firstLine="0"/>
        <w:jc w:val="left"/>
      </w:pPr>
      <w:r>
        <w:rPr>
          <w:sz w:val="20"/>
        </w:rPr>
        <w:t xml:space="preserve"> </w:t>
      </w:r>
      <w:r>
        <w:t xml:space="preserve"> </w:t>
      </w:r>
    </w:p>
    <w:p w14:paraId="7F7AB430" w14:textId="77777777" w:rsidR="00455BBB" w:rsidRDefault="00000000">
      <w:pPr>
        <w:spacing w:after="12" w:line="259" w:lineRule="auto"/>
        <w:ind w:left="408"/>
        <w:jc w:val="left"/>
      </w:pPr>
      <w:r>
        <w:rPr>
          <w:b/>
        </w:rPr>
        <w:t>A kompetenciát alkotó attitűdök:</w:t>
      </w:r>
      <w:r>
        <w:rPr>
          <w:sz w:val="20"/>
        </w:rPr>
        <w:t xml:space="preserve"> </w:t>
      </w:r>
      <w:r>
        <w:t xml:space="preserve"> </w:t>
      </w:r>
    </w:p>
    <w:p w14:paraId="215F9B7D" w14:textId="77777777" w:rsidR="00455BBB" w:rsidRDefault="00000000">
      <w:pPr>
        <w:spacing w:after="20" w:line="259" w:lineRule="auto"/>
        <w:ind w:left="408" w:firstLine="0"/>
        <w:jc w:val="left"/>
      </w:pPr>
      <w:r>
        <w:rPr>
          <w:sz w:val="20"/>
        </w:rPr>
        <w:t xml:space="preserve"> </w:t>
      </w:r>
      <w:r>
        <w:t xml:space="preserve"> </w:t>
      </w:r>
    </w:p>
    <w:p w14:paraId="6BDCBC3C" w14:textId="77777777" w:rsidR="00455BBB" w:rsidRDefault="00000000">
      <w:pPr>
        <w:spacing w:after="54" w:line="271" w:lineRule="auto"/>
        <w:ind w:left="412" w:right="481" w:hanging="5"/>
      </w:pPr>
      <w:r>
        <w:t>Anyanyelvhez való pozitív viszony kialakítása, annak felismerésével, hogy az anyanyelv szellemi gazdagodásunk alapja.</w:t>
      </w:r>
      <w:r>
        <w:rPr>
          <w:sz w:val="20"/>
        </w:rPr>
        <w:t xml:space="preserve"> </w:t>
      </w:r>
      <w:r>
        <w:t xml:space="preserve"> </w:t>
      </w:r>
    </w:p>
    <w:p w14:paraId="0E2E41FC" w14:textId="77777777" w:rsidR="00455BBB" w:rsidRDefault="00000000">
      <w:pPr>
        <w:spacing w:after="20" w:line="259" w:lineRule="auto"/>
        <w:ind w:left="408" w:firstLine="0"/>
        <w:jc w:val="left"/>
      </w:pPr>
      <w:r>
        <w:rPr>
          <w:sz w:val="20"/>
        </w:rPr>
        <w:lastRenderedPageBreak/>
        <w:t xml:space="preserve"> </w:t>
      </w:r>
      <w:r>
        <w:t xml:space="preserve"> </w:t>
      </w:r>
    </w:p>
    <w:p w14:paraId="1FA62183" w14:textId="77777777" w:rsidR="00455BBB" w:rsidRDefault="00000000">
      <w:pPr>
        <w:spacing w:after="54" w:line="271" w:lineRule="auto"/>
        <w:ind w:left="412" w:right="481" w:hanging="5"/>
      </w:pPr>
      <w:r>
        <w:t>Nyitottság mások véleményének, érveinek megismerésére, mérlegelésére, részben vagy egészben elfogadására, véleményalkotás, ítéletalkotás, következtetések levonása. Nyilvánosság előtti magabiztos megszólalás.</w:t>
      </w:r>
      <w:r>
        <w:rPr>
          <w:sz w:val="20"/>
        </w:rPr>
        <w:t xml:space="preserve"> </w:t>
      </w:r>
      <w:r>
        <w:t xml:space="preserve"> </w:t>
      </w:r>
    </w:p>
    <w:p w14:paraId="43606493" w14:textId="77777777" w:rsidR="00455BBB" w:rsidRDefault="00000000">
      <w:pPr>
        <w:spacing w:after="80" w:line="259" w:lineRule="auto"/>
        <w:ind w:left="408" w:firstLine="0"/>
        <w:jc w:val="left"/>
      </w:pPr>
      <w:r>
        <w:rPr>
          <w:sz w:val="20"/>
        </w:rPr>
        <w:t xml:space="preserve"> </w:t>
      </w:r>
      <w:r>
        <w:t xml:space="preserve"> </w:t>
      </w:r>
    </w:p>
    <w:p w14:paraId="63FF27E7" w14:textId="77777777" w:rsidR="00455BBB" w:rsidRDefault="00000000">
      <w:pPr>
        <w:spacing w:after="19" w:line="271" w:lineRule="auto"/>
        <w:ind w:left="412" w:right="481" w:hanging="5"/>
      </w:pPr>
      <w:r>
        <w:t>Aktív részvételre ösztönzés kommunikációs folyamatokban.</w:t>
      </w:r>
      <w:r>
        <w:rPr>
          <w:sz w:val="20"/>
        </w:rPr>
        <w:t xml:space="preserve"> </w:t>
      </w:r>
      <w:r>
        <w:t xml:space="preserve"> </w:t>
      </w:r>
    </w:p>
    <w:p w14:paraId="4EAAB437" w14:textId="77777777" w:rsidR="00455BBB" w:rsidRDefault="00000000">
      <w:pPr>
        <w:spacing w:after="82" w:line="259" w:lineRule="auto"/>
        <w:ind w:left="408" w:firstLine="0"/>
        <w:jc w:val="left"/>
      </w:pPr>
      <w:r>
        <w:rPr>
          <w:sz w:val="20"/>
        </w:rPr>
        <w:t xml:space="preserve"> </w:t>
      </w:r>
      <w:r>
        <w:t xml:space="preserve"> </w:t>
      </w:r>
    </w:p>
    <w:p w14:paraId="05D08005" w14:textId="77777777" w:rsidR="00455BBB" w:rsidRDefault="00000000">
      <w:pPr>
        <w:spacing w:after="19" w:line="271" w:lineRule="auto"/>
        <w:ind w:left="412" w:right="481" w:hanging="5"/>
      </w:pPr>
      <w:r>
        <w:t>Esztétikus kifejezésmódra törekvés helyes nyelvhasználattal.</w:t>
      </w:r>
      <w:r>
        <w:rPr>
          <w:sz w:val="20"/>
        </w:rPr>
        <w:t xml:space="preserve"> </w:t>
      </w:r>
      <w:r>
        <w:t xml:space="preserve"> </w:t>
      </w:r>
    </w:p>
    <w:p w14:paraId="2ACBF1B8" w14:textId="77777777" w:rsidR="00455BBB" w:rsidRDefault="00000000">
      <w:pPr>
        <w:spacing w:after="106" w:line="259" w:lineRule="auto"/>
        <w:ind w:left="408" w:firstLine="0"/>
        <w:jc w:val="left"/>
      </w:pPr>
      <w:r>
        <w:rPr>
          <w:sz w:val="20"/>
        </w:rPr>
        <w:t xml:space="preserve"> </w:t>
      </w:r>
      <w:r>
        <w:t xml:space="preserve"> </w:t>
      </w:r>
    </w:p>
    <w:p w14:paraId="6D04F8A2" w14:textId="77777777" w:rsidR="00455BBB" w:rsidRDefault="00000000">
      <w:pPr>
        <w:spacing w:after="21" w:line="271" w:lineRule="auto"/>
        <w:ind w:left="412" w:right="481" w:hanging="5"/>
      </w:pPr>
      <w:r>
        <w:t>Az irodalom szeretete, alkotók, alkotások, irodalmi értékek tisztelete.</w:t>
      </w:r>
      <w:r>
        <w:rPr>
          <w:sz w:val="20"/>
        </w:rPr>
        <w:t xml:space="preserve"> </w:t>
      </w:r>
      <w:r>
        <w:t xml:space="preserve"> </w:t>
      </w:r>
    </w:p>
    <w:p w14:paraId="72C3420E" w14:textId="77777777" w:rsidR="00455BBB" w:rsidRDefault="00000000">
      <w:pPr>
        <w:spacing w:after="82" w:line="259" w:lineRule="auto"/>
        <w:ind w:left="408" w:firstLine="0"/>
        <w:jc w:val="left"/>
      </w:pPr>
      <w:r>
        <w:rPr>
          <w:sz w:val="20"/>
        </w:rPr>
        <w:t xml:space="preserve"> </w:t>
      </w:r>
      <w:r>
        <w:t xml:space="preserve"> </w:t>
      </w:r>
    </w:p>
    <w:p w14:paraId="47C9FFCF" w14:textId="77777777" w:rsidR="00455BBB" w:rsidRDefault="00000000">
      <w:pPr>
        <w:spacing w:after="19" w:line="271" w:lineRule="auto"/>
        <w:ind w:left="412" w:right="481" w:hanging="5"/>
      </w:pPr>
      <w:r>
        <w:t>A kultúrák közötti kommunikáció fontosságának felismerése.</w:t>
      </w:r>
      <w:r>
        <w:rPr>
          <w:sz w:val="20"/>
        </w:rPr>
        <w:t xml:space="preserve"> </w:t>
      </w:r>
      <w:r>
        <w:t xml:space="preserve"> </w:t>
      </w:r>
    </w:p>
    <w:p w14:paraId="2B677142" w14:textId="77777777" w:rsidR="00455BBB" w:rsidRDefault="00000000">
      <w:pPr>
        <w:spacing w:after="110" w:line="259" w:lineRule="auto"/>
        <w:ind w:left="408" w:firstLine="0"/>
        <w:jc w:val="left"/>
      </w:pPr>
      <w:r>
        <w:rPr>
          <w:sz w:val="20"/>
        </w:rPr>
        <w:t xml:space="preserve"> </w:t>
      </w:r>
      <w:r>
        <w:t xml:space="preserve"> </w:t>
      </w:r>
    </w:p>
    <w:p w14:paraId="3A70A846" w14:textId="77777777" w:rsidR="00455BBB" w:rsidRDefault="00000000">
      <w:pPr>
        <w:spacing w:after="19" w:line="271" w:lineRule="auto"/>
        <w:ind w:left="412" w:right="481" w:hanging="5"/>
      </w:pPr>
      <w:r>
        <w:t xml:space="preserve">Médiakezelés tudatossága  </w:t>
      </w:r>
    </w:p>
    <w:p w14:paraId="0EF46138" w14:textId="77777777" w:rsidR="00455BBB" w:rsidRDefault="00000000">
      <w:pPr>
        <w:spacing w:after="142" w:line="259" w:lineRule="auto"/>
        <w:ind w:left="413" w:firstLine="0"/>
        <w:jc w:val="left"/>
      </w:pPr>
      <w:r>
        <w:rPr>
          <w:sz w:val="20"/>
        </w:rPr>
        <w:t xml:space="preserve"> </w:t>
      </w:r>
      <w:r>
        <w:t xml:space="preserve"> </w:t>
      </w:r>
    </w:p>
    <w:p w14:paraId="50426860" w14:textId="77777777" w:rsidR="00455BBB" w:rsidRDefault="00000000">
      <w:pPr>
        <w:spacing w:after="15" w:line="252" w:lineRule="auto"/>
        <w:ind w:left="749"/>
        <w:jc w:val="left"/>
        <w:rPr>
          <w:color w:val="auto"/>
        </w:rPr>
      </w:pPr>
      <w:r>
        <w:rPr>
          <w:rFonts w:ascii="Arial" w:eastAsia="Arial" w:hAnsi="Arial" w:cs="Arial"/>
          <w:color w:val="auto"/>
        </w:rPr>
        <w:t xml:space="preserve"> </w:t>
      </w:r>
      <w:r>
        <w:rPr>
          <w:rFonts w:ascii="Cambria" w:eastAsia="Cambria" w:hAnsi="Cambria" w:cs="Cambria"/>
          <w:b/>
          <w:color w:val="auto"/>
        </w:rPr>
        <w:t>Digitális kompetencia fejlesztése</w:t>
      </w:r>
      <w:r>
        <w:rPr>
          <w:rFonts w:ascii="Cambria" w:eastAsia="Cambria" w:hAnsi="Cambria" w:cs="Cambria"/>
          <w:color w:val="auto"/>
        </w:rPr>
        <w:t xml:space="preserve">  </w:t>
      </w:r>
    </w:p>
    <w:p w14:paraId="1EAB0C36" w14:textId="77777777" w:rsidR="00455BBB" w:rsidRDefault="00000000">
      <w:pPr>
        <w:spacing w:after="119" w:line="259" w:lineRule="auto"/>
        <w:ind w:left="408" w:firstLine="0"/>
        <w:jc w:val="left"/>
        <w:rPr>
          <w:color w:val="auto"/>
        </w:rPr>
      </w:pPr>
      <w:r>
        <w:rPr>
          <w:color w:val="auto"/>
          <w:sz w:val="20"/>
        </w:rPr>
        <w:t xml:space="preserve"> </w:t>
      </w:r>
      <w:r>
        <w:rPr>
          <w:color w:val="auto"/>
        </w:rPr>
        <w:t xml:space="preserve"> </w:t>
      </w:r>
    </w:p>
    <w:p w14:paraId="23002539" w14:textId="77777777" w:rsidR="00455BBB" w:rsidRDefault="00000000">
      <w:pPr>
        <w:spacing w:after="17" w:line="271" w:lineRule="auto"/>
        <w:ind w:left="412" w:right="366" w:hanging="5"/>
      </w:pPr>
      <w:r>
        <w:t xml:space="preserve">A XXI. században az informatika </w:t>
      </w:r>
      <w:proofErr w:type="spellStart"/>
      <w:r>
        <w:t>átszövi</w:t>
      </w:r>
      <w:proofErr w:type="spellEnd"/>
      <w:r>
        <w:t xml:space="preserve"> egész életünket, az információ társadalmi szerepe megnőtt, ezáltal felértékelődött az információszerzés képessége. Az egyén érdeke, hogy időben hozzájusson munkájához, életvitele alakításához szükséges információkhoz, képes legyen azokat céljának megfelelően feldolgozni és alkalmazni. Ehhez el kell sajátítania a megfelelő – technikai fejlődéssel lépést tartó – információszerzési, feldolgozási, adattárolási, szervezési és átadási technikákat.</w:t>
      </w:r>
      <w:r>
        <w:rPr>
          <w:sz w:val="20"/>
        </w:rPr>
        <w:t xml:space="preserve"> </w:t>
      </w:r>
      <w:r>
        <w:t xml:space="preserve"> </w:t>
      </w:r>
    </w:p>
    <w:p w14:paraId="57A0B89F" w14:textId="77777777" w:rsidR="00455BBB" w:rsidRDefault="00000000">
      <w:pPr>
        <w:spacing w:after="111" w:line="259" w:lineRule="auto"/>
        <w:ind w:left="408" w:firstLine="0"/>
        <w:jc w:val="left"/>
      </w:pPr>
      <w:r>
        <w:rPr>
          <w:sz w:val="20"/>
        </w:rPr>
        <w:t xml:space="preserve"> </w:t>
      </w:r>
      <w:r>
        <w:t xml:space="preserve"> </w:t>
      </w:r>
    </w:p>
    <w:p w14:paraId="4BD79F73" w14:textId="77777777" w:rsidR="00455BBB" w:rsidRDefault="00000000">
      <w:pPr>
        <w:spacing w:after="19" w:line="271" w:lineRule="auto"/>
        <w:ind w:left="412" w:right="481" w:hanging="5"/>
      </w:pPr>
      <w:r>
        <w:t>Az informatika tanulása nem lehet öncélú – tanítása során a felhasználási lehetőségekre, a lehetséges alkalmazásokra mindig rá kell mutatnunk, s a tanulók elé ilyen komplex feladatokat kell kitűzni, és meg kell teremteni a tantárgyak közötti átmeneteket, kompetenciákat is. A különböző tudományterületek, tevékenységek ma már feltételezik a gép készségszintű használatát, vagyis a géphasználat nem cél, hanem eszköz jellegű legyen.</w:t>
      </w:r>
      <w:r>
        <w:rPr>
          <w:sz w:val="20"/>
        </w:rPr>
        <w:t xml:space="preserve"> </w:t>
      </w:r>
      <w:r>
        <w:t xml:space="preserve"> </w:t>
      </w:r>
    </w:p>
    <w:p w14:paraId="2A0CEA00" w14:textId="77777777" w:rsidR="00455BBB" w:rsidRDefault="00000000">
      <w:pPr>
        <w:spacing w:after="20" w:line="259" w:lineRule="auto"/>
        <w:ind w:left="408" w:firstLine="0"/>
        <w:jc w:val="left"/>
      </w:pPr>
      <w:r>
        <w:rPr>
          <w:sz w:val="20"/>
        </w:rPr>
        <w:t xml:space="preserve"> </w:t>
      </w:r>
      <w:r>
        <w:t xml:space="preserve"> </w:t>
      </w:r>
    </w:p>
    <w:p w14:paraId="4C79D911" w14:textId="77777777" w:rsidR="00455BBB" w:rsidRDefault="00000000">
      <w:pPr>
        <w:spacing w:after="54" w:line="271" w:lineRule="auto"/>
        <w:ind w:left="412" w:right="481" w:hanging="5"/>
      </w:pPr>
      <w:r>
        <w:t>Képes legyen önálló információkeresésre az interneten és feldolgozásra (előadások készítése, újságszerkesztés).</w:t>
      </w:r>
      <w:r>
        <w:rPr>
          <w:sz w:val="20"/>
        </w:rPr>
        <w:t xml:space="preserve"> </w:t>
      </w:r>
      <w:r>
        <w:t xml:space="preserve"> </w:t>
      </w:r>
    </w:p>
    <w:p w14:paraId="79893D8F" w14:textId="77777777" w:rsidR="00455BBB" w:rsidRDefault="00000000">
      <w:pPr>
        <w:spacing w:after="59" w:line="259" w:lineRule="auto"/>
        <w:ind w:left="408" w:firstLine="0"/>
        <w:jc w:val="left"/>
      </w:pPr>
      <w:r>
        <w:rPr>
          <w:sz w:val="20"/>
        </w:rPr>
        <w:t xml:space="preserve"> </w:t>
      </w:r>
      <w:r>
        <w:t xml:space="preserve"> </w:t>
      </w:r>
    </w:p>
    <w:p w14:paraId="210B95BB" w14:textId="77777777" w:rsidR="00455BBB" w:rsidRDefault="00000000">
      <w:pPr>
        <w:spacing w:after="18" w:line="271" w:lineRule="auto"/>
        <w:ind w:left="412" w:right="481" w:hanging="5"/>
      </w:pPr>
      <w:r>
        <w:t>A tanuló információk gyűjtéséhez és rendszerezéséhez használja a könyvtári dokumentumokat és az internetet, a beszámolók egy részéhez digitális tartalmakat készít. Az önálló és a társas tanulás folyamatában tanári segítséggel körültekintően választja ki az ismeretforrásokat, ha szükséges, tanácsot kér vagy tanácsot ad a médiahasználatról.</w:t>
      </w:r>
      <w:r>
        <w:rPr>
          <w:sz w:val="20"/>
        </w:rPr>
        <w:t xml:space="preserve"> </w:t>
      </w:r>
      <w:r>
        <w:t xml:space="preserve"> </w:t>
      </w:r>
    </w:p>
    <w:p w14:paraId="547BE74C" w14:textId="77777777" w:rsidR="00455BBB" w:rsidRDefault="00000000">
      <w:pPr>
        <w:spacing w:after="21" w:line="259" w:lineRule="auto"/>
        <w:ind w:left="408" w:firstLine="0"/>
        <w:jc w:val="left"/>
      </w:pPr>
      <w:r>
        <w:rPr>
          <w:sz w:val="20"/>
        </w:rPr>
        <w:t xml:space="preserve"> </w:t>
      </w:r>
      <w:r>
        <w:t xml:space="preserve"> </w:t>
      </w:r>
    </w:p>
    <w:p w14:paraId="30652993" w14:textId="77777777" w:rsidR="00455BBB" w:rsidRDefault="00000000">
      <w:pPr>
        <w:spacing w:after="18" w:line="271" w:lineRule="auto"/>
        <w:ind w:left="412" w:right="481" w:hanging="5"/>
      </w:pPr>
      <w:r>
        <w:t xml:space="preserve">Az ismeretátadó és számon kérő pedagógus az ismeretek közötti eligazodást segítő, tanácsadó, az információt értékelni, abban kételkedni tudó tanulók nevelőjévé váljon. </w:t>
      </w:r>
      <w:r>
        <w:lastRenderedPageBreak/>
        <w:t>A tanulókat fel kell készíteni a problémamegoldó gondolkodásra, mint a feladatmegoldás magasabb szintjére. A leírt készségek elsajátítása akkor igazán eredményes, ha lehetőség szerint már az általános iskola alsó tagozatában elkezdődik a munka.</w:t>
      </w:r>
      <w:r>
        <w:rPr>
          <w:sz w:val="20"/>
        </w:rPr>
        <w:t xml:space="preserve"> </w:t>
      </w:r>
      <w:r>
        <w:t xml:space="preserve"> </w:t>
      </w:r>
    </w:p>
    <w:p w14:paraId="33F8B383" w14:textId="77777777" w:rsidR="00455BBB" w:rsidRDefault="00000000">
      <w:pPr>
        <w:spacing w:after="0" w:line="259" w:lineRule="auto"/>
        <w:ind w:left="408" w:firstLine="0"/>
        <w:jc w:val="left"/>
      </w:pPr>
      <w:r>
        <w:rPr>
          <w:sz w:val="20"/>
        </w:rPr>
        <w:t xml:space="preserve"> </w:t>
      </w:r>
      <w:r>
        <w:t xml:space="preserve"> </w:t>
      </w:r>
    </w:p>
    <w:p w14:paraId="670B6A86" w14:textId="77777777" w:rsidR="00455BBB" w:rsidRDefault="00000000">
      <w:pPr>
        <w:spacing w:after="17" w:line="271" w:lineRule="auto"/>
        <w:ind w:left="412" w:right="481" w:hanging="5"/>
      </w:pPr>
      <w:r>
        <w:t>A digitális kompetencia fejlesztését szolgálhatják más tantárgyak feladatai, amennyiben géphasználatot (alkalmazás, internet), vagy csak egyszerűen problémamegoldó gondolkodást, kreativitást igényelnek.</w:t>
      </w:r>
      <w:r>
        <w:rPr>
          <w:sz w:val="20"/>
        </w:rPr>
        <w:t xml:space="preserve"> </w:t>
      </w:r>
      <w:r>
        <w:t xml:space="preserve"> </w:t>
      </w:r>
    </w:p>
    <w:p w14:paraId="3C0290E3" w14:textId="77777777" w:rsidR="00455BBB" w:rsidRDefault="00000000">
      <w:pPr>
        <w:spacing w:after="20" w:line="259" w:lineRule="auto"/>
        <w:ind w:left="408" w:firstLine="0"/>
        <w:jc w:val="left"/>
      </w:pPr>
      <w:r>
        <w:rPr>
          <w:sz w:val="20"/>
        </w:rPr>
        <w:t xml:space="preserve"> </w:t>
      </w:r>
      <w:r>
        <w:t xml:space="preserve"> </w:t>
      </w:r>
    </w:p>
    <w:p w14:paraId="497D381F" w14:textId="77777777" w:rsidR="00455BBB" w:rsidRDefault="00000000">
      <w:pPr>
        <w:spacing w:after="15" w:line="271" w:lineRule="auto"/>
        <w:ind w:left="412" w:right="481" w:hanging="5"/>
      </w:pPr>
      <w:r>
        <w:t>A kisebbek ezt más tantárgyak, vagy délutáni foglalkozások keretén belül vehetnék igénybe. A tanórákat nagyobb érdeklődés esetén kiegészíthetik a különféle alkalmazói és programozói szakkörök, amik a differenciált oktatást segítik elő. A szakkörök beindítását előzetes felmérések előzzék meg.</w:t>
      </w:r>
      <w:r>
        <w:rPr>
          <w:sz w:val="20"/>
        </w:rPr>
        <w:t xml:space="preserve"> </w:t>
      </w:r>
      <w:r>
        <w:t xml:space="preserve"> </w:t>
      </w:r>
    </w:p>
    <w:p w14:paraId="63DEC710" w14:textId="77777777" w:rsidR="00455BBB" w:rsidRDefault="00000000">
      <w:pPr>
        <w:spacing w:after="20" w:line="259" w:lineRule="auto"/>
        <w:ind w:left="408" w:firstLine="0"/>
        <w:jc w:val="left"/>
      </w:pPr>
      <w:r>
        <w:rPr>
          <w:sz w:val="20"/>
        </w:rPr>
        <w:t xml:space="preserve"> </w:t>
      </w:r>
      <w:r>
        <w:t xml:space="preserve"> </w:t>
      </w:r>
    </w:p>
    <w:p w14:paraId="7487ADCA" w14:textId="77777777" w:rsidR="00455BBB" w:rsidRDefault="00000000">
      <w:pPr>
        <w:spacing w:after="19" w:line="271" w:lineRule="auto"/>
        <w:ind w:left="412" w:right="481" w:hanging="5"/>
      </w:pPr>
      <w:r>
        <w:t>A vizuális kultúra tantárgy egyik alapvető feladata, hogy segítse a digitális médiumok használatát, mind a közlés, mind a befogadás képességeinek fejlesztésével. A tanulók digitálisan hozzáférhető információkat gyűjtenek és életkori sajátosságainak megfelelően egyegy tanagyagrész produktumát digitális formában készítik el. A vizuális kultúra tantárgy egyik legfontosabb feladata a digitális technika változásaira reagálni tudó tanulói személyiség fejlesztése.</w:t>
      </w:r>
      <w:r>
        <w:rPr>
          <w:sz w:val="20"/>
        </w:rPr>
        <w:t xml:space="preserve"> </w:t>
      </w:r>
      <w:r>
        <w:t xml:space="preserve"> </w:t>
      </w:r>
    </w:p>
    <w:p w14:paraId="14231DB0" w14:textId="77777777" w:rsidR="00455BBB" w:rsidRDefault="00000000">
      <w:pPr>
        <w:spacing w:after="95" w:line="259" w:lineRule="auto"/>
        <w:ind w:left="408" w:firstLine="0"/>
        <w:jc w:val="left"/>
      </w:pPr>
      <w:r>
        <w:rPr>
          <w:sz w:val="20"/>
        </w:rPr>
        <w:t xml:space="preserve"> </w:t>
      </w:r>
      <w:r>
        <w:t xml:space="preserve"> </w:t>
      </w:r>
    </w:p>
    <w:p w14:paraId="2236B3CB" w14:textId="77777777" w:rsidR="00455BBB" w:rsidRDefault="00000000">
      <w:pPr>
        <w:spacing w:after="40" w:line="259" w:lineRule="auto"/>
        <w:ind w:left="408"/>
        <w:jc w:val="left"/>
      </w:pPr>
      <w:r>
        <w:rPr>
          <w:b/>
        </w:rPr>
        <w:t>Feladataink, tevékenységeink a kompetenciaterületek fejlesztése érdekében:</w:t>
      </w:r>
      <w:r>
        <w:rPr>
          <w:sz w:val="20"/>
        </w:rPr>
        <w:t xml:space="preserve"> </w:t>
      </w:r>
      <w:r>
        <w:t xml:space="preserve"> </w:t>
      </w:r>
    </w:p>
    <w:p w14:paraId="279C37D5" w14:textId="77777777" w:rsidR="00455BBB" w:rsidRDefault="00000000">
      <w:pPr>
        <w:numPr>
          <w:ilvl w:val="1"/>
          <w:numId w:val="134"/>
        </w:numPr>
        <w:spacing w:after="16" w:line="271" w:lineRule="auto"/>
        <w:ind w:right="481"/>
      </w:pPr>
      <w:r>
        <w:t>tanulmányi versenyek szervezése minél szélesebb körben,</w:t>
      </w:r>
      <w:r>
        <w:rPr>
          <w:sz w:val="20"/>
        </w:rPr>
        <w:t xml:space="preserve"> </w:t>
      </w:r>
      <w:r>
        <w:t xml:space="preserve"> </w:t>
      </w:r>
    </w:p>
    <w:p w14:paraId="2F16ABFD" w14:textId="77777777" w:rsidR="00455BBB" w:rsidRDefault="00000000">
      <w:pPr>
        <w:numPr>
          <w:ilvl w:val="1"/>
          <w:numId w:val="134"/>
        </w:numPr>
        <w:spacing w:after="54" w:line="271" w:lineRule="auto"/>
        <w:ind w:right="481"/>
      </w:pPr>
      <w:r>
        <w:t xml:space="preserve">a versenyek legfontosabb eleme a felkészítés, amely egyéni, építkező jellegű legyen,   </w:t>
      </w:r>
    </w:p>
    <w:p w14:paraId="13D0D8F0" w14:textId="77777777" w:rsidR="00455BBB" w:rsidRDefault="00000000">
      <w:pPr>
        <w:numPr>
          <w:ilvl w:val="1"/>
          <w:numId w:val="134"/>
        </w:numPr>
        <w:spacing w:after="54" w:line="271" w:lineRule="auto"/>
        <w:ind w:right="481"/>
      </w:pPr>
      <w:r>
        <w:t xml:space="preserve">hatékony a kiscsoportos munkamódszerek alkalmazása;  </w:t>
      </w:r>
    </w:p>
    <w:p w14:paraId="4E1F225D" w14:textId="77777777" w:rsidR="00455BBB" w:rsidRDefault="00000000">
      <w:pPr>
        <w:numPr>
          <w:ilvl w:val="1"/>
          <w:numId w:val="134"/>
        </w:numPr>
        <w:spacing w:after="54" w:line="271" w:lineRule="auto"/>
        <w:ind w:right="481"/>
      </w:pPr>
      <w:r>
        <w:t xml:space="preserve">a versenyzés etikájának megtanítása;  </w:t>
      </w:r>
    </w:p>
    <w:p w14:paraId="1B7625F3" w14:textId="77777777" w:rsidR="00455BBB" w:rsidRDefault="00000000">
      <w:pPr>
        <w:numPr>
          <w:ilvl w:val="1"/>
          <w:numId w:val="134"/>
        </w:numPr>
        <w:spacing w:after="54" w:line="271" w:lineRule="auto"/>
        <w:ind w:right="481"/>
      </w:pPr>
      <w:r>
        <w:t xml:space="preserve">fontos a versenyre való felkészítő tanárok kísérő, együtt érző, támogató szerepköre;  </w:t>
      </w:r>
    </w:p>
    <w:p w14:paraId="1E9A9ECA" w14:textId="77777777" w:rsidR="00455BBB" w:rsidRDefault="00000000">
      <w:pPr>
        <w:numPr>
          <w:ilvl w:val="1"/>
          <w:numId w:val="134"/>
        </w:numPr>
        <w:spacing w:after="54" w:line="271" w:lineRule="auto"/>
        <w:ind w:right="481"/>
      </w:pPr>
      <w:r>
        <w:t xml:space="preserve">önálló kiselőadások szakórákon, szakkörökön, elsősorban a tehetséges tanulóknak;  </w:t>
      </w:r>
    </w:p>
    <w:p w14:paraId="2CCA781C" w14:textId="77777777" w:rsidR="00455BBB" w:rsidRDefault="00000000">
      <w:pPr>
        <w:numPr>
          <w:ilvl w:val="1"/>
          <w:numId w:val="134"/>
        </w:numPr>
        <w:spacing w:after="54" w:line="271" w:lineRule="auto"/>
        <w:ind w:right="481"/>
      </w:pPr>
      <w:r>
        <w:t xml:space="preserve">biztató értékelés;  </w:t>
      </w:r>
    </w:p>
    <w:p w14:paraId="6E6EA402" w14:textId="77777777" w:rsidR="00455BBB" w:rsidRDefault="00000000">
      <w:pPr>
        <w:numPr>
          <w:ilvl w:val="1"/>
          <w:numId w:val="134"/>
        </w:numPr>
        <w:spacing w:after="17" w:line="271" w:lineRule="auto"/>
        <w:ind w:right="481"/>
      </w:pPr>
      <w:r>
        <w:t xml:space="preserve">differenciált feladatok adása;  </w:t>
      </w:r>
    </w:p>
    <w:p w14:paraId="2596D8C3" w14:textId="77777777" w:rsidR="00455BBB" w:rsidRDefault="00000000">
      <w:pPr>
        <w:numPr>
          <w:ilvl w:val="1"/>
          <w:numId w:val="134"/>
        </w:numPr>
        <w:spacing w:after="5" w:line="295" w:lineRule="auto"/>
        <w:ind w:right="481"/>
      </w:pPr>
      <w:r>
        <w:t xml:space="preserve">csoportfoglalkozások szervezése, amelyek az adott témakörben való jártasság </w:t>
      </w:r>
      <w:proofErr w:type="gramStart"/>
      <w:r>
        <w:t>szerint</w:t>
      </w:r>
      <w:r>
        <w:rPr>
          <w:sz w:val="23"/>
        </w:rPr>
        <w:t xml:space="preserve"> </w:t>
      </w:r>
      <w:r>
        <w:t xml:space="preserve"> </w:t>
      </w:r>
      <w:r>
        <w:rPr>
          <w:sz w:val="23"/>
        </w:rPr>
        <w:t>átjárhatók</w:t>
      </w:r>
      <w:proofErr w:type="gramEnd"/>
      <w:r>
        <w:rPr>
          <w:sz w:val="23"/>
        </w:rPr>
        <w:t xml:space="preserve">. </w:t>
      </w:r>
      <w:r>
        <w:t xml:space="preserve"> </w:t>
      </w:r>
    </w:p>
    <w:p w14:paraId="27068A62" w14:textId="77777777" w:rsidR="00455BBB" w:rsidRDefault="00000000">
      <w:pPr>
        <w:spacing w:after="103" w:line="259" w:lineRule="auto"/>
        <w:ind w:left="408" w:firstLine="0"/>
        <w:jc w:val="left"/>
      </w:pPr>
      <w:r>
        <w:rPr>
          <w:sz w:val="23"/>
        </w:rPr>
        <w:t xml:space="preserve"> </w:t>
      </w:r>
      <w:r>
        <w:t xml:space="preserve"> </w:t>
      </w:r>
    </w:p>
    <w:p w14:paraId="40F78766" w14:textId="77777777" w:rsidR="00455BBB" w:rsidRDefault="00000000">
      <w:pPr>
        <w:spacing w:after="15" w:line="252" w:lineRule="auto"/>
        <w:ind w:left="749"/>
        <w:jc w:val="left"/>
      </w:pPr>
      <w:r>
        <w:rPr>
          <w:rFonts w:ascii="Cambria" w:eastAsia="Cambria" w:hAnsi="Cambria" w:cs="Cambria"/>
          <w:color w:val="auto"/>
        </w:rPr>
        <w:t>Matematikai és gondolkodási kompetenciák fejlesztése</w:t>
      </w:r>
      <w:r>
        <w:rPr>
          <w:rFonts w:ascii="Cambria" w:eastAsia="Cambria" w:hAnsi="Cambria" w:cs="Cambria"/>
          <w:color w:val="243F60"/>
        </w:rPr>
        <w:t xml:space="preserve">  </w:t>
      </w:r>
    </w:p>
    <w:p w14:paraId="73123DED" w14:textId="77777777" w:rsidR="00455BBB" w:rsidRDefault="00000000">
      <w:pPr>
        <w:spacing w:after="102" w:line="259" w:lineRule="auto"/>
        <w:ind w:left="408" w:firstLine="0"/>
        <w:jc w:val="left"/>
      </w:pPr>
      <w:r>
        <w:rPr>
          <w:sz w:val="20"/>
        </w:rPr>
        <w:t xml:space="preserve"> </w:t>
      </w:r>
      <w:r>
        <w:t xml:space="preserve"> </w:t>
      </w:r>
    </w:p>
    <w:p w14:paraId="1DDEA031" w14:textId="77777777" w:rsidR="00455BBB" w:rsidRDefault="00000000">
      <w:pPr>
        <w:spacing w:after="12" w:line="259" w:lineRule="auto"/>
        <w:ind w:left="408"/>
        <w:jc w:val="left"/>
      </w:pPr>
      <w:r>
        <w:rPr>
          <w:b/>
        </w:rPr>
        <w:t>Matematikai gondolkodás kompetencia</w:t>
      </w:r>
      <w:r>
        <w:rPr>
          <w:sz w:val="18"/>
        </w:rPr>
        <w:t xml:space="preserve"> </w:t>
      </w:r>
      <w:r>
        <w:rPr>
          <w:sz w:val="22"/>
        </w:rPr>
        <w:t xml:space="preserve"> </w:t>
      </w:r>
    </w:p>
    <w:p w14:paraId="00B42B48" w14:textId="77777777" w:rsidR="00455BBB" w:rsidRDefault="00000000">
      <w:pPr>
        <w:spacing w:after="68" w:line="259" w:lineRule="auto"/>
        <w:ind w:left="408" w:firstLine="0"/>
        <w:jc w:val="left"/>
      </w:pPr>
      <w:r>
        <w:rPr>
          <w:sz w:val="20"/>
        </w:rPr>
        <w:t xml:space="preserve"> </w:t>
      </w:r>
      <w:r>
        <w:t xml:space="preserve"> </w:t>
      </w:r>
    </w:p>
    <w:p w14:paraId="1AED1478" w14:textId="77777777" w:rsidR="00455BBB" w:rsidRDefault="00000000">
      <w:pPr>
        <w:spacing w:after="16" w:line="271" w:lineRule="auto"/>
        <w:ind w:left="412" w:right="481" w:hanging="5"/>
      </w:pPr>
      <w:r>
        <w:t xml:space="preserve">A matematikai kompetencián olyan felkészültséget értünk, amely alkalmassá tesz arra, hogy különböző helyzetekben hatékonyan cselekedjünk. Szűkebb értelmezésben a kompetenciát rendszerint készségek, képességek rendszerének tekintjük, tágabb </w:t>
      </w:r>
      <w:r>
        <w:lastRenderedPageBreak/>
        <w:t>értelemben pedig olyan általános felkészültségnek, amely tudásra, tapasztalatokra, értékekre, beállítódásokra épül.</w:t>
      </w:r>
      <w:r>
        <w:rPr>
          <w:sz w:val="20"/>
        </w:rPr>
        <w:t xml:space="preserve"> </w:t>
      </w:r>
      <w:r>
        <w:t xml:space="preserve"> </w:t>
      </w:r>
    </w:p>
    <w:p w14:paraId="1436F2A0" w14:textId="77777777" w:rsidR="00455BBB" w:rsidRDefault="00000000">
      <w:pPr>
        <w:spacing w:after="20" w:line="259" w:lineRule="auto"/>
        <w:ind w:left="408" w:firstLine="0"/>
        <w:jc w:val="left"/>
      </w:pPr>
      <w:r>
        <w:rPr>
          <w:sz w:val="20"/>
        </w:rPr>
        <w:t xml:space="preserve"> </w:t>
      </w:r>
      <w:r>
        <w:t xml:space="preserve"> </w:t>
      </w:r>
    </w:p>
    <w:p w14:paraId="1B06977E" w14:textId="77777777" w:rsidR="00455BBB" w:rsidRDefault="00000000">
      <w:pPr>
        <w:spacing w:after="0" w:line="271" w:lineRule="auto"/>
        <w:ind w:left="412" w:right="481" w:hanging="5"/>
      </w:pPr>
      <w:r>
        <w:t>A matematikai kompetencia működése és így fejleszthetősége sem korlátozódik csak a matematikára, hanem más tantárgyakban, sőt a mindennapi élet számos területén is alkalmazható és így fejleszthető. Igen jelentős az alapvető gondolkodási képességek, ezek között a logikus gondolkodás szerepe.</w:t>
      </w:r>
      <w:r>
        <w:rPr>
          <w:sz w:val="20"/>
        </w:rPr>
        <w:t xml:space="preserve"> </w:t>
      </w:r>
      <w:r>
        <w:t xml:space="preserve"> </w:t>
      </w:r>
    </w:p>
    <w:p w14:paraId="66EE70CF" w14:textId="77777777" w:rsidR="00455BBB" w:rsidRDefault="00000000">
      <w:pPr>
        <w:spacing w:after="23" w:line="259" w:lineRule="auto"/>
        <w:ind w:left="408" w:firstLine="0"/>
        <w:jc w:val="left"/>
      </w:pPr>
      <w:r>
        <w:rPr>
          <w:sz w:val="20"/>
        </w:rPr>
        <w:t xml:space="preserve"> </w:t>
      </w:r>
      <w:r>
        <w:t xml:space="preserve"> </w:t>
      </w:r>
    </w:p>
    <w:p w14:paraId="646AA7F3" w14:textId="77777777" w:rsidR="00455BBB" w:rsidRDefault="00000000">
      <w:pPr>
        <w:spacing w:after="16" w:line="271" w:lineRule="auto"/>
        <w:ind w:left="412" w:right="481" w:hanging="5"/>
      </w:pPr>
      <w:r>
        <w:t>A tanuló információkat, tényeket, adatokat gyűjt, válogat, önállóan vagy társaival együttműködve rendszerez. Társadalmi jelenségeket hasonlít össze, összefüggéseket állapít meg, következtetéseket, magyarázatokat fogalmaz meg. A társadalommal, a honvédelemmel és az állampolgári feladatokkal kapcsolatban képes a problémák azonosítására, releváns kérdéseket alkot, javaslatokat tesz, társaival tervezeteket készít. Nyitott annak átgondolására, hogy a tudományos-technológiai fejlődés, a környezetvédelemmel kapcsolatos problémák és a fenntarthatóság kérdésköre miképpen hat életútjára, családjára és hazájára.</w:t>
      </w:r>
      <w:r>
        <w:rPr>
          <w:sz w:val="20"/>
        </w:rPr>
        <w:t xml:space="preserve"> </w:t>
      </w:r>
      <w:r>
        <w:t xml:space="preserve"> </w:t>
      </w:r>
    </w:p>
    <w:p w14:paraId="6ABA0944" w14:textId="77777777" w:rsidR="00455BBB" w:rsidRDefault="00000000">
      <w:pPr>
        <w:spacing w:after="18" w:line="259" w:lineRule="auto"/>
        <w:ind w:left="408" w:firstLine="0"/>
        <w:jc w:val="left"/>
      </w:pPr>
      <w:r>
        <w:rPr>
          <w:sz w:val="20"/>
        </w:rPr>
        <w:t xml:space="preserve"> </w:t>
      </w:r>
      <w:r>
        <w:t xml:space="preserve"> </w:t>
      </w:r>
    </w:p>
    <w:p w14:paraId="7E02566F" w14:textId="77777777" w:rsidR="00455BBB" w:rsidRDefault="00000000">
      <w:pPr>
        <w:spacing w:after="54" w:line="271" w:lineRule="auto"/>
        <w:ind w:left="412" w:right="481" w:hanging="5"/>
      </w:pPr>
      <w:r>
        <w:t>Társadalmunk gyors technikai fejlődése, a gyors változások az alkalmazásképes tudást igénylik minden embertől.</w:t>
      </w:r>
      <w:r>
        <w:rPr>
          <w:sz w:val="20"/>
        </w:rPr>
        <w:t xml:space="preserve"> </w:t>
      </w:r>
      <w:r>
        <w:t xml:space="preserve"> </w:t>
      </w:r>
    </w:p>
    <w:p w14:paraId="3ABACD45" w14:textId="77777777" w:rsidR="00455BBB" w:rsidRDefault="00000000">
      <w:pPr>
        <w:spacing w:after="56" w:line="259" w:lineRule="auto"/>
        <w:ind w:left="408" w:firstLine="0"/>
        <w:jc w:val="left"/>
      </w:pPr>
      <w:r>
        <w:rPr>
          <w:sz w:val="20"/>
        </w:rPr>
        <w:t xml:space="preserve"> </w:t>
      </w:r>
      <w:r>
        <w:t xml:space="preserve"> </w:t>
      </w:r>
    </w:p>
    <w:p w14:paraId="2B61AE1A" w14:textId="77777777" w:rsidR="00455BBB" w:rsidRDefault="00000000">
      <w:pPr>
        <w:spacing w:after="54" w:line="271" w:lineRule="auto"/>
        <w:ind w:left="412" w:right="481" w:hanging="5"/>
      </w:pPr>
      <w:r>
        <w:t>A matematika oktatása során a legfontosabb, hogy felkészítsük tanulóinkat a mindennapok problémáinak megoldására a matematikai gondolkodás segítségével.</w:t>
      </w:r>
      <w:r>
        <w:rPr>
          <w:sz w:val="20"/>
        </w:rPr>
        <w:t xml:space="preserve"> </w:t>
      </w:r>
      <w:r>
        <w:t xml:space="preserve"> </w:t>
      </w:r>
    </w:p>
    <w:p w14:paraId="5D60F3B6" w14:textId="77777777" w:rsidR="00455BBB" w:rsidRDefault="00000000">
      <w:pPr>
        <w:spacing w:after="53" w:line="259" w:lineRule="auto"/>
        <w:ind w:left="408" w:firstLine="0"/>
        <w:jc w:val="left"/>
      </w:pPr>
      <w:r>
        <w:rPr>
          <w:sz w:val="20"/>
        </w:rPr>
        <w:t xml:space="preserve"> </w:t>
      </w:r>
      <w:r>
        <w:t xml:space="preserve"> </w:t>
      </w:r>
    </w:p>
    <w:p w14:paraId="6B7265E8" w14:textId="77777777" w:rsidR="00455BBB" w:rsidRDefault="00000000">
      <w:pPr>
        <w:spacing w:after="12" w:line="259" w:lineRule="auto"/>
        <w:ind w:left="408"/>
        <w:jc w:val="left"/>
      </w:pPr>
      <w:r>
        <w:rPr>
          <w:b/>
        </w:rPr>
        <w:t>Így kiemelt feladatunk:</w:t>
      </w:r>
      <w:r>
        <w:rPr>
          <w:sz w:val="20"/>
        </w:rPr>
        <w:t xml:space="preserve"> </w:t>
      </w:r>
      <w:r>
        <w:t xml:space="preserve"> </w:t>
      </w:r>
    </w:p>
    <w:p w14:paraId="1EBC587D" w14:textId="77777777" w:rsidR="00455BBB" w:rsidRDefault="00000000">
      <w:pPr>
        <w:spacing w:after="137" w:line="259" w:lineRule="auto"/>
        <w:ind w:left="408" w:firstLine="0"/>
        <w:jc w:val="left"/>
      </w:pPr>
      <w:r>
        <w:rPr>
          <w:sz w:val="20"/>
        </w:rPr>
        <w:t xml:space="preserve"> </w:t>
      </w:r>
      <w:r>
        <w:t xml:space="preserve"> </w:t>
      </w:r>
    </w:p>
    <w:p w14:paraId="3A9B79C5" w14:textId="77777777" w:rsidR="00455BBB" w:rsidRDefault="00000000">
      <w:pPr>
        <w:numPr>
          <w:ilvl w:val="0"/>
          <w:numId w:val="135"/>
        </w:numPr>
        <w:spacing w:after="54" w:line="271" w:lineRule="auto"/>
        <w:ind w:right="481"/>
      </w:pPr>
      <w:r>
        <w:t xml:space="preserve">Biztos számolási készség kialakítása </w:t>
      </w:r>
    </w:p>
    <w:p w14:paraId="799B438B" w14:textId="77777777" w:rsidR="00455BBB" w:rsidRDefault="00000000">
      <w:pPr>
        <w:numPr>
          <w:ilvl w:val="0"/>
          <w:numId w:val="135"/>
        </w:numPr>
        <w:spacing w:after="54" w:line="271" w:lineRule="auto"/>
        <w:ind w:right="481"/>
      </w:pPr>
      <w:r>
        <w:t xml:space="preserve">Problémahelyzetekben a kreatív és logikus gondolkodás fejlesztése </w:t>
      </w:r>
    </w:p>
    <w:p w14:paraId="547B288D" w14:textId="77777777" w:rsidR="00455BBB" w:rsidRDefault="00000000">
      <w:pPr>
        <w:numPr>
          <w:ilvl w:val="0"/>
          <w:numId w:val="135"/>
        </w:numPr>
        <w:spacing w:after="1" w:line="271" w:lineRule="auto"/>
        <w:ind w:right="481"/>
      </w:pPr>
      <w:r>
        <w:t xml:space="preserve">Gyakorlati problémákra matematikai megoldások keresése, eszközök megfelelő használatával </w:t>
      </w:r>
      <w:r>
        <w:rPr>
          <w:rFonts w:ascii="Arial" w:eastAsia="Arial" w:hAnsi="Arial" w:cs="Arial"/>
        </w:rPr>
        <w:t xml:space="preserve">• </w:t>
      </w:r>
      <w:r>
        <w:t xml:space="preserve">Adatgyűjtés, feldolgozás, grafikonok, táblázatok készítése, elemzése, relációk értelmezése </w:t>
      </w:r>
    </w:p>
    <w:p w14:paraId="13CF8935" w14:textId="77777777" w:rsidR="00455BBB" w:rsidRDefault="00000000">
      <w:pPr>
        <w:spacing w:after="18" w:line="259" w:lineRule="auto"/>
        <w:ind w:left="408" w:firstLine="0"/>
        <w:jc w:val="left"/>
      </w:pPr>
      <w:r>
        <w:rPr>
          <w:sz w:val="20"/>
        </w:rPr>
        <w:t xml:space="preserve"> </w:t>
      </w:r>
      <w:r>
        <w:t xml:space="preserve"> </w:t>
      </w:r>
    </w:p>
    <w:p w14:paraId="1BCF83E2" w14:textId="77777777" w:rsidR="00455BBB" w:rsidRDefault="00000000">
      <w:pPr>
        <w:spacing w:after="15" w:line="271" w:lineRule="auto"/>
        <w:ind w:left="412" w:right="481" w:hanging="5"/>
      </w:pPr>
      <w:r>
        <w:t>Alsó tagozaton az elemi számolási készség elsajátítása és a logikus gondolkodás fejlesztése zajlik: egyéni tapasztalatszerzéssel, sok szemléltetéssel, gyakorlati példákkal.</w:t>
      </w:r>
      <w:r>
        <w:rPr>
          <w:sz w:val="20"/>
        </w:rPr>
        <w:t xml:space="preserve"> </w:t>
      </w:r>
      <w:r>
        <w:t xml:space="preserve"> </w:t>
      </w:r>
    </w:p>
    <w:p w14:paraId="03032F7A" w14:textId="77777777" w:rsidR="00455BBB" w:rsidRDefault="00000000">
      <w:pPr>
        <w:spacing w:after="118" w:line="259" w:lineRule="auto"/>
        <w:ind w:left="408" w:firstLine="0"/>
        <w:jc w:val="left"/>
      </w:pPr>
      <w:r>
        <w:rPr>
          <w:sz w:val="20"/>
        </w:rPr>
        <w:t xml:space="preserve"> </w:t>
      </w:r>
      <w:r>
        <w:t xml:space="preserve"> </w:t>
      </w:r>
    </w:p>
    <w:p w14:paraId="2C40FB8B" w14:textId="77777777" w:rsidR="00455BBB" w:rsidRDefault="00000000">
      <w:pPr>
        <w:spacing w:after="54" w:line="271" w:lineRule="auto"/>
        <w:ind w:left="412" w:right="481" w:hanging="5"/>
      </w:pPr>
      <w:r>
        <w:t>A felső tagozaton az 5-6. osztályban a modern pedagógia változatos módszereivel, gyakorlatorientált matematikai oktatás zajlik.</w:t>
      </w:r>
      <w:r>
        <w:rPr>
          <w:sz w:val="20"/>
        </w:rPr>
        <w:t xml:space="preserve"> </w:t>
      </w:r>
      <w:r>
        <w:t xml:space="preserve"> </w:t>
      </w:r>
    </w:p>
    <w:p w14:paraId="53FEBB05" w14:textId="77777777" w:rsidR="00455BBB" w:rsidRDefault="00000000">
      <w:pPr>
        <w:spacing w:after="18" w:line="259" w:lineRule="auto"/>
        <w:ind w:left="408" w:firstLine="0"/>
        <w:jc w:val="left"/>
      </w:pPr>
      <w:r>
        <w:rPr>
          <w:sz w:val="20"/>
        </w:rPr>
        <w:t xml:space="preserve"> </w:t>
      </w:r>
      <w:r>
        <w:t xml:space="preserve"> </w:t>
      </w:r>
    </w:p>
    <w:p w14:paraId="6E599025" w14:textId="77777777" w:rsidR="00455BBB" w:rsidRDefault="00000000">
      <w:pPr>
        <w:spacing w:after="54" w:line="271" w:lineRule="auto"/>
        <w:ind w:left="412" w:right="481" w:hanging="5"/>
      </w:pPr>
      <w:r>
        <w:t>A matematikai fogalmak kialakítása és az elvonatkoztatási készségek fejlesztése a legtöbb gyermeknél csak 7-8. osztályban válik lehetővé.</w:t>
      </w:r>
      <w:r>
        <w:rPr>
          <w:sz w:val="20"/>
        </w:rPr>
        <w:t xml:space="preserve"> </w:t>
      </w:r>
      <w:r>
        <w:t xml:space="preserve"> </w:t>
      </w:r>
    </w:p>
    <w:p w14:paraId="7CFBD9C4" w14:textId="77777777" w:rsidR="00455BBB" w:rsidRDefault="00000000">
      <w:pPr>
        <w:spacing w:after="20" w:line="259" w:lineRule="auto"/>
        <w:ind w:left="408" w:firstLine="0"/>
        <w:jc w:val="left"/>
      </w:pPr>
      <w:r>
        <w:rPr>
          <w:sz w:val="20"/>
        </w:rPr>
        <w:t xml:space="preserve"> </w:t>
      </w:r>
      <w:r>
        <w:t xml:space="preserve"> </w:t>
      </w:r>
    </w:p>
    <w:p w14:paraId="64DE3DFF" w14:textId="77777777" w:rsidR="00455BBB" w:rsidRDefault="00000000">
      <w:pPr>
        <w:spacing w:after="54" w:line="271" w:lineRule="auto"/>
        <w:ind w:left="412" w:right="481" w:hanging="5"/>
      </w:pPr>
      <w:r>
        <w:t>Az alapkompetenciáknak a fejlesztésére minden tanítási helyzetben és tanítási órán adódik lehetőség.</w:t>
      </w:r>
      <w:r>
        <w:rPr>
          <w:sz w:val="20"/>
        </w:rPr>
        <w:t xml:space="preserve"> </w:t>
      </w:r>
      <w:r>
        <w:t xml:space="preserve"> </w:t>
      </w:r>
    </w:p>
    <w:p w14:paraId="3CFD3AFA" w14:textId="77777777" w:rsidR="00455BBB" w:rsidRDefault="00000000">
      <w:pPr>
        <w:spacing w:after="68" w:line="259" w:lineRule="auto"/>
        <w:ind w:left="408" w:firstLine="0"/>
        <w:jc w:val="left"/>
      </w:pPr>
      <w:r>
        <w:rPr>
          <w:sz w:val="20"/>
        </w:rPr>
        <w:lastRenderedPageBreak/>
        <w:t xml:space="preserve"> </w:t>
      </w:r>
      <w:r>
        <w:t xml:space="preserve"> </w:t>
      </w:r>
    </w:p>
    <w:p w14:paraId="59CC4C68" w14:textId="77777777" w:rsidR="00455BBB" w:rsidRDefault="00000000">
      <w:pPr>
        <w:spacing w:after="54" w:line="271" w:lineRule="auto"/>
        <w:ind w:left="412" w:right="481" w:hanging="5"/>
      </w:pPr>
      <w:r>
        <w:t>A matematika iránt érdeklődő és tehetséges gyermekeinket versenyeken szerepeltetjük, amelyet felkészítés előz meg.</w:t>
      </w:r>
      <w:r>
        <w:rPr>
          <w:sz w:val="20"/>
        </w:rPr>
        <w:t xml:space="preserve"> </w:t>
      </w:r>
      <w:r>
        <w:t xml:space="preserve"> </w:t>
      </w:r>
    </w:p>
    <w:p w14:paraId="0D9C057B" w14:textId="77777777" w:rsidR="00455BBB" w:rsidRDefault="00000000">
      <w:pPr>
        <w:spacing w:after="0" w:line="259" w:lineRule="auto"/>
        <w:ind w:left="408" w:firstLine="0"/>
        <w:jc w:val="left"/>
      </w:pPr>
      <w:r>
        <w:rPr>
          <w:b/>
          <w:sz w:val="28"/>
        </w:rPr>
        <w:t xml:space="preserve"> </w:t>
      </w:r>
      <w:r>
        <w:t xml:space="preserve"> </w:t>
      </w:r>
    </w:p>
    <w:p w14:paraId="358AEF0A" w14:textId="77777777" w:rsidR="00455BBB" w:rsidRDefault="00000000">
      <w:pPr>
        <w:spacing w:after="0" w:line="259" w:lineRule="auto"/>
        <w:ind w:left="408" w:firstLine="0"/>
        <w:jc w:val="left"/>
      </w:pPr>
      <w:r>
        <w:rPr>
          <w:b/>
          <w:sz w:val="28"/>
        </w:rPr>
        <w:t xml:space="preserve"> </w:t>
      </w:r>
      <w:r>
        <w:t xml:space="preserve"> </w:t>
      </w:r>
    </w:p>
    <w:p w14:paraId="2E0124AE" w14:textId="77777777" w:rsidR="00455BBB" w:rsidRDefault="00000000">
      <w:pPr>
        <w:spacing w:after="15" w:line="252" w:lineRule="auto"/>
        <w:jc w:val="left"/>
        <w:rPr>
          <w:color w:val="auto"/>
        </w:rPr>
      </w:pPr>
      <w:r>
        <w:rPr>
          <w:rFonts w:ascii="Arial" w:eastAsia="Arial" w:hAnsi="Arial" w:cs="Arial"/>
          <w:color w:val="auto"/>
        </w:rPr>
        <w:t xml:space="preserve"> </w:t>
      </w:r>
      <w:r>
        <w:rPr>
          <w:rFonts w:ascii="Cambria" w:eastAsia="Cambria" w:hAnsi="Cambria" w:cs="Cambria"/>
          <w:color w:val="auto"/>
        </w:rPr>
        <w:t xml:space="preserve">A személyes és társas kapcsolati kompetenciák  </w:t>
      </w:r>
    </w:p>
    <w:p w14:paraId="7CE8FD13" w14:textId="77777777" w:rsidR="00455BBB" w:rsidRDefault="00000000">
      <w:pPr>
        <w:spacing w:after="7" w:line="259" w:lineRule="auto"/>
        <w:ind w:left="408" w:firstLine="0"/>
        <w:jc w:val="left"/>
      </w:pPr>
      <w:r>
        <w:rPr>
          <w:sz w:val="22"/>
        </w:rPr>
        <w:t xml:space="preserve"> </w:t>
      </w:r>
      <w:r>
        <w:t xml:space="preserve"> </w:t>
      </w:r>
    </w:p>
    <w:p w14:paraId="1141C840" w14:textId="77777777" w:rsidR="00455BBB" w:rsidRDefault="00000000">
      <w:pPr>
        <w:spacing w:after="0" w:line="259" w:lineRule="auto"/>
        <w:ind w:left="408" w:firstLine="0"/>
        <w:jc w:val="left"/>
      </w:pPr>
      <w:r>
        <w:rPr>
          <w:sz w:val="22"/>
        </w:rPr>
        <w:t xml:space="preserve"> </w:t>
      </w:r>
      <w:r>
        <w:t xml:space="preserve"> </w:t>
      </w:r>
    </w:p>
    <w:p w14:paraId="23AC0CF4" w14:textId="77777777" w:rsidR="00455BBB" w:rsidRDefault="00000000">
      <w:pPr>
        <w:spacing w:after="16" w:line="271" w:lineRule="auto"/>
        <w:ind w:left="412" w:right="384" w:hanging="5"/>
      </w:pPr>
      <w:r>
        <w:t xml:space="preserve">A pedagógus vagy a társak orientáló észrevételeit, javaslatait és tanácsait figyelembe véve a tanuló képes korrigálni álláspontját, véleményét, valamint módosíthatja, átértékelheti, felülbírálhatja döntéseit. A társas tanulás közösségi élménye növeli önbizalmát, önbecsülését, egyúttal segíti reális énképének alakulását, és erősíti a közösségért történő felelősségvállalást.  </w:t>
      </w:r>
    </w:p>
    <w:p w14:paraId="1A79ADFB" w14:textId="77777777" w:rsidR="00455BBB" w:rsidRDefault="00000000">
      <w:pPr>
        <w:spacing w:after="0" w:line="259" w:lineRule="auto"/>
        <w:ind w:left="408" w:firstLine="0"/>
        <w:jc w:val="left"/>
      </w:pPr>
      <w:r>
        <w:t xml:space="preserve">  </w:t>
      </w:r>
    </w:p>
    <w:p w14:paraId="491438A5" w14:textId="77777777" w:rsidR="00455BBB" w:rsidRDefault="00000000">
      <w:pPr>
        <w:spacing w:after="6" w:line="271" w:lineRule="auto"/>
        <w:ind w:left="412" w:right="481" w:hanging="5"/>
      </w:pPr>
      <w:r>
        <w:t xml:space="preserve">A kooperatív tanulás révén az együttes tevékenység saját élménnyé válik. A tanuló társaival közös véleményt alakít ki, javaslatokat fogalmaz meg és terveket készít. A tanulás folyamán sok esetben társaival együttműködve dolgoz fel szövegeket, készít beszámolókat, gyűjt információkat, továbbá bekapcsolódik egy téma vagy probléma közös megbeszélésébe, ennek során érveket-ellenérveket fogalmaz meg.  </w:t>
      </w:r>
    </w:p>
    <w:p w14:paraId="27CDF034" w14:textId="77777777" w:rsidR="00455BBB" w:rsidRDefault="00000000">
      <w:pPr>
        <w:spacing w:after="0" w:line="259" w:lineRule="auto"/>
        <w:ind w:left="408" w:firstLine="0"/>
        <w:jc w:val="left"/>
      </w:pPr>
      <w:r>
        <w:t xml:space="preserve">  </w:t>
      </w:r>
    </w:p>
    <w:p w14:paraId="2284C1B3" w14:textId="77777777" w:rsidR="00455BBB" w:rsidRDefault="00000000">
      <w:pPr>
        <w:spacing w:after="17" w:line="271" w:lineRule="auto"/>
        <w:ind w:left="412" w:right="481" w:hanging="5"/>
      </w:pPr>
      <w:r>
        <w:t xml:space="preserve">A tanulási tevékenységek jellege, a társas tanulás lehetőségei olyan szituációkat és légkört teremtenek, amelyek biztosítják a tanuló szorongásmentes önkifejezését, ezek révén támogatják véleményének, gondolatainak, érveinek szabad kifejtését, ugyanakkor tudatosítják, hogy saját szempontjai csak mások hasonló megnyilvánulásainak tiszteletben tartásával, érveinek megértésével, egyeztetésével érvényesülhetnek.  </w:t>
      </w:r>
    </w:p>
    <w:p w14:paraId="5A07BC74" w14:textId="77777777" w:rsidR="00455BBB" w:rsidRDefault="00455BBB">
      <w:pPr>
        <w:spacing w:after="17" w:line="271" w:lineRule="auto"/>
        <w:ind w:left="412" w:right="481" w:hanging="5"/>
      </w:pPr>
    </w:p>
    <w:p w14:paraId="75D59277" w14:textId="77777777" w:rsidR="00455BBB" w:rsidRDefault="00000000">
      <w:pPr>
        <w:spacing w:after="137" w:line="259" w:lineRule="auto"/>
        <w:ind w:left="408" w:firstLine="0"/>
        <w:jc w:val="left"/>
      </w:pPr>
      <w:r>
        <w:rPr>
          <w:sz w:val="20"/>
        </w:rPr>
        <w:t xml:space="preserve"> </w:t>
      </w:r>
      <w:r>
        <w:t xml:space="preserve"> </w:t>
      </w:r>
      <w:r>
        <w:rPr>
          <w:rFonts w:ascii="Cambria" w:eastAsia="Cambria" w:hAnsi="Cambria" w:cs="Cambria"/>
          <w:color w:val="auto"/>
        </w:rPr>
        <w:t xml:space="preserve">A kreativitás, a kreatív alkotás, önkifejezés és kulturális tudatosság kompetenciái  </w:t>
      </w:r>
    </w:p>
    <w:p w14:paraId="1D60E7C1" w14:textId="77777777" w:rsidR="00455BBB" w:rsidRDefault="00000000">
      <w:pPr>
        <w:spacing w:after="0" w:line="259" w:lineRule="auto"/>
        <w:ind w:left="408" w:firstLine="0"/>
        <w:jc w:val="left"/>
        <w:rPr>
          <w:b/>
        </w:rPr>
      </w:pPr>
      <w:r>
        <w:rPr>
          <w:b/>
          <w:sz w:val="27"/>
        </w:rPr>
        <w:t xml:space="preserve"> </w:t>
      </w:r>
      <w:r>
        <w:rPr>
          <w:b/>
        </w:rPr>
        <w:t xml:space="preserve"> </w:t>
      </w:r>
    </w:p>
    <w:p w14:paraId="29A788CB" w14:textId="77777777" w:rsidR="00455BBB" w:rsidRDefault="00000000">
      <w:pPr>
        <w:spacing w:after="10" w:line="271" w:lineRule="auto"/>
        <w:ind w:left="412" w:right="481" w:hanging="5"/>
      </w:pPr>
      <w:r>
        <w:t xml:space="preserve">A tanuló lakóhelye történetét és a település kulturális, néprajzi értékeit megismerve arra törekszik, hogy gazdagítsa a helyi társadalom életét. Önállóan és társaival együttműködve újságcikket ír, weboldalt szerkeszt. Problémaérzékenység, egyúttal együttműködő, segítő szemlélet jellemzi a projektekben való tevékenységét.  </w:t>
      </w:r>
    </w:p>
    <w:p w14:paraId="1B3797A2" w14:textId="77777777" w:rsidR="00455BBB" w:rsidRDefault="00000000">
      <w:pPr>
        <w:spacing w:after="0" w:line="259" w:lineRule="auto"/>
        <w:ind w:left="408" w:firstLine="0"/>
        <w:jc w:val="left"/>
      </w:pPr>
      <w:r>
        <w:t xml:space="preserve">  </w:t>
      </w:r>
    </w:p>
    <w:p w14:paraId="3EC0EB0F" w14:textId="77777777" w:rsidR="00455BBB" w:rsidRDefault="00000000">
      <w:pPr>
        <w:spacing w:after="35" w:line="259" w:lineRule="auto"/>
        <w:ind w:left="408" w:firstLine="0"/>
        <w:jc w:val="left"/>
      </w:pPr>
      <w:r>
        <w:t xml:space="preserve">  </w:t>
      </w:r>
    </w:p>
    <w:p w14:paraId="0A0663B0" w14:textId="77777777" w:rsidR="00455BBB" w:rsidRDefault="00000000">
      <w:pPr>
        <w:spacing w:after="15" w:line="252" w:lineRule="auto"/>
        <w:jc w:val="left"/>
      </w:pPr>
      <w:r>
        <w:rPr>
          <w:rFonts w:ascii="Cambria" w:eastAsia="Cambria" w:hAnsi="Cambria" w:cs="Cambria"/>
          <w:color w:val="auto"/>
        </w:rPr>
        <w:t>Munkavállalói, innovációs és vállalkozói kompetenciák</w:t>
      </w:r>
      <w:r>
        <w:rPr>
          <w:rFonts w:ascii="Cambria" w:eastAsia="Cambria" w:hAnsi="Cambria" w:cs="Cambria"/>
          <w:color w:val="243F60"/>
        </w:rPr>
        <w:t xml:space="preserve">  </w:t>
      </w:r>
    </w:p>
    <w:p w14:paraId="322B041F" w14:textId="77777777" w:rsidR="00455BBB" w:rsidRDefault="00000000">
      <w:pPr>
        <w:spacing w:after="0" w:line="259" w:lineRule="auto"/>
        <w:ind w:left="408" w:firstLine="0"/>
        <w:jc w:val="left"/>
      </w:pPr>
      <w:r>
        <w:rPr>
          <w:b/>
          <w:sz w:val="28"/>
        </w:rPr>
        <w:t xml:space="preserve"> </w:t>
      </w:r>
      <w:r>
        <w:t xml:space="preserve"> </w:t>
      </w:r>
    </w:p>
    <w:p w14:paraId="3749E10B" w14:textId="77777777" w:rsidR="00455BBB" w:rsidRDefault="00000000">
      <w:pPr>
        <w:spacing w:after="17" w:line="271" w:lineRule="auto"/>
        <w:ind w:left="412" w:right="481" w:hanging="5"/>
      </w:pPr>
      <w:r>
        <w:t xml:space="preserve">A mindennapi élethez kapcsolódó készségfejlesztés, a hivatali ügyintézés intézményeinek és alapvető eljárásainak megismerése, a munkavállaláshoz szükséges ismeretek és készségek megszerzése, fejlesztése elősegíti a tanulónak a felnőtt szerepekre való felkészülését. A tanuló javaslatokat fogalmaz meg, tervezeteket készít; mindez hozzájárul az innováció iránti nyitottság és igény, valamint a felelősségteljes munkamorál megalapozásához.  </w:t>
      </w:r>
    </w:p>
    <w:p w14:paraId="284B3D49" w14:textId="77777777" w:rsidR="00455BBB" w:rsidRDefault="00000000">
      <w:pPr>
        <w:spacing w:after="125" w:line="259" w:lineRule="auto"/>
        <w:ind w:left="408" w:firstLine="0"/>
        <w:jc w:val="left"/>
      </w:pPr>
      <w:r>
        <w:rPr>
          <w:sz w:val="20"/>
        </w:rPr>
        <w:t xml:space="preserve"> </w:t>
      </w:r>
      <w:r>
        <w:t xml:space="preserve"> </w:t>
      </w:r>
    </w:p>
    <w:p w14:paraId="697AEEA3" w14:textId="77777777" w:rsidR="00455BBB" w:rsidRDefault="00000000">
      <w:pPr>
        <w:spacing w:after="12" w:line="259" w:lineRule="auto"/>
        <w:ind w:left="408"/>
        <w:jc w:val="left"/>
      </w:pPr>
      <w:r>
        <w:rPr>
          <w:b/>
        </w:rPr>
        <w:lastRenderedPageBreak/>
        <w:t>A 7-8. évfolyam pedagógiai feladatainak megvalósítása</w:t>
      </w:r>
      <w:r>
        <w:rPr>
          <w:sz w:val="20"/>
        </w:rPr>
        <w:t xml:space="preserve"> </w:t>
      </w:r>
      <w:r>
        <w:t xml:space="preserve"> </w:t>
      </w:r>
    </w:p>
    <w:p w14:paraId="2C21CA3E" w14:textId="77777777" w:rsidR="00455BBB" w:rsidRDefault="00000000">
      <w:pPr>
        <w:spacing w:after="112" w:line="259" w:lineRule="auto"/>
        <w:ind w:left="408" w:firstLine="0"/>
        <w:jc w:val="left"/>
      </w:pPr>
      <w:r>
        <w:rPr>
          <w:sz w:val="20"/>
        </w:rPr>
        <w:t xml:space="preserve"> </w:t>
      </w:r>
      <w:r>
        <w:t xml:space="preserve"> </w:t>
      </w:r>
    </w:p>
    <w:p w14:paraId="27587D00" w14:textId="77777777" w:rsidR="00455BBB" w:rsidRDefault="00000000">
      <w:pPr>
        <w:spacing w:after="10" w:line="271" w:lineRule="auto"/>
        <w:ind w:left="412" w:right="481" w:hanging="5"/>
      </w:pPr>
      <w:r>
        <w:t>A</w:t>
      </w:r>
      <w:r>
        <w:rPr>
          <w:rFonts w:ascii="Arial" w:eastAsia="Arial" w:hAnsi="Arial" w:cs="Arial"/>
        </w:rPr>
        <w:t xml:space="preserve"> </w:t>
      </w:r>
      <w:r>
        <w:t xml:space="preserve">felső tagozat hetedik-nyolcadik évfolyamán folyó nevelés-oktatás alapvető feladata – a változó és egyre összetettebb tudástartalmakkal is összefüggésben – a már megalapozott kompetenciák továbbfejlesztése, bővítése, az életen át tartó tanulás és fejlődés megalapozása, valamint az, hogy fektessen hangsúlyt a pályaválasztásra, pályaorientációra. A hetediknyolcadik évfolyamon folyó nevelés-oktatás alapvető feladata – a változó és egyre összetettebb tudástartalmakkal is összefüggésben – a már megalapozott kompetenciák továbbfejlesztése, bővítése, az életen át tartó tanulás és fejlődés megalapozása, valamint az, hogy fektessen hangsúlyt a pályaválasztásra, pályaorientációra.  </w:t>
      </w:r>
    </w:p>
    <w:p w14:paraId="08C01FA0" w14:textId="77777777" w:rsidR="00455BBB" w:rsidRDefault="00000000">
      <w:pPr>
        <w:spacing w:after="61" w:line="259" w:lineRule="auto"/>
        <w:ind w:left="408" w:firstLine="0"/>
        <w:jc w:val="left"/>
      </w:pPr>
      <w:r>
        <w:t xml:space="preserve">  </w:t>
      </w:r>
    </w:p>
    <w:p w14:paraId="4D8A008F" w14:textId="77777777" w:rsidR="00455BBB" w:rsidRDefault="00000000">
      <w:pPr>
        <w:numPr>
          <w:ilvl w:val="0"/>
          <w:numId w:val="136"/>
        </w:numPr>
        <w:spacing w:after="54" w:line="271" w:lineRule="auto"/>
        <w:ind w:right="481"/>
      </w:pPr>
      <w:r>
        <w:t xml:space="preserve">mintákat adunk az ismeretszerzéshez, a feladat- és problémamegoldáshoz, megalapozzuk a tanulók egyéni tanulási módszereit és szokásait,  </w:t>
      </w:r>
    </w:p>
    <w:p w14:paraId="42445A12" w14:textId="77777777" w:rsidR="00455BBB" w:rsidRDefault="00000000">
      <w:pPr>
        <w:numPr>
          <w:ilvl w:val="0"/>
          <w:numId w:val="136"/>
        </w:numPr>
        <w:spacing w:after="54" w:line="271" w:lineRule="auto"/>
        <w:ind w:right="481"/>
      </w:pPr>
      <w:r>
        <w:t xml:space="preserve">a mozgásigény kielégítésével, a mozgáskultúra, a mozgáskoordináció, a ritmusérzék és a hallás fejlesztésével, a koncentráció és a relaxáció képességének alapozásával,  </w:t>
      </w:r>
    </w:p>
    <w:p w14:paraId="53404280" w14:textId="77777777" w:rsidR="00455BBB" w:rsidRDefault="00000000">
      <w:pPr>
        <w:numPr>
          <w:ilvl w:val="0"/>
          <w:numId w:val="136"/>
        </w:numPr>
        <w:spacing w:after="54" w:line="271" w:lineRule="auto"/>
        <w:ind w:right="481"/>
      </w:pPr>
      <w:r>
        <w:t>az egészséges életvitel és életmód iránti igény felkeltése, kialakítása</w:t>
      </w:r>
      <w:r>
        <w:rPr>
          <w:color w:val="00B050"/>
        </w:rPr>
        <w:t xml:space="preserve">, </w:t>
      </w:r>
      <w:r>
        <w:t xml:space="preserve"> </w:t>
      </w:r>
    </w:p>
    <w:p w14:paraId="6343F9CC" w14:textId="77777777" w:rsidR="00455BBB" w:rsidRDefault="00000000">
      <w:pPr>
        <w:numPr>
          <w:ilvl w:val="0"/>
          <w:numId w:val="136"/>
        </w:numPr>
        <w:spacing w:after="54" w:line="271" w:lineRule="auto"/>
        <w:ind w:right="481"/>
      </w:pPr>
      <w:r>
        <w:t xml:space="preserve">a tanulási stratégiák megválasztásában kitüntetett szempont az életkori jellemzők figyelembevétele, az ismeretek tapasztalati megalapozása és az ismeretszerzés deduktív útjának bemutatása,  </w:t>
      </w:r>
    </w:p>
    <w:p w14:paraId="41D2E405" w14:textId="77777777" w:rsidR="00455BBB" w:rsidRDefault="00000000">
      <w:pPr>
        <w:numPr>
          <w:ilvl w:val="0"/>
          <w:numId w:val="136"/>
        </w:numPr>
        <w:spacing w:after="54" w:line="271" w:lineRule="auto"/>
        <w:ind w:right="481"/>
      </w:pPr>
      <w:r>
        <w:t xml:space="preserve">fokozatosan kialakítjuk, bővítjük az együttműködésre építő kooperatívinteraktív tanulási technikákat és a tanulásszervezési módokat,  </w:t>
      </w:r>
    </w:p>
    <w:p w14:paraId="528276A5" w14:textId="77777777" w:rsidR="00455BBB" w:rsidRDefault="00000000">
      <w:pPr>
        <w:numPr>
          <w:ilvl w:val="0"/>
          <w:numId w:val="136"/>
        </w:numPr>
        <w:spacing w:after="54" w:line="271" w:lineRule="auto"/>
        <w:ind w:right="481"/>
      </w:pPr>
      <w:r>
        <w:t xml:space="preserve">a kreativitás fejlesztése; az írásbeliség és a szóbeliség egyensúlyára való törekvés; a tanulók egészséges terhelése, érési folyamatuk követése, személyre szóló, fejlesztő értékelésük;  </w:t>
      </w:r>
    </w:p>
    <w:p w14:paraId="720E882E" w14:textId="77777777" w:rsidR="00455BBB" w:rsidRDefault="00000000">
      <w:pPr>
        <w:numPr>
          <w:ilvl w:val="0"/>
          <w:numId w:val="136"/>
        </w:numPr>
        <w:spacing w:after="54" w:line="271" w:lineRule="auto"/>
        <w:ind w:right="481"/>
      </w:pPr>
      <w:r>
        <w:t xml:space="preserve">a személyiség erkölcsi arculatának értelmi és érzelmi alapozásával; helyes magatartásformák megismertetésével és gyakoroltatásával;  </w:t>
      </w:r>
    </w:p>
    <w:p w14:paraId="328B50A9" w14:textId="77777777" w:rsidR="00455BBB" w:rsidRDefault="00000000">
      <w:pPr>
        <w:numPr>
          <w:ilvl w:val="0"/>
          <w:numId w:val="136"/>
        </w:numPr>
        <w:spacing w:after="16" w:line="271" w:lineRule="auto"/>
        <w:ind w:right="481"/>
      </w:pPr>
      <w:r>
        <w:t xml:space="preserve">a biztonságos szóbeli és írásbeli nyelvhasználat és az alapvető képességek, készségek elsajátításával; a mentális képességek célirányos fejlesztésével; az önálló tanulás és az önművelés alapozásával.  </w:t>
      </w:r>
    </w:p>
    <w:p w14:paraId="25A2384A" w14:textId="77777777" w:rsidR="00455BBB" w:rsidRDefault="00455BBB">
      <w:pPr>
        <w:spacing w:after="16" w:line="271" w:lineRule="auto"/>
        <w:ind w:right="481"/>
      </w:pPr>
    </w:p>
    <w:p w14:paraId="5B564101" w14:textId="77777777" w:rsidR="00455BBB" w:rsidRDefault="00455BBB">
      <w:pPr>
        <w:spacing w:after="0" w:line="259" w:lineRule="auto"/>
        <w:ind w:left="0" w:right="-1" w:firstLine="0"/>
        <w:jc w:val="left"/>
        <w:rPr>
          <w:color w:val="auto"/>
        </w:rPr>
      </w:pPr>
    </w:p>
    <w:p w14:paraId="1708A034" w14:textId="77777777" w:rsidR="00455BBB" w:rsidRDefault="00455BBB">
      <w:pPr>
        <w:spacing w:after="0" w:line="259" w:lineRule="auto"/>
        <w:ind w:left="0" w:right="-1" w:firstLine="0"/>
        <w:jc w:val="left"/>
        <w:rPr>
          <w:color w:val="auto"/>
        </w:rPr>
      </w:pPr>
    </w:p>
    <w:p w14:paraId="40F6A064" w14:textId="77777777" w:rsidR="00455BBB" w:rsidRDefault="00000000">
      <w:pPr>
        <w:pStyle w:val="Cmsor2"/>
        <w:ind w:left="0" w:firstLine="0"/>
      </w:pPr>
      <w:bookmarkStart w:id="126" w:name="_Toc184375075"/>
      <w:r>
        <w:t>3.3. Az oktatásban alkalmazható tankönyvek és taneszközök kiválasztásának elvei</w:t>
      </w:r>
      <w:bookmarkEnd w:id="126"/>
    </w:p>
    <w:p w14:paraId="5073EA54" w14:textId="77777777" w:rsidR="00455BBB" w:rsidRDefault="00455BBB">
      <w:pPr>
        <w:spacing w:after="23" w:line="259" w:lineRule="auto"/>
        <w:ind w:left="0" w:right="-1" w:firstLine="0"/>
        <w:jc w:val="left"/>
        <w:rPr>
          <w:color w:val="auto"/>
        </w:rPr>
      </w:pPr>
    </w:p>
    <w:p w14:paraId="09F175BB" w14:textId="77777777" w:rsidR="00455BBB" w:rsidRDefault="00000000">
      <w:pPr>
        <w:spacing w:before="240" w:after="4"/>
        <w:ind w:left="0" w:right="-1" w:firstLine="0"/>
        <w:jc w:val="left"/>
        <w:rPr>
          <w:color w:val="auto"/>
          <w:u w:val="single"/>
        </w:rPr>
      </w:pPr>
      <w:r>
        <w:rPr>
          <w:color w:val="auto"/>
          <w:u w:val="single"/>
        </w:rPr>
        <w:t>2013. évi CCXXXII. törvény a nemzeti köznevelés tankönyvellátásáról 1§</w:t>
      </w:r>
    </w:p>
    <w:p w14:paraId="0F3E38EA" w14:textId="77777777" w:rsidR="00455BBB" w:rsidRDefault="00000000">
      <w:pPr>
        <w:spacing w:before="240" w:after="4"/>
        <w:ind w:left="0" w:right="-1" w:firstLine="0"/>
        <w:jc w:val="left"/>
        <w:rPr>
          <w:color w:val="auto"/>
          <w:u w:val="single"/>
        </w:rPr>
      </w:pPr>
      <w:r>
        <w:t xml:space="preserve">1265/2017. (V. 29.) Korm. határozat alapján ingyenes tankönyvellátást biztosítunk az 1-8. évfolyamra (további szabályozás SZMSZ) Törekszünk arra, hogy az iskolai könyvtár állományát a tartósan használható tankönyvekkel és tanulói segédletekkel / pl. térképekkel, </w:t>
      </w:r>
      <w:r>
        <w:lastRenderedPageBreak/>
        <w:t>szótárakkal …/ folyamatosan bővítsük, hogy igény szerint, évenként kölcsönözhessük a diákoknak. Az EMMI rendelet161.§-a írja elő, 2. sz. melléklete határozza meg a kötelező (minimális) eszköz-és felszerelési jegyzéket</w:t>
      </w:r>
    </w:p>
    <w:p w14:paraId="611A2267" w14:textId="77777777" w:rsidR="00455BBB" w:rsidRDefault="00455BBB">
      <w:pPr>
        <w:spacing w:after="0" w:line="259" w:lineRule="auto"/>
        <w:ind w:left="0" w:right="-1" w:firstLine="0"/>
        <w:jc w:val="left"/>
        <w:rPr>
          <w:color w:val="auto"/>
        </w:rPr>
      </w:pPr>
    </w:p>
    <w:p w14:paraId="42A6A881" w14:textId="77777777" w:rsidR="00455BBB" w:rsidRDefault="00000000">
      <w:pPr>
        <w:ind w:left="0" w:right="-1" w:firstLine="0"/>
        <w:rPr>
          <w:color w:val="auto"/>
        </w:rPr>
      </w:pPr>
      <w:r>
        <w:rPr>
          <w:color w:val="auto"/>
        </w:rPr>
        <w:t xml:space="preserve">Az Oktatási Hivatal által kiadott tankönyvcsaládokat használjuk. </w:t>
      </w:r>
    </w:p>
    <w:p w14:paraId="0E9B2399" w14:textId="77777777" w:rsidR="00455BBB" w:rsidRDefault="00455BBB">
      <w:pPr>
        <w:spacing w:after="30" w:line="259" w:lineRule="auto"/>
        <w:ind w:left="0" w:right="-1" w:firstLine="0"/>
        <w:jc w:val="left"/>
        <w:rPr>
          <w:color w:val="auto"/>
        </w:rPr>
      </w:pPr>
    </w:p>
    <w:p w14:paraId="70B16A0A" w14:textId="77777777" w:rsidR="00455BBB" w:rsidRDefault="00000000">
      <w:pPr>
        <w:ind w:left="0" w:firstLine="0"/>
        <w:rPr>
          <w:b/>
        </w:rPr>
      </w:pPr>
      <w:r>
        <w:rPr>
          <w:b/>
        </w:rPr>
        <w:t xml:space="preserve">Taneszközök </w:t>
      </w:r>
    </w:p>
    <w:p w14:paraId="613DEA15" w14:textId="77777777" w:rsidR="00455BBB" w:rsidRDefault="00455BBB">
      <w:pPr>
        <w:spacing w:after="5" w:line="259" w:lineRule="auto"/>
        <w:ind w:left="0" w:right="-1" w:firstLine="0"/>
        <w:jc w:val="left"/>
        <w:rPr>
          <w:color w:val="auto"/>
        </w:rPr>
      </w:pPr>
    </w:p>
    <w:p w14:paraId="1F4A0990" w14:textId="77777777" w:rsidR="00455BBB" w:rsidRDefault="00000000">
      <w:pPr>
        <w:ind w:left="0" w:right="-1" w:firstLine="0"/>
        <w:rPr>
          <w:color w:val="auto"/>
        </w:rPr>
      </w:pPr>
      <w:r>
        <w:rPr>
          <w:color w:val="auto"/>
        </w:rPr>
        <w:t xml:space="preserve">Az iskolánkban a nevelő-oktató munka során a pedagógusok elsősorban olyan nyomtatott taneszközöket (tankönyv, munkafüzet, térkép stb.) használnak a tananyag feldolgozásához, amelyeket az oktatásért felelős miniszter hivatalosan tankönyvvé nyilvánított. A tankönyvjegyzékben nem szereplő taneszközök beszerzéséhez a szülők jóváhagyását előzetesen írásban be kell szerezni. A nyomtatott taneszközön túl néhány tantárgynál (testnevelés, technika, rajz) egyéb eszközökre is szükség van. </w:t>
      </w:r>
    </w:p>
    <w:p w14:paraId="765D9C4C" w14:textId="77777777" w:rsidR="00455BBB" w:rsidRDefault="00455BBB">
      <w:pPr>
        <w:spacing w:after="21" w:line="259" w:lineRule="auto"/>
        <w:ind w:left="0" w:right="-1" w:firstLine="0"/>
        <w:jc w:val="left"/>
        <w:rPr>
          <w:color w:val="auto"/>
        </w:rPr>
      </w:pPr>
    </w:p>
    <w:p w14:paraId="0041F84A" w14:textId="77777777" w:rsidR="00455BBB" w:rsidRDefault="00000000">
      <w:pPr>
        <w:spacing w:after="40"/>
        <w:ind w:left="0" w:right="-1" w:firstLine="0"/>
        <w:rPr>
          <w:color w:val="auto"/>
        </w:rPr>
      </w:pPr>
      <w:r>
        <w:rPr>
          <w:color w:val="auto"/>
        </w:rPr>
        <w:t xml:space="preserve">A taneszközök kiválasztásánál a szakmai munkaközösségek a következő szempontokat veszik figyelembe </w:t>
      </w:r>
    </w:p>
    <w:p w14:paraId="7DDED8EA" w14:textId="77777777" w:rsidR="00455BBB" w:rsidRDefault="00000000">
      <w:pPr>
        <w:numPr>
          <w:ilvl w:val="0"/>
          <w:numId w:val="31"/>
        </w:numPr>
        <w:ind w:left="0" w:right="-1" w:firstLine="0"/>
        <w:rPr>
          <w:color w:val="auto"/>
        </w:rPr>
      </w:pPr>
      <w:r>
        <w:rPr>
          <w:color w:val="auto"/>
        </w:rPr>
        <w:t xml:space="preserve">a taneszköz feleljen meg az iskola helyi tantervének, </w:t>
      </w:r>
    </w:p>
    <w:p w14:paraId="69348563" w14:textId="77777777" w:rsidR="00455BBB" w:rsidRDefault="00000000">
      <w:pPr>
        <w:numPr>
          <w:ilvl w:val="0"/>
          <w:numId w:val="31"/>
        </w:numPr>
        <w:spacing w:line="316" w:lineRule="auto"/>
        <w:ind w:left="0" w:right="-1" w:firstLine="0"/>
        <w:rPr>
          <w:color w:val="auto"/>
        </w:rPr>
      </w:pPr>
      <w:r>
        <w:rPr>
          <w:color w:val="auto"/>
        </w:rPr>
        <w:t xml:space="preserve">az egyes taneszközök kiválasztásánál azokat az eszközöket kell előnyben részesíteni, amelyek több tanéven keresztül használhatók, </w:t>
      </w:r>
    </w:p>
    <w:p w14:paraId="1EEE2346" w14:textId="77777777" w:rsidR="00455BBB" w:rsidRDefault="00000000">
      <w:pPr>
        <w:numPr>
          <w:ilvl w:val="0"/>
          <w:numId w:val="31"/>
        </w:numPr>
        <w:spacing w:after="54"/>
        <w:ind w:left="0" w:right="-1" w:firstLine="0"/>
        <w:rPr>
          <w:color w:val="auto"/>
        </w:rPr>
      </w:pPr>
      <w:r>
        <w:rPr>
          <w:color w:val="auto"/>
        </w:rPr>
        <w:t xml:space="preserve">a taneszközök használatában az állandóságra, célszerűségre kell törekedni, azaz új taneszközöket csak abban az esetben kell bevezetni, ha az lényegesen jobbítja az oktatás minőségét, </w:t>
      </w:r>
    </w:p>
    <w:p w14:paraId="30CBF505" w14:textId="77777777" w:rsidR="00455BBB" w:rsidRDefault="00000000">
      <w:pPr>
        <w:numPr>
          <w:ilvl w:val="0"/>
          <w:numId w:val="31"/>
        </w:numPr>
        <w:spacing w:after="166"/>
        <w:ind w:left="0" w:right="-1" w:firstLine="0"/>
        <w:rPr>
          <w:color w:val="auto"/>
        </w:rPr>
      </w:pPr>
      <w:r>
        <w:rPr>
          <w:color w:val="auto"/>
        </w:rPr>
        <w:t xml:space="preserve">figyelembe kell venni a szülők anyagi lehetőségeit. </w:t>
      </w:r>
    </w:p>
    <w:p w14:paraId="1B838A53" w14:textId="77777777" w:rsidR="00455BBB" w:rsidRDefault="00455BBB">
      <w:pPr>
        <w:spacing w:after="0" w:line="259" w:lineRule="auto"/>
        <w:ind w:left="0" w:right="-1" w:firstLine="0"/>
        <w:jc w:val="left"/>
        <w:rPr>
          <w:color w:val="auto"/>
        </w:rPr>
      </w:pPr>
    </w:p>
    <w:p w14:paraId="205E4CE6" w14:textId="77777777" w:rsidR="00455BBB" w:rsidRDefault="00000000">
      <w:pPr>
        <w:ind w:left="0" w:right="-1" w:firstLine="0"/>
        <w:rPr>
          <w:color w:val="auto"/>
        </w:rPr>
      </w:pPr>
      <w:r>
        <w:rPr>
          <w:color w:val="auto"/>
        </w:rPr>
        <w:t xml:space="preserve">Az egyes évfolyamokon a különféle tantárgyak feldolgozásához szükséges kötelező tanulói taneszközöket a nevelők szakmai munkaközösségei határozzák meg az iskola helyi tanterve, a pályázatok előírásainak megfelelően. </w:t>
      </w:r>
    </w:p>
    <w:p w14:paraId="5CB8D69D" w14:textId="77777777" w:rsidR="00455BBB" w:rsidRDefault="00000000">
      <w:pPr>
        <w:ind w:left="0" w:right="-1" w:firstLine="0"/>
        <w:rPr>
          <w:color w:val="auto"/>
        </w:rPr>
      </w:pPr>
      <w:r>
        <w:rPr>
          <w:color w:val="auto"/>
        </w:rPr>
        <w:t>A kötelezően előírt taneszközökről a szülőket minden tanév előtt (a megelőző tanév májusában szülői értekezleteken) kell tájékoztatni. A taneszközök beszerzése a tanév kezdetéig a szülők kötelessége.</w:t>
      </w:r>
    </w:p>
    <w:p w14:paraId="3A0E34AE" w14:textId="77777777" w:rsidR="00455BBB" w:rsidRDefault="00455BBB">
      <w:pPr>
        <w:spacing w:after="410" w:line="259" w:lineRule="auto"/>
        <w:ind w:left="0" w:right="-1" w:firstLine="0"/>
        <w:jc w:val="left"/>
        <w:rPr>
          <w:color w:val="auto"/>
        </w:rPr>
      </w:pPr>
    </w:p>
    <w:p w14:paraId="4E07C36A" w14:textId="77777777" w:rsidR="00455BBB" w:rsidRDefault="00455BBB">
      <w:pPr>
        <w:spacing w:after="0" w:line="259" w:lineRule="auto"/>
        <w:ind w:left="0" w:right="-1" w:firstLine="0"/>
        <w:jc w:val="left"/>
        <w:rPr>
          <w:color w:val="auto"/>
        </w:rPr>
      </w:pPr>
    </w:p>
    <w:p w14:paraId="1AE088EF" w14:textId="77777777" w:rsidR="00455BBB" w:rsidRDefault="00455BBB">
      <w:pPr>
        <w:spacing w:after="0" w:line="259" w:lineRule="auto"/>
        <w:ind w:left="0" w:right="-1" w:firstLine="0"/>
        <w:jc w:val="left"/>
        <w:rPr>
          <w:color w:val="auto"/>
        </w:rPr>
      </w:pPr>
    </w:p>
    <w:p w14:paraId="32F200FB" w14:textId="77777777" w:rsidR="00455BBB" w:rsidRDefault="00455BBB">
      <w:pPr>
        <w:spacing w:after="0" w:line="259" w:lineRule="auto"/>
        <w:ind w:left="0" w:right="-1" w:firstLine="0"/>
        <w:jc w:val="left"/>
        <w:rPr>
          <w:color w:val="auto"/>
        </w:rPr>
      </w:pPr>
    </w:p>
    <w:p w14:paraId="091C73F4" w14:textId="77777777" w:rsidR="00455BBB" w:rsidRDefault="00000000">
      <w:pPr>
        <w:pStyle w:val="Cmsor2"/>
        <w:ind w:left="0" w:firstLine="0"/>
      </w:pPr>
      <w:bookmarkStart w:id="127" w:name="_Toc184375076"/>
      <w:r>
        <w:t>3.4. Mindennapos testnevelés</w:t>
      </w:r>
      <w:bookmarkEnd w:id="127"/>
    </w:p>
    <w:p w14:paraId="23991828" w14:textId="77777777" w:rsidR="00455BBB" w:rsidRDefault="00455BBB">
      <w:pPr>
        <w:spacing w:after="47"/>
        <w:ind w:left="0" w:right="-1" w:firstLine="0"/>
      </w:pPr>
    </w:p>
    <w:p w14:paraId="43407911" w14:textId="77777777" w:rsidR="00455BBB" w:rsidRDefault="00000000">
      <w:pPr>
        <w:spacing w:after="47"/>
        <w:ind w:left="0" w:right="-1" w:firstLine="0"/>
      </w:pPr>
      <w:r>
        <w:t xml:space="preserve">Célja a gyermekek egészséges testi-lelki fejlődésének biztosítása a testmozgás eszközeivel. Az iskolai testnevelés és a sportolási lehetőségek keretei között az egészségnevelés, a testilelki fejlődés harmóniájának megteremtése feladatunk, ahol a csapatmunka, a közösségi szellem, valamint a társakkal történő kreatív együttműködés egyaránt fejlesztésre kerül. </w:t>
      </w:r>
    </w:p>
    <w:p w14:paraId="1B716668" w14:textId="77777777" w:rsidR="00455BBB" w:rsidRDefault="00455BBB">
      <w:pPr>
        <w:spacing w:after="47"/>
        <w:ind w:left="0" w:right="-1" w:firstLine="0"/>
      </w:pPr>
    </w:p>
    <w:p w14:paraId="68726677" w14:textId="77777777" w:rsidR="00455BBB" w:rsidRDefault="00000000">
      <w:pPr>
        <w:spacing w:after="47" w:line="360" w:lineRule="auto"/>
        <w:ind w:left="0" w:right="-1" w:firstLine="0"/>
      </w:pPr>
      <w:r>
        <w:lastRenderedPageBreak/>
        <w:t xml:space="preserve">A mindennapos testnevelés, testmozgás megvalósításának módját a </w:t>
      </w:r>
      <w:r>
        <w:rPr>
          <w:b/>
          <w:i/>
        </w:rPr>
        <w:t xml:space="preserve">köznevelési törvény 27. § (11) bekezdésében </w:t>
      </w:r>
      <w:r>
        <w:t>meghatározottak szerint szervezzük meg a következő módon.</w:t>
      </w:r>
    </w:p>
    <w:p w14:paraId="07D1D666" w14:textId="77777777" w:rsidR="00455BBB" w:rsidRDefault="00455BBB">
      <w:pPr>
        <w:spacing w:after="47"/>
        <w:ind w:left="0" w:right="-1" w:firstLine="0"/>
      </w:pPr>
    </w:p>
    <w:p w14:paraId="181AC180" w14:textId="77777777" w:rsidR="00455BBB" w:rsidRDefault="00000000">
      <w:pPr>
        <w:spacing w:after="47"/>
        <w:ind w:left="0" w:right="-1" w:firstLine="0"/>
      </w:pPr>
      <w:r>
        <w:t xml:space="preserve">Iskolánkban a mindennapos testnevelés a következő programok, szempontok szerint valósul meg: </w:t>
      </w:r>
    </w:p>
    <w:p w14:paraId="557E190D"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Minden gyermek minden nap vegyen részt a testmozgás programban </w:t>
      </w:r>
    </w:p>
    <w:p w14:paraId="6193E17C"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Helyi tantervünk szerint heti 5 testnevelés tanóra a program alapja. </w:t>
      </w:r>
    </w:p>
    <w:p w14:paraId="013E431E"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tanulószobai és szabadidős rendszerességgel szervezett foglalkozásoknak is szerves része a napi szabadidős sporttevékenység </w:t>
      </w:r>
    </w:p>
    <w:p w14:paraId="4CA18D0C"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Minden testnevelés órán és minden egyéb testmozgási alkalmon megtörténik a keringési és légző-rendszer megfelelő terhelése. </w:t>
      </w:r>
    </w:p>
    <w:p w14:paraId="6CACD335"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Minden testnevelés órán van gimnasztika, benne a </w:t>
      </w:r>
      <w:proofErr w:type="spellStart"/>
      <w:r>
        <w:rPr>
          <w:rFonts w:eastAsiaTheme="minorEastAsia"/>
          <w:color w:val="auto"/>
          <w:szCs w:val="24"/>
        </w:rPr>
        <w:t>biomechnaikailag</w:t>
      </w:r>
      <w:proofErr w:type="spellEnd"/>
      <w:r>
        <w:rPr>
          <w:rFonts w:eastAsiaTheme="minorEastAsia"/>
          <w:color w:val="auto"/>
          <w:szCs w:val="24"/>
        </w:rPr>
        <w:t xml:space="preserve"> helyes testtartás kialakítását és fenntartását szolgáló gyakorlatanyag és légző-torna. </w:t>
      </w:r>
    </w:p>
    <w:p w14:paraId="3D2F995B"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Évi 1 alkalommal megtörténik a felső tagozatos tanulók fizikai és motorikus képességeinek a mérése a NETFIT teszt alapján a testnevelők vezetésével és adminisztrálásával, a MDSZ által meghatározottak szerint.</w:t>
      </w:r>
    </w:p>
    <w:p w14:paraId="661B10B2"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 Minden testnevelési óra és egyéb testmozgási alkalom örömet és sikerélményt jelent még az eltérő adottságú tanulóknak is. </w:t>
      </w:r>
    </w:p>
    <w:p w14:paraId="375C784C"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Személyiségfejlesztő hatása sokoldalú: a csapatsportokban, a testnevelési játékokban vagy az egyéni gyakorlatokban is érvényesül. </w:t>
      </w:r>
    </w:p>
    <w:p w14:paraId="717FCA35"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 kötelező úszásoktatáson a meghatározott évfolyam vesz részt.</w:t>
      </w:r>
    </w:p>
    <w:p w14:paraId="4E7D41D9"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néptánc és népi </w:t>
      </w:r>
      <w:proofErr w:type="gramStart"/>
      <w:r>
        <w:rPr>
          <w:rFonts w:eastAsiaTheme="minorEastAsia"/>
          <w:color w:val="auto"/>
          <w:szCs w:val="24"/>
        </w:rPr>
        <w:t>játékok  1</w:t>
      </w:r>
      <w:proofErr w:type="gramEnd"/>
      <w:r>
        <w:rPr>
          <w:rFonts w:eastAsiaTheme="minorEastAsia"/>
          <w:color w:val="auto"/>
          <w:szCs w:val="24"/>
        </w:rPr>
        <w:t>-4. osztályig heti 2 órában</w:t>
      </w:r>
    </w:p>
    <w:p w14:paraId="3653FF91"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vívás és íjászat 5., 7. és 8. évfolyamokon valósul meg heti 2 </w:t>
      </w:r>
      <w:proofErr w:type="spellStart"/>
      <w:r>
        <w:rPr>
          <w:rFonts w:eastAsiaTheme="minorEastAsia"/>
          <w:color w:val="auto"/>
          <w:szCs w:val="24"/>
        </w:rPr>
        <w:t>őrában</w:t>
      </w:r>
      <w:proofErr w:type="spellEnd"/>
    </w:p>
    <w:p w14:paraId="4F80406E" w14:textId="77777777" w:rsidR="00455BBB" w:rsidRDefault="00455BBB">
      <w:pPr>
        <w:pStyle w:val="Listaszerbekezds"/>
        <w:spacing w:after="47"/>
        <w:ind w:right="-1" w:firstLine="0"/>
      </w:pPr>
    </w:p>
    <w:p w14:paraId="0634A53D" w14:textId="77777777" w:rsidR="00455BBB" w:rsidRDefault="00455BBB">
      <w:pPr>
        <w:spacing w:after="47"/>
        <w:ind w:left="0" w:right="-1" w:firstLine="0"/>
      </w:pPr>
    </w:p>
    <w:p w14:paraId="2CB3D081" w14:textId="77777777" w:rsidR="00455BBB" w:rsidRDefault="00000000">
      <w:pPr>
        <w:spacing w:after="169"/>
        <w:ind w:left="0" w:right="-1" w:firstLine="0"/>
      </w:pPr>
      <w:r>
        <w:t>Választható, fakultatív programok (pl. kerékpártúra, kirándulások, táborok, őszi-tavaszi gyalogtúra, lány szertorna, vívás, íjászat, kosárlabda, röplabda) is szolgálják az egészséges életmód, a mindennapi testedzés iránti igény kialakítását.</w:t>
      </w:r>
    </w:p>
    <w:p w14:paraId="0952B950" w14:textId="77777777" w:rsidR="00455BBB" w:rsidRDefault="00455BBB">
      <w:pPr>
        <w:spacing w:after="169"/>
        <w:ind w:left="0" w:right="-1" w:firstLine="0"/>
      </w:pPr>
    </w:p>
    <w:p w14:paraId="459BDA60" w14:textId="77777777" w:rsidR="00455BBB" w:rsidRDefault="00000000">
      <w:pPr>
        <w:spacing w:after="169" w:line="360" w:lineRule="auto"/>
        <w:ind w:left="0" w:right="-1" w:firstLine="0"/>
        <w:jc w:val="left"/>
        <w:rPr>
          <w:color w:val="auto"/>
        </w:rPr>
      </w:pPr>
      <w:r>
        <w:rPr>
          <w:b/>
          <w:i/>
          <w:color w:val="auto"/>
        </w:rPr>
        <w:t>Köznevelési törvény 27. § (1) bekezdése 2024. szeptember 1-től</w:t>
      </w:r>
      <w:r>
        <w:rPr>
          <w:color w:val="auto"/>
        </w:rPr>
        <w:t xml:space="preserve"> az alábbiak szerint módosul</w:t>
      </w:r>
    </w:p>
    <w:p w14:paraId="07156414" w14:textId="77777777" w:rsidR="00455BBB" w:rsidRDefault="00000000">
      <w:pPr>
        <w:spacing w:after="169" w:line="360" w:lineRule="auto"/>
        <w:ind w:left="0" w:right="-1" w:firstLine="0"/>
        <w:jc w:val="left"/>
        <w:rPr>
          <w:color w:val="auto"/>
        </w:rPr>
      </w:pPr>
      <w:r>
        <w:rPr>
          <w:color w:val="auto"/>
        </w:rPr>
        <w:t>(11) Az iskola a nappali rendszerű iskolai oktatásban azon osztályokban, ahol közismereti</w:t>
      </w:r>
    </w:p>
    <w:p w14:paraId="5AAD0684" w14:textId="77777777" w:rsidR="00455BBB" w:rsidRDefault="00000000">
      <w:pPr>
        <w:spacing w:after="169" w:line="360" w:lineRule="auto"/>
        <w:ind w:left="0" w:right="-1" w:firstLine="0"/>
        <w:jc w:val="left"/>
        <w:rPr>
          <w:color w:val="auto"/>
        </w:rPr>
      </w:pPr>
      <w:r>
        <w:rPr>
          <w:color w:val="auto"/>
        </w:rPr>
        <w:t>oktatás is folyik, megszervezi a mindennapos testnevelést heti öt testnevelés óra keretében,</w:t>
      </w:r>
    </w:p>
    <w:p w14:paraId="3ADFD915" w14:textId="77777777" w:rsidR="00455BBB" w:rsidRDefault="00000000">
      <w:pPr>
        <w:spacing w:after="169" w:line="360" w:lineRule="auto"/>
        <w:ind w:left="0" w:right="-1" w:firstLine="0"/>
        <w:jc w:val="left"/>
        <w:rPr>
          <w:color w:val="auto"/>
        </w:rPr>
      </w:pPr>
      <w:r>
        <w:rPr>
          <w:color w:val="auto"/>
        </w:rPr>
        <w:t>amelyből legfeljebb heti két óra</w:t>
      </w:r>
    </w:p>
    <w:p w14:paraId="3897E062" w14:textId="77777777" w:rsidR="00455BBB" w:rsidRDefault="00000000">
      <w:pPr>
        <w:spacing w:after="169" w:line="360" w:lineRule="auto"/>
        <w:ind w:left="0" w:right="-1" w:firstLine="0"/>
        <w:jc w:val="left"/>
        <w:rPr>
          <w:color w:val="auto"/>
        </w:rPr>
      </w:pPr>
      <w:r>
        <w:rPr>
          <w:color w:val="auto"/>
        </w:rPr>
        <w:lastRenderedPageBreak/>
        <w:t>a) a kerettanterv testnevelés tantárgyra vonatkozó rendelkezéseiben meghatározott</w:t>
      </w:r>
    </w:p>
    <w:p w14:paraId="3587DCB4" w14:textId="77777777" w:rsidR="00455BBB" w:rsidRDefault="00000000">
      <w:pPr>
        <w:spacing w:after="169" w:line="360" w:lineRule="auto"/>
        <w:ind w:left="0" w:right="-1" w:firstLine="0"/>
        <w:jc w:val="left"/>
        <w:rPr>
          <w:color w:val="auto"/>
        </w:rPr>
      </w:pPr>
      <w:r>
        <w:rPr>
          <w:color w:val="auto"/>
        </w:rPr>
        <w:t>oktatásszervezési formákkal, műveltségterületi oktatással,</w:t>
      </w:r>
    </w:p>
    <w:p w14:paraId="382ABBB5" w14:textId="77777777" w:rsidR="00455BBB" w:rsidRDefault="00000000">
      <w:pPr>
        <w:spacing w:after="169" w:line="360" w:lineRule="auto"/>
        <w:ind w:left="0" w:right="-1" w:firstLine="0"/>
        <w:jc w:val="left"/>
        <w:rPr>
          <w:color w:val="auto"/>
        </w:rPr>
      </w:pPr>
      <w:r>
        <w:rPr>
          <w:color w:val="auto"/>
        </w:rPr>
        <w:t>b) iskolai sportkörben való sportolással,</w:t>
      </w:r>
    </w:p>
    <w:p w14:paraId="5A6FF22F" w14:textId="77777777" w:rsidR="00455BBB" w:rsidRDefault="00000000">
      <w:pPr>
        <w:spacing w:after="169" w:line="360" w:lineRule="auto"/>
        <w:ind w:left="0" w:right="-1" w:firstLine="0"/>
        <w:jc w:val="left"/>
        <w:rPr>
          <w:color w:val="auto"/>
        </w:rPr>
      </w:pPr>
      <w:r>
        <w:rPr>
          <w:color w:val="auto"/>
        </w:rPr>
        <w:t>c) versenyszerűen sporttevékenységet folytató igazolt, egyesületi tagsággal rendelkező vagy</w:t>
      </w:r>
    </w:p>
    <w:p w14:paraId="13AAD057" w14:textId="77777777" w:rsidR="00455BBB" w:rsidRDefault="00000000">
      <w:pPr>
        <w:spacing w:after="169" w:line="360" w:lineRule="auto"/>
        <w:ind w:left="0" w:right="-1" w:firstLine="0"/>
        <w:jc w:val="left"/>
        <w:rPr>
          <w:color w:val="auto"/>
        </w:rPr>
      </w:pPr>
      <w:r>
        <w:rPr>
          <w:color w:val="auto"/>
        </w:rPr>
        <w:t>amatőr sportolói sportszerződés alapján sportoló tanuló kérelme alapján a tanévre érvényes</w:t>
      </w:r>
    </w:p>
    <w:p w14:paraId="1B07563A" w14:textId="77777777" w:rsidR="00455BBB" w:rsidRDefault="00000000">
      <w:pPr>
        <w:spacing w:after="169" w:line="360" w:lineRule="auto"/>
        <w:ind w:left="0" w:right="-1" w:firstLine="0"/>
        <w:jc w:val="left"/>
        <w:rPr>
          <w:color w:val="auto"/>
        </w:rPr>
      </w:pPr>
      <w:r>
        <w:rPr>
          <w:color w:val="auto"/>
        </w:rPr>
        <w:t>versenyengedélye és a sportszervezete által kiállított igazolás birtokában a sportszervezet</w:t>
      </w:r>
    </w:p>
    <w:p w14:paraId="0383A087" w14:textId="77777777" w:rsidR="00455BBB" w:rsidRDefault="00000000">
      <w:pPr>
        <w:spacing w:after="169" w:line="360" w:lineRule="auto"/>
        <w:ind w:left="0" w:right="-1" w:firstLine="0"/>
        <w:jc w:val="left"/>
        <w:rPr>
          <w:color w:val="auto"/>
        </w:rPr>
      </w:pPr>
      <w:r>
        <w:rPr>
          <w:color w:val="auto"/>
        </w:rPr>
        <w:t>keretei között szervezett edzéssel váltható ki.</w:t>
      </w:r>
    </w:p>
    <w:p w14:paraId="6BB20A05" w14:textId="77777777" w:rsidR="00455BBB" w:rsidRDefault="00000000">
      <w:pPr>
        <w:spacing w:after="169"/>
        <w:ind w:left="0" w:right="-1" w:firstLine="0"/>
      </w:pPr>
      <w:r>
        <w:t xml:space="preserve">Feladat </w:t>
      </w:r>
    </w:p>
    <w:p w14:paraId="28375DC0" w14:textId="77777777" w:rsidR="00455BBB" w:rsidRDefault="00000000">
      <w:pPr>
        <w:spacing w:after="169"/>
        <w:ind w:left="0" w:right="-1" w:firstLine="0"/>
      </w:pPr>
      <w:r>
        <w:t>A testi képességek fejlesztése, folyamatos karbantartása, a testtömeg index optimalizálása.</w:t>
      </w:r>
    </w:p>
    <w:p w14:paraId="6F145302" w14:textId="77777777" w:rsidR="00455BBB" w:rsidRDefault="00000000">
      <w:pPr>
        <w:spacing w:after="169"/>
        <w:ind w:left="0" w:right="-1" w:firstLine="0"/>
      </w:pPr>
      <w:r>
        <w:t xml:space="preserve"> A sport, a megfelelő gyűjtőfogalom a testedzésre, magába foglal minden testgyakorlatokkal végzett testkulturális tevékenységet, függ attól, hogy milyen céllal és szervezeti keretben végzik. Kimutatottan fontos közösségfejlesztő hatásúak a csapatsportágak. </w:t>
      </w:r>
    </w:p>
    <w:p w14:paraId="79C15FC5" w14:textId="77777777" w:rsidR="00455BBB" w:rsidRDefault="00000000">
      <w:pPr>
        <w:spacing w:after="169"/>
        <w:ind w:left="0" w:right="-1" w:firstLine="0"/>
      </w:pPr>
      <w:r>
        <w:t>Sportolóink megyei és országos versenyeken bizonyítják tehetségüket / atlétika, röplabda</w:t>
      </w:r>
      <w:proofErr w:type="gramStart"/>
      <w:r>
        <w:t>, ,labdarúgás</w:t>
      </w:r>
      <w:proofErr w:type="gramEnd"/>
      <w:r>
        <w:t xml:space="preserve">, /, ezért szorgalmazzuk, hogy minél több tanuló vegyen részt az iskolai sportkör munkájában. </w:t>
      </w:r>
    </w:p>
    <w:p w14:paraId="0A840613" w14:textId="77777777" w:rsidR="00455BBB" w:rsidRDefault="00000000">
      <w:pPr>
        <w:spacing w:after="169"/>
        <w:ind w:left="0" w:right="-1" w:firstLine="0"/>
        <w:rPr>
          <w:color w:val="auto"/>
        </w:rPr>
      </w:pPr>
      <w:r>
        <w:t>A gyógytestnevelés könnyített, vagy gyógytestnevelés órára történő beosztás rendje a hatályos jogszabályok szerint orvosi szűrés és szakorvosi ajánlat alapján történik, illetve hosszabb betegség után azok a tanulók vehetnek részt, amelyek a normál testnevelési órán még nem tudnak teljesíteni.</w:t>
      </w:r>
    </w:p>
    <w:p w14:paraId="05E9C3F9" w14:textId="77777777" w:rsidR="00455BBB" w:rsidRDefault="00000000">
      <w:pPr>
        <w:pStyle w:val="Cmsor2"/>
        <w:ind w:left="0" w:firstLine="0"/>
      </w:pPr>
      <w:bookmarkStart w:id="128" w:name="_Toc184375077"/>
      <w:r>
        <w:t>3.5. A választható tantárgyak, foglalkozások és a pedagógusválasztás szabályai</w:t>
      </w:r>
      <w:bookmarkEnd w:id="128"/>
    </w:p>
    <w:p w14:paraId="740FDC5B" w14:textId="77777777" w:rsidR="00455BBB" w:rsidRDefault="00455BBB"/>
    <w:p w14:paraId="1F85720B" w14:textId="77777777" w:rsidR="00455BBB" w:rsidRDefault="00000000">
      <w:pPr>
        <w:pStyle w:val="Listaszerbekezds"/>
        <w:numPr>
          <w:ilvl w:val="0"/>
          <w:numId w:val="55"/>
        </w:numPr>
      </w:pPr>
      <w:r>
        <w:t xml:space="preserve">osztálytól: Etika/ Hit- és erkölcstan (mint kötelezően választandó tantárgy) oktatására vonatkozó szabályok: </w:t>
      </w:r>
    </w:p>
    <w:p w14:paraId="5D74C186" w14:textId="77777777" w:rsidR="00455BBB" w:rsidRDefault="00000000">
      <w:pPr>
        <w:pStyle w:val="Listaszerbekezds"/>
        <w:ind w:left="350" w:firstLine="0"/>
      </w:pPr>
      <w:r>
        <w:t xml:space="preserve">Intézményünkben a tanulók szülei a törvényi előírásoknak megfelelően nyilatkoznak arról, hogy Etika vagy Hit- és erkölcstan oktatást választanak. Első osztályosok esetében az Etika/ Hit- és erkölcstan tantárgyhoz kapcsolódó választást a szülő a tanuló beiratkozásakor adja írásban, annak módosítására minden tanév május 20-ig van lehetősége. A hit és erkölcstan oktatása keretében az oktatást vállaló egyház, felekezet szabadon választható. </w:t>
      </w:r>
    </w:p>
    <w:p w14:paraId="63310DFD" w14:textId="77777777" w:rsidR="00455BBB" w:rsidRDefault="00455BBB">
      <w:pPr>
        <w:pStyle w:val="Listaszerbekezds"/>
        <w:ind w:left="350" w:firstLine="0"/>
      </w:pPr>
    </w:p>
    <w:p w14:paraId="6BF29AB8" w14:textId="77777777" w:rsidR="00455BBB" w:rsidRDefault="00000000">
      <w:pPr>
        <w:pStyle w:val="Listaszerbekezds"/>
        <w:ind w:left="350" w:firstLine="0"/>
      </w:pPr>
      <w:r>
        <w:t xml:space="preserve">Szabadon választható foglalkozások: </w:t>
      </w:r>
    </w:p>
    <w:p w14:paraId="55266FB1" w14:textId="77777777" w:rsidR="00455BBB" w:rsidRDefault="00000000">
      <w:pPr>
        <w:pStyle w:val="Listaszerbekezds"/>
        <w:ind w:left="350" w:firstLine="0"/>
      </w:pPr>
      <w:r>
        <w:t xml:space="preserve">Szakkör: 2., 3. évfolyamtól angol nyelv tanulása, illetve az iskola lehetőségei, a tanulók igénye szerint is indíthatók szakkörök. </w:t>
      </w:r>
    </w:p>
    <w:p w14:paraId="3E97B40A" w14:textId="77777777" w:rsidR="00455BBB" w:rsidRDefault="00000000">
      <w:pPr>
        <w:pStyle w:val="Listaszerbekezds"/>
        <w:ind w:left="350" w:firstLine="0"/>
      </w:pPr>
      <w:r>
        <w:t xml:space="preserve">Tanulószoba. / Az igények felmérése év elején történik./ </w:t>
      </w:r>
    </w:p>
    <w:p w14:paraId="5CE2BC32" w14:textId="77777777" w:rsidR="00455BBB" w:rsidRDefault="00455BBB">
      <w:pPr>
        <w:pStyle w:val="Listaszerbekezds"/>
        <w:ind w:left="350" w:firstLine="0"/>
      </w:pPr>
    </w:p>
    <w:p w14:paraId="015ABED5" w14:textId="77777777" w:rsidR="00455BBB" w:rsidRDefault="00000000">
      <w:pPr>
        <w:ind w:left="0" w:right="-1" w:firstLine="0"/>
        <w:rPr>
          <w:color w:val="auto"/>
        </w:rPr>
      </w:pPr>
      <w:r>
        <w:lastRenderedPageBreak/>
        <w:t xml:space="preserve">Intézményünkben pedagógusválasztásra nincs lehetőség, mert </w:t>
      </w:r>
      <w:r>
        <w:rPr>
          <w:color w:val="auto"/>
        </w:rPr>
        <w:t>a szakos ellátásunk jelen állás szerint nem 100%-os, valamint az intézmény kis tantestülettel bír.</w:t>
      </w:r>
    </w:p>
    <w:p w14:paraId="11579DBD" w14:textId="77777777" w:rsidR="00455BBB" w:rsidRDefault="00455BBB">
      <w:pPr>
        <w:ind w:left="0" w:right="-1" w:firstLine="0"/>
        <w:rPr>
          <w:color w:val="auto"/>
        </w:rPr>
      </w:pPr>
    </w:p>
    <w:p w14:paraId="694B2384" w14:textId="77777777" w:rsidR="00455BBB" w:rsidRDefault="00455BBB">
      <w:pPr>
        <w:ind w:left="0" w:right="-1" w:firstLine="0"/>
        <w:rPr>
          <w:color w:val="auto"/>
        </w:rPr>
      </w:pPr>
    </w:p>
    <w:p w14:paraId="029E6BB7" w14:textId="77777777" w:rsidR="00455BBB" w:rsidRDefault="00000000">
      <w:pPr>
        <w:pStyle w:val="Cmsor2"/>
        <w:ind w:left="0" w:firstLine="0"/>
      </w:pPr>
      <w:bookmarkStart w:id="129" w:name="_Toc184375078"/>
      <w:r>
        <w:t>3.6. A tanulók esélyegyenlőségét szolgáló intézkedések</w:t>
      </w:r>
      <w:bookmarkEnd w:id="129"/>
    </w:p>
    <w:p w14:paraId="129704BB" w14:textId="77777777" w:rsidR="00455BBB" w:rsidRDefault="00455BBB">
      <w:pPr>
        <w:spacing w:after="0" w:line="259" w:lineRule="auto"/>
        <w:ind w:left="0" w:right="-1" w:firstLine="0"/>
        <w:jc w:val="left"/>
        <w:rPr>
          <w:color w:val="auto"/>
        </w:rPr>
      </w:pPr>
    </w:p>
    <w:p w14:paraId="469D24B8" w14:textId="77777777" w:rsidR="00455BBB" w:rsidRDefault="00000000">
      <w:pPr>
        <w:spacing w:after="4"/>
        <w:ind w:left="0" w:right="-1" w:firstLine="0"/>
        <w:jc w:val="left"/>
        <w:rPr>
          <w:color w:val="auto"/>
        </w:rPr>
      </w:pPr>
      <w:r>
        <w:rPr>
          <w:color w:val="auto"/>
        </w:rPr>
        <w:t>Törvényi háttér</w:t>
      </w:r>
    </w:p>
    <w:p w14:paraId="15968CD3" w14:textId="77777777" w:rsidR="00455BBB" w:rsidRDefault="00000000">
      <w:pPr>
        <w:spacing w:after="4"/>
        <w:ind w:left="0" w:right="-1" w:firstLine="0"/>
        <w:jc w:val="left"/>
        <w:rPr>
          <w:color w:val="auto"/>
        </w:rPr>
      </w:pPr>
      <w:r>
        <w:rPr>
          <w:color w:val="auto"/>
          <w:u w:val="single" w:color="000000"/>
        </w:rPr>
        <w:t>2003. évi CXXV. törvény 27., 28. és a 29.§ az egyenlő bánásmódról és azesélyegyenlőség előmozdításáról</w:t>
      </w:r>
    </w:p>
    <w:p w14:paraId="4BA5364B" w14:textId="77777777" w:rsidR="00455BBB" w:rsidRDefault="00000000">
      <w:pPr>
        <w:ind w:left="0" w:right="-1" w:firstLine="0"/>
        <w:rPr>
          <w:color w:val="auto"/>
        </w:rPr>
      </w:pPr>
      <w:r>
        <w:rPr>
          <w:color w:val="auto"/>
        </w:rPr>
        <w:t xml:space="preserve">Az esélyegyenlőség, illetve az egyenlő bánásmód követelményeinek betartása érdekében  </w:t>
      </w:r>
    </w:p>
    <w:p w14:paraId="1C20CB91"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beiratkozás időpontját ki kell függeszteni az iskola bejáratánál jól látható helyen,  </w:t>
      </w:r>
    </w:p>
    <w:p w14:paraId="312E37DE"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tájékoztatót kell készíteni a beiratkozással, tanulói felvétellel, átvétellel kapcsolatos szülői kötelezettségekről, valamint az eljárás alapvető szabályairól, a tájékoztatót ki kell függeszteni az intézmény bejáratánál, </w:t>
      </w:r>
    </w:p>
    <w:p w14:paraId="55221058"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beiratkozáskor tájékoztatni kell az érintetteket a tankönyvtámogatás rendszeréről, </w:t>
      </w:r>
    </w:p>
    <w:p w14:paraId="16D9F1DD"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beiratkozáskor át kell adni az intézmény házirend egy példányát, </w:t>
      </w:r>
    </w:p>
    <w:p w14:paraId="4220625C"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beiratkozások időtartama alatt ellenőrizni kell, hogy tanulók felvételének megtagadása történt-e, ha igen, az jogszerű volt-e, </w:t>
      </w:r>
    </w:p>
    <w:p w14:paraId="6F6A2A4D" w14:textId="77777777" w:rsidR="00455BBB" w:rsidRDefault="00000000">
      <w:pPr>
        <w:pStyle w:val="Listaszerbekezds"/>
        <w:numPr>
          <w:ilvl w:val="0"/>
          <w:numId w:val="58"/>
        </w:numPr>
        <w:autoSpaceDE w:val="0"/>
        <w:autoSpaceDN w:val="0"/>
        <w:adjustRightInd w:val="0"/>
        <w:spacing w:after="0" w:line="360" w:lineRule="auto"/>
        <w:rPr>
          <w:color w:val="auto"/>
        </w:rPr>
      </w:pPr>
      <w:r>
        <w:rPr>
          <w:rFonts w:eastAsiaTheme="minorEastAsia"/>
          <w:color w:val="auto"/>
          <w:szCs w:val="24"/>
        </w:rPr>
        <w:t>tanuló átvételre vonatkozó kérelem esetén ellenőrizni kell, hogy az átvétel elutasítása</w:t>
      </w:r>
      <w:r>
        <w:rPr>
          <w:color w:val="auto"/>
        </w:rPr>
        <w:t xml:space="preserve"> történt-e, ha igen, az jogszerű volt-e, értesíteni kell a jegyzőt, a tanköteles tanuló beíratásának elmulasztásáról. </w:t>
      </w:r>
    </w:p>
    <w:p w14:paraId="56E5C5BB" w14:textId="77777777" w:rsidR="00455BBB" w:rsidRDefault="00455BBB">
      <w:pPr>
        <w:spacing w:after="0" w:line="259" w:lineRule="auto"/>
        <w:ind w:left="0" w:right="-1" w:firstLine="0"/>
        <w:jc w:val="left"/>
        <w:rPr>
          <w:color w:val="auto"/>
        </w:rPr>
      </w:pPr>
    </w:p>
    <w:p w14:paraId="47DF7737" w14:textId="77777777" w:rsidR="00455BBB" w:rsidRDefault="00455BBB">
      <w:pPr>
        <w:spacing w:after="0" w:line="259" w:lineRule="auto"/>
        <w:ind w:left="0" w:right="-1" w:firstLine="0"/>
        <w:jc w:val="left"/>
        <w:rPr>
          <w:color w:val="auto"/>
        </w:rPr>
      </w:pPr>
    </w:p>
    <w:p w14:paraId="62ED627A" w14:textId="77777777" w:rsidR="00455BBB" w:rsidRDefault="00000000">
      <w:pPr>
        <w:ind w:left="0" w:right="-1" w:firstLine="0"/>
        <w:rPr>
          <w:color w:val="auto"/>
        </w:rPr>
      </w:pPr>
      <w:r>
        <w:rPr>
          <w:color w:val="auto"/>
        </w:rPr>
        <w:t xml:space="preserve">Az intézményben ügyelni kell arra, hogy az egyenlő bánásmód követelmény ne sérüljön valamely személy, vagy csoport intézménybe való felvétele, átvétele során, elkülönítése során az intézményen belül, illetve az azon belül létrehozott tagozatban, osztályban vagy csoportban, intézmény által szervezett tanórán kívüli foglalkozásokon, rendezvényen való részvételének lehetőségében, a követelmények teljesítésének értékelésekor, a mulasztások kezelésénél (igazolt, vagy igazolatlan, illetve a mulasztások miatti lemaradások pótlása. mulasztásokat követő számonkérések), a tanultak számonkérésekor és értékeléskor, </w:t>
      </w:r>
    </w:p>
    <w:p w14:paraId="47E7D8EE" w14:textId="77777777" w:rsidR="00455BBB" w:rsidRDefault="00000000">
      <w:pPr>
        <w:ind w:left="0" w:right="-1" w:firstLine="0"/>
        <w:rPr>
          <w:color w:val="auto"/>
        </w:rPr>
      </w:pPr>
      <w:r>
        <w:rPr>
          <w:color w:val="auto"/>
        </w:rPr>
        <w:t>a tanulók balesetet követő ellátásakor, illetve a tanulóbalesetek kivizsgálásakor, méltóságát sértő bánásmód során, olyan nevelésre, oktatásra való korlátozása, olyan nevelési, oktatási rendszer vagy intézmény létesítése, fenntartása során.</w:t>
      </w:r>
    </w:p>
    <w:p w14:paraId="247A10E8" w14:textId="77777777" w:rsidR="00455BBB" w:rsidRDefault="00455BBB">
      <w:pPr>
        <w:spacing w:after="23" w:line="259" w:lineRule="auto"/>
        <w:ind w:left="0" w:right="-1" w:firstLine="0"/>
        <w:jc w:val="left"/>
        <w:rPr>
          <w:color w:val="auto"/>
        </w:rPr>
      </w:pPr>
    </w:p>
    <w:p w14:paraId="79E76414" w14:textId="77777777" w:rsidR="00455BBB" w:rsidRDefault="00000000">
      <w:pPr>
        <w:ind w:left="0" w:right="-1" w:firstLine="0"/>
        <w:rPr>
          <w:color w:val="auto"/>
        </w:rPr>
      </w:pPr>
      <w:r>
        <w:rPr>
          <w:color w:val="auto"/>
        </w:rPr>
        <w:t xml:space="preserve">Az intézményben folyamatosan ellenőrizni kell, hogy nem működnek-e olyan szakkörök, diákkörök és egyéb tanulói, szülői vagy más szervezetek, amelyek célja más személyek vagy csoportok lejáratása, megbélyegzése vagy kirekesztése. </w:t>
      </w:r>
    </w:p>
    <w:p w14:paraId="3CF73E44" w14:textId="77777777" w:rsidR="00455BBB" w:rsidRDefault="00455BBB">
      <w:pPr>
        <w:spacing w:after="0" w:line="259" w:lineRule="auto"/>
        <w:ind w:left="0" w:right="-1" w:firstLine="0"/>
        <w:jc w:val="left"/>
        <w:rPr>
          <w:color w:val="auto"/>
        </w:rPr>
      </w:pPr>
    </w:p>
    <w:p w14:paraId="741C78DD" w14:textId="77777777" w:rsidR="00455BBB" w:rsidRDefault="00000000">
      <w:pPr>
        <w:ind w:left="0" w:right="-1" w:firstLine="0"/>
        <w:rPr>
          <w:color w:val="auto"/>
        </w:rPr>
      </w:pPr>
      <w:r>
        <w:rPr>
          <w:color w:val="auto"/>
        </w:rPr>
        <w:t>Minden tanulónak egyenlő feltételek mellett kell biztosítani az oktatáshoz kapcsolódó szolgáltatásokat, a szolgáltatások igénybevételének módjáról, lehetőségéről, feltételeiről minden tanulót, szülőt tájékoztatni kell:</w:t>
      </w:r>
    </w:p>
    <w:p w14:paraId="03559F0A" w14:textId="77777777" w:rsidR="00455BBB" w:rsidRDefault="00000000">
      <w:pPr>
        <w:ind w:left="0" w:right="-1" w:firstLine="0"/>
        <w:rPr>
          <w:color w:val="auto"/>
        </w:rPr>
      </w:pPr>
      <w:r>
        <w:rPr>
          <w:color w:val="auto"/>
        </w:rPr>
        <w:lastRenderedPageBreak/>
        <w:t xml:space="preserve">a tanórán kívüli foglalkozások vonatkozásában (napközi ellátás, tanulószoba, szakkörök, foglalkozások), az ellenszolgáltatás fejében igénybe vezető foglalkozások, szakkörök vonatkozásában, az iskola helyiségeinek használata tekintetében, pl.: tornaterem, könyvtár stb. </w:t>
      </w:r>
    </w:p>
    <w:p w14:paraId="06C2F3B7" w14:textId="77777777" w:rsidR="00455BBB" w:rsidRDefault="00455BBB">
      <w:pPr>
        <w:spacing w:after="0" w:line="259" w:lineRule="auto"/>
        <w:ind w:left="0" w:right="-1" w:firstLine="0"/>
        <w:jc w:val="left"/>
        <w:rPr>
          <w:color w:val="auto"/>
        </w:rPr>
      </w:pPr>
    </w:p>
    <w:p w14:paraId="000C65FD" w14:textId="77777777" w:rsidR="00455BBB" w:rsidRDefault="00000000">
      <w:pPr>
        <w:ind w:left="0" w:right="-1" w:firstLine="0"/>
        <w:rPr>
          <w:color w:val="auto"/>
        </w:rPr>
      </w:pPr>
      <w:r>
        <w:rPr>
          <w:color w:val="auto"/>
        </w:rPr>
        <w:t xml:space="preserve">A tanulóknak és a szülőknek lehetőséget kell adni arra, hogy az intézmény által nyújtott szolgáltatásokkal kapcsolatban javaslatot tegyenek, véleményüket elmondhassák.  </w:t>
      </w:r>
    </w:p>
    <w:p w14:paraId="76B1385B" w14:textId="77777777" w:rsidR="00455BBB" w:rsidRDefault="00000000">
      <w:pPr>
        <w:ind w:left="0" w:right="-1" w:firstLine="0"/>
        <w:rPr>
          <w:color w:val="auto"/>
        </w:rPr>
      </w:pPr>
      <w:r>
        <w:rPr>
          <w:color w:val="auto"/>
        </w:rPr>
        <w:t xml:space="preserve">Az oktatásokkal kapcsolatos jutalmazások során a pedagógusoknak, az osztályfőnököknek, illetve az iskolaigazgatónak a helyi szabályokat úgy kell érvényre juttatniuk, hogy az a tanulókkal való egyenlő bánásmód elvét ne sértse. A tanulók, szülők ismerjék az oktatással kapcsolatos jutalmazási lehetőségeket. </w:t>
      </w:r>
    </w:p>
    <w:p w14:paraId="07CBE3AA" w14:textId="77777777" w:rsidR="00455BBB" w:rsidRDefault="00455BBB">
      <w:pPr>
        <w:spacing w:after="22" w:line="259" w:lineRule="auto"/>
        <w:ind w:left="0" w:right="-1" w:firstLine="0"/>
        <w:jc w:val="left"/>
        <w:rPr>
          <w:color w:val="auto"/>
        </w:rPr>
      </w:pPr>
    </w:p>
    <w:p w14:paraId="33E9A18A" w14:textId="77777777" w:rsidR="00455BBB" w:rsidRDefault="00000000">
      <w:pPr>
        <w:spacing w:after="4"/>
        <w:ind w:left="0" w:right="-1" w:firstLine="0"/>
        <w:jc w:val="left"/>
        <w:rPr>
          <w:b/>
          <w:color w:val="auto"/>
        </w:rPr>
      </w:pPr>
      <w:r>
        <w:rPr>
          <w:b/>
          <w:color w:val="auto"/>
          <w:u w:val="single" w:color="000000"/>
        </w:rPr>
        <w:t>A pedagógus feladata az, hogy</w:t>
      </w:r>
    </w:p>
    <w:p w14:paraId="24E6E820" w14:textId="77777777" w:rsidR="00455BBB" w:rsidRDefault="00000000">
      <w:pPr>
        <w:ind w:left="0" w:right="-1" w:firstLine="0"/>
        <w:rPr>
          <w:color w:val="auto"/>
        </w:rPr>
      </w:pPr>
      <w:r>
        <w:rPr>
          <w:color w:val="auto"/>
        </w:rPr>
        <w:t xml:space="preserve">Felmérje, megítélje valamely tanuló képességét, erősségeit és gyengeségeit,  </w:t>
      </w:r>
    </w:p>
    <w:p w14:paraId="4963E7EB" w14:textId="77777777" w:rsidR="00455BBB" w:rsidRDefault="00000000">
      <w:pPr>
        <w:ind w:left="0" w:right="-1" w:firstLine="0"/>
        <w:rPr>
          <w:color w:val="auto"/>
        </w:rPr>
      </w:pPr>
      <w:r>
        <w:rPr>
          <w:color w:val="auto"/>
        </w:rPr>
        <w:t xml:space="preserve">felismerje a családi háttér iskolai végzettségből eredő támogatás hiányát (egyik oldalról „ezt neked tudnod kell”, a másik oldalról „ha akarnék, sem tudok segíteni”), a fogadóórák rendszerén keresztül felmérje a tanulókkal szemben megfogalmazott szülői elvárásokat,  munkája során felismerje a gyermekre nehezedő – indokolatlannak tűnő – szülői elvárást, és azt a szülővel való kommunikáció, együttműködés keretében kezelje (lásd együttműködés az iskolával rész), tehetséges tanulóknál kezdeményezze a tehetséggondozást,  gyengébb képességű tanulónál javasolja a korrepetáláson, felkészítésen való részvételt,  teremtse meg tanórán a differenciálás oktatás kereteit, és alkalmazza azokat a többféle tanulói igény kielégítésére. </w:t>
      </w:r>
    </w:p>
    <w:p w14:paraId="18C5097A" w14:textId="77777777" w:rsidR="00455BBB" w:rsidRDefault="00455BBB">
      <w:pPr>
        <w:spacing w:after="0" w:line="259" w:lineRule="auto"/>
        <w:ind w:left="0" w:right="-1" w:firstLine="0"/>
        <w:jc w:val="left"/>
        <w:rPr>
          <w:color w:val="auto"/>
        </w:rPr>
      </w:pPr>
    </w:p>
    <w:p w14:paraId="5A093E66" w14:textId="77777777" w:rsidR="00455BBB" w:rsidRDefault="00000000">
      <w:pPr>
        <w:ind w:left="0" w:right="-1" w:firstLine="0"/>
        <w:rPr>
          <w:color w:val="auto"/>
        </w:rPr>
      </w:pPr>
      <w:r>
        <w:rPr>
          <w:color w:val="auto"/>
        </w:rPr>
        <w:t xml:space="preserve">Az iskola feladata továbbá az, hogy segítse a család iskolai végzettségéből fakadó egyes hátrányokat, pl.: alacsony iskolázottságú családoknál a könyvek, a számítógép, az internet kapcsolat, valamint az egyéb kulturális programokon való részvétel hiánya. </w:t>
      </w:r>
    </w:p>
    <w:p w14:paraId="2FABA7EC" w14:textId="77777777" w:rsidR="00455BBB" w:rsidRDefault="00455BBB">
      <w:pPr>
        <w:spacing w:after="4"/>
        <w:ind w:left="0" w:right="-1" w:firstLine="0"/>
        <w:jc w:val="left"/>
        <w:rPr>
          <w:color w:val="auto"/>
          <w:u w:val="single" w:color="000000"/>
        </w:rPr>
      </w:pPr>
    </w:p>
    <w:p w14:paraId="6755CC8B" w14:textId="77777777" w:rsidR="00455BBB" w:rsidRDefault="00000000">
      <w:pPr>
        <w:spacing w:after="4"/>
        <w:ind w:left="0" w:right="-1" w:firstLine="0"/>
        <w:jc w:val="left"/>
        <w:rPr>
          <w:b/>
          <w:color w:val="auto"/>
        </w:rPr>
      </w:pPr>
      <w:r>
        <w:rPr>
          <w:b/>
          <w:color w:val="auto"/>
          <w:u w:val="single" w:color="000000"/>
        </w:rPr>
        <w:t>Az iskola feladta az, hogy</w:t>
      </w:r>
    </w:p>
    <w:p w14:paraId="6194D918" w14:textId="77777777" w:rsidR="00455BBB" w:rsidRDefault="00000000">
      <w:pPr>
        <w:ind w:left="0" w:right="-1" w:firstLine="0"/>
        <w:rPr>
          <w:color w:val="auto"/>
        </w:rPr>
      </w:pPr>
      <w:r>
        <w:rPr>
          <w:color w:val="auto"/>
        </w:rPr>
        <w:t xml:space="preserve">A csonka családban élő gyermekek személyiségfejlődését a pedagógusok és az osztályfőnök segítségével fokozottan figyelemmel kísérje a gyermek- és ifjúságvédelmi felelős. Beszélgetést kezdeményezzen a gyermekkel, segítse a problémáinak megoldását, törekedni kell arra, hogy a gyermekkel legalább egy pedagógus, vagy az osztályfőnök mély, </w:t>
      </w:r>
      <w:r>
        <w:rPr>
          <w:b/>
          <w:color w:val="auto"/>
        </w:rPr>
        <w:t xml:space="preserve">bizalmi kapcsolatot építsen ki, s problémáit feltárja, hogy azon segíteni lehessen. </w:t>
      </w:r>
      <w:r>
        <w:rPr>
          <w:color w:val="auto"/>
        </w:rPr>
        <w:t xml:space="preserve">A gyermek viselkedésében, tanulmányi eredményében észlelt változások miatt a pedagógusnak, illetve az osztályfőnöknek beszélgetést kell kezdeményezi a szülővel, szülőkkel, a tanulmányi eredményét jelentősen rontó tanuló számára biztosítani kell tanórákon a differenciált oktatást, valamint gondoskodni kell a korrepetálásáról, felzárkóztatásáról. Ha a pedagógus úgy véli, hogy a gyermek nyugodt felkészülése otthon nem biztosított, javasolnia kell a szülő számára azt, hogy a gyermek vegye igénybe a napközi, vagy a tanulószobai foglalkozást, ha a gyermeknél a szülőkkel történő megbeszélés után nem kezdődik meg pozitív változás, az osztályfőnök kezdeményezi, hogy a szülők a gyermeket szakemberhez (pszichológushoz, nevelési tanácsadóhoz) vigyék. </w:t>
      </w:r>
    </w:p>
    <w:p w14:paraId="26595D70" w14:textId="77777777" w:rsidR="00455BBB" w:rsidRDefault="00455BBB">
      <w:pPr>
        <w:spacing w:after="18" w:line="259" w:lineRule="auto"/>
        <w:ind w:left="0" w:right="-1" w:firstLine="0"/>
        <w:jc w:val="left"/>
        <w:rPr>
          <w:color w:val="auto"/>
        </w:rPr>
      </w:pPr>
    </w:p>
    <w:p w14:paraId="4D6264DB" w14:textId="77777777" w:rsidR="00455BBB" w:rsidRDefault="00000000">
      <w:pPr>
        <w:spacing w:after="4"/>
        <w:ind w:left="0" w:right="-1" w:firstLine="0"/>
        <w:jc w:val="left"/>
        <w:rPr>
          <w:b/>
          <w:color w:val="auto"/>
        </w:rPr>
      </w:pPr>
      <w:r>
        <w:rPr>
          <w:b/>
          <w:color w:val="auto"/>
          <w:u w:val="single" w:color="000000"/>
        </w:rPr>
        <w:t>A szociális és anyagi helyzet miatt ellátandó intézményi feladatok</w:t>
      </w:r>
    </w:p>
    <w:p w14:paraId="52C41739" w14:textId="77777777" w:rsidR="00455BBB" w:rsidRDefault="00000000">
      <w:pPr>
        <w:ind w:left="0" w:right="-1" w:firstLine="0"/>
        <w:rPr>
          <w:color w:val="auto"/>
        </w:rPr>
      </w:pPr>
      <w:r>
        <w:rPr>
          <w:color w:val="auto"/>
        </w:rPr>
        <w:t>A nem megfelelő anyagi és szociális helyzet feltárása.</w:t>
      </w:r>
    </w:p>
    <w:p w14:paraId="47BBD49A" w14:textId="77777777" w:rsidR="00455BBB" w:rsidRDefault="00000000">
      <w:pPr>
        <w:ind w:left="0" w:right="-1" w:firstLine="0"/>
        <w:rPr>
          <w:color w:val="auto"/>
        </w:rPr>
      </w:pPr>
      <w:r>
        <w:rPr>
          <w:color w:val="auto"/>
        </w:rPr>
        <w:t xml:space="preserve">Az osztályfőnöknek törekednie kell arra, hogy megismerjék a tanuló életkörülményeit, betekintést nyerjenek a család anyagi és szociális viszonyaiba azért, hogy az esetleges </w:t>
      </w:r>
      <w:r>
        <w:rPr>
          <w:color w:val="auto"/>
        </w:rPr>
        <w:lastRenderedPageBreak/>
        <w:t xml:space="preserve">hátrányok leküzdésében segítsék a családot és a tanulót, az osztályfőnöknek: a gyermekkel folytatott beszélgetés, a fogadóórák, a szülő, illetve a pedagógus által kezdeményezett beszélgetések, valamint a családlátogatás tapasztalatai alapján segítenie kell feltárni, azonosítani a tanulót hátrányosan befolyásoló körülményeket. </w:t>
      </w:r>
    </w:p>
    <w:p w14:paraId="0BD7EB32" w14:textId="77777777" w:rsidR="00455BBB" w:rsidRDefault="00455BBB">
      <w:pPr>
        <w:spacing w:after="23" w:line="259" w:lineRule="auto"/>
        <w:ind w:left="0" w:right="-1" w:firstLine="0"/>
        <w:jc w:val="left"/>
        <w:rPr>
          <w:color w:val="auto"/>
        </w:rPr>
      </w:pPr>
    </w:p>
    <w:p w14:paraId="75668912" w14:textId="77777777" w:rsidR="00455BBB" w:rsidRDefault="00000000">
      <w:pPr>
        <w:spacing w:after="4"/>
        <w:ind w:left="0" w:right="-1" w:firstLine="0"/>
        <w:jc w:val="left"/>
        <w:rPr>
          <w:b/>
          <w:color w:val="auto"/>
        </w:rPr>
      </w:pPr>
      <w:r>
        <w:rPr>
          <w:b/>
          <w:color w:val="auto"/>
          <w:u w:val="single" w:color="000000"/>
        </w:rPr>
        <w:t>A tanulók szociális viszonyainak figyelemmel kísérése</w:t>
      </w:r>
    </w:p>
    <w:p w14:paraId="79A5624F" w14:textId="77777777" w:rsidR="00455BBB" w:rsidRDefault="00000000">
      <w:pPr>
        <w:ind w:left="0" w:right="-1" w:firstLine="0"/>
        <w:rPr>
          <w:color w:val="auto"/>
        </w:rPr>
      </w:pPr>
      <w:r>
        <w:rPr>
          <w:color w:val="auto"/>
        </w:rPr>
        <w:t xml:space="preserve">A pedagógus és az osztályfőnök feladata, hogy figyelemmel kísérje adott tanuló szociális viselkedését, szociális viszonyait, a pedagógus indokolt esetben kezdeményezheti a szakmai tanácsadó intézmények igénybevételét. </w:t>
      </w:r>
    </w:p>
    <w:p w14:paraId="58B96AC2" w14:textId="77777777" w:rsidR="00455BBB" w:rsidRDefault="00455BBB">
      <w:pPr>
        <w:spacing w:after="23" w:line="259" w:lineRule="auto"/>
        <w:ind w:left="0" w:right="-1" w:firstLine="0"/>
        <w:jc w:val="left"/>
        <w:rPr>
          <w:color w:val="auto"/>
        </w:rPr>
      </w:pPr>
    </w:p>
    <w:p w14:paraId="5C416A45" w14:textId="77777777" w:rsidR="00455BBB" w:rsidRDefault="00000000">
      <w:pPr>
        <w:spacing w:after="4"/>
        <w:ind w:left="0" w:right="-1" w:firstLine="0"/>
        <w:jc w:val="left"/>
        <w:rPr>
          <w:b/>
          <w:color w:val="auto"/>
        </w:rPr>
      </w:pPr>
      <w:r>
        <w:rPr>
          <w:b/>
          <w:color w:val="auto"/>
          <w:u w:val="single" w:color="000000"/>
        </w:rPr>
        <w:t>A nem megfelelő anyagi és szociális helyzet javítása, kompenzálása</w:t>
      </w:r>
    </w:p>
    <w:p w14:paraId="5496B215" w14:textId="77777777" w:rsidR="00455BBB" w:rsidRDefault="00000000">
      <w:pPr>
        <w:ind w:left="0" w:right="-1" w:firstLine="0"/>
        <w:rPr>
          <w:color w:val="auto"/>
        </w:rPr>
      </w:pPr>
      <w:r>
        <w:rPr>
          <w:color w:val="auto"/>
        </w:rPr>
        <w:t>Ha a pedagógus, illetve az osztályfőnök a tanuló nem megfelelő szociális és anyagi helyzetét tapasztalja köteles tájékoztatni erről az iskolaigazgatót. A pedagógus, illetve az igazgató tájékoztatja a fenntartót arról, ha tudomására jut az, hogy a gyermek étkeztetése nem megfelelő, és javasolja, hogy a család a támogatást pl. a tanuló gyermek étkeztetési díjára fordítsa. Az iskolaigazgató értesíti az illetékes jegyzőt a tanuló rászorultságáról, illetve tájékoztatja a szülőt arról, hogy a helyi önkormányzathoz segítségért fordulhat. Az iskola az intézmény lehetőségei alapján szociális támogatásban részesíti a tanulót.</w:t>
      </w:r>
    </w:p>
    <w:p w14:paraId="343AA160" w14:textId="77777777" w:rsidR="00455BBB" w:rsidRDefault="00455BBB">
      <w:pPr>
        <w:spacing w:after="0" w:line="259" w:lineRule="auto"/>
        <w:ind w:left="0" w:right="-1" w:firstLine="0"/>
        <w:jc w:val="left"/>
        <w:rPr>
          <w:color w:val="auto"/>
        </w:rPr>
      </w:pPr>
    </w:p>
    <w:p w14:paraId="484DC03C" w14:textId="77777777" w:rsidR="00455BBB" w:rsidRDefault="00000000">
      <w:pPr>
        <w:pStyle w:val="Cmsor2"/>
        <w:ind w:left="0" w:firstLine="0"/>
      </w:pPr>
      <w:bookmarkStart w:id="130" w:name="_Toc184375079"/>
      <w:r>
        <w:t>3.7. A nemzetiséghez nem tartozó tanulók részére a településen élő nemzetiség kultúrájának megismerését szolgáló tananyag</w:t>
      </w:r>
      <w:bookmarkEnd w:id="130"/>
    </w:p>
    <w:p w14:paraId="69D487E6" w14:textId="77777777" w:rsidR="00455BBB" w:rsidRDefault="00000000">
      <w:pPr>
        <w:ind w:left="0" w:firstLine="0"/>
      </w:pPr>
      <w:r>
        <w:rPr>
          <w:color w:val="auto"/>
        </w:rPr>
        <w:t>A nemzetiséghez nem tartozó tanulók részére a településen élő nemzetiség kultúrájának megismerését szolgáló tananyagot az iskola az irodalom, hon- és népismeret, történelem, etika tantárgyak helyi tantervébe építette be.</w:t>
      </w:r>
    </w:p>
    <w:p w14:paraId="196E750C" w14:textId="77777777" w:rsidR="00455BBB" w:rsidRDefault="00455BBB">
      <w:pPr>
        <w:ind w:left="0" w:firstLine="0"/>
      </w:pPr>
    </w:p>
    <w:p w14:paraId="3D8D15D1" w14:textId="77777777" w:rsidR="00455BBB" w:rsidRDefault="00000000">
      <w:pPr>
        <w:pStyle w:val="Cmsor2"/>
        <w:ind w:left="0" w:firstLine="0"/>
      </w:pPr>
      <w:bookmarkStart w:id="131" w:name="_Toc184375080"/>
      <w:r>
        <w:t>3.8. Az iskolai beszámoltatás, az ismeretek számonkérésének követelményei és formái</w:t>
      </w:r>
      <w:bookmarkEnd w:id="131"/>
    </w:p>
    <w:p w14:paraId="688ABF33" w14:textId="77777777" w:rsidR="00455BBB" w:rsidRDefault="00000000">
      <w:pPr>
        <w:spacing w:after="0" w:line="360" w:lineRule="auto"/>
        <w:ind w:left="0" w:firstLine="0"/>
        <w:rPr>
          <w:color w:val="auto"/>
          <w:szCs w:val="24"/>
        </w:rPr>
      </w:pPr>
      <w:r>
        <w:rPr>
          <w:color w:val="auto"/>
        </w:rPr>
        <w:t xml:space="preserve">Az iskola a nevelő és oktató munka egyik fontos feladatának tekinti a tanulók tanulmányi </w:t>
      </w:r>
      <w:r>
        <w:rPr>
          <w:color w:val="auto"/>
          <w:szCs w:val="24"/>
        </w:rPr>
        <w:t xml:space="preserve">munkájának folyamatos ellenőrzését és értékelését. </w:t>
      </w:r>
    </w:p>
    <w:p w14:paraId="2DD60449"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Az ellenőrzés feladata, hogy adatokat, tényeket tárjon fel az intézményben folyó tevékenységekről, illetve a tevékenységek által elért eredményekről. Az ellenőrzés célja, hogy a feltárt adatok, tények alapján olyan intézkedéseket lehessen hozni, amelyekkel</w:t>
      </w:r>
    </w:p>
    <w:p w14:paraId="066F288F"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az esetleges hibák, problémák kijavíthatóak. Ehhez kapcsolódik az értékelés, amely az ellenőrzés eredményeinek elemzését jelenti.</w:t>
      </w:r>
    </w:p>
    <w:p w14:paraId="7173A6BA" w14:textId="77777777" w:rsidR="00455BBB" w:rsidRDefault="00000000">
      <w:pPr>
        <w:spacing w:after="0" w:line="360" w:lineRule="auto"/>
        <w:ind w:left="0" w:firstLine="0"/>
        <w:rPr>
          <w:color w:val="auto"/>
        </w:rPr>
      </w:pPr>
      <w:r>
        <w:rPr>
          <w:color w:val="auto"/>
        </w:rPr>
        <w:t xml:space="preserve">Az előírt követelmények teljesítését a szaktanárok az egyes szaktárgyak jellegzetességeinek megfelelően a tanulók szóbeli felelete, írásbeli munkája vagy gyakorlati tevékenysége alapján ellenőrzik.  Az ellenőrzés kiterjedhet a régebben tanult tananyaghoz kapcsolódó követelményekre is. </w:t>
      </w:r>
    </w:p>
    <w:p w14:paraId="7CD010EC" w14:textId="77777777" w:rsidR="00455BBB" w:rsidRDefault="00455BBB">
      <w:pPr>
        <w:spacing w:after="0" w:line="360" w:lineRule="auto"/>
        <w:ind w:left="0" w:firstLine="0"/>
        <w:rPr>
          <w:color w:val="auto"/>
          <w:u w:val="single"/>
        </w:rPr>
      </w:pPr>
    </w:p>
    <w:p w14:paraId="5526288A" w14:textId="77777777" w:rsidR="00455BBB" w:rsidRDefault="00000000">
      <w:pPr>
        <w:autoSpaceDE w:val="0"/>
        <w:autoSpaceDN w:val="0"/>
        <w:adjustRightInd w:val="0"/>
        <w:spacing w:after="0" w:line="360" w:lineRule="auto"/>
        <w:ind w:left="0" w:firstLine="0"/>
        <w:rPr>
          <w:rFonts w:eastAsiaTheme="minorEastAsia"/>
          <w:color w:val="auto"/>
          <w:szCs w:val="24"/>
          <w:u w:val="single"/>
        </w:rPr>
      </w:pPr>
      <w:r>
        <w:rPr>
          <w:rFonts w:eastAsiaTheme="minorEastAsia"/>
          <w:color w:val="auto"/>
          <w:szCs w:val="24"/>
          <w:u w:val="single"/>
        </w:rPr>
        <w:t>Az ellenőrzés módszerei:</w:t>
      </w:r>
    </w:p>
    <w:p w14:paraId="33EE2B3F"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Megfigyelés</w:t>
      </w:r>
    </w:p>
    <w:p w14:paraId="52FDE60E"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Írásos számonkérés</w:t>
      </w:r>
    </w:p>
    <w:p w14:paraId="716F7C94"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Szóbeli számonkérés</w:t>
      </w:r>
    </w:p>
    <w:p w14:paraId="5D0B1D45"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Tanulók által készített produktumok vizsgálata</w:t>
      </w:r>
    </w:p>
    <w:p w14:paraId="0E6EC24D"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Tanulói teljesítmények felmérése (mérés)</w:t>
      </w:r>
    </w:p>
    <w:p w14:paraId="4A20BC78"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Dokumentumok elemzése</w:t>
      </w:r>
    </w:p>
    <w:p w14:paraId="64EB1FC8" w14:textId="77777777" w:rsidR="00455BBB" w:rsidRDefault="00455BBB">
      <w:pPr>
        <w:spacing w:after="0" w:line="360" w:lineRule="auto"/>
        <w:ind w:left="0" w:firstLine="0"/>
        <w:rPr>
          <w:rFonts w:eastAsiaTheme="minorEastAsia"/>
          <w:color w:val="auto"/>
          <w:szCs w:val="24"/>
        </w:rPr>
      </w:pPr>
    </w:p>
    <w:p w14:paraId="2B2F33D8"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Az értékelés a tanítási-tanulási folyamat minden mozzanatára kihat. A pedagógusok értékelő</w:t>
      </w:r>
    </w:p>
    <w:p w14:paraId="4CE4A66E"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magatartásának és a tanulók önértékelésének jellemzője a pozitívumokra való támaszkodás, az elért sikerek, eredmények megerősítése.</w:t>
      </w:r>
    </w:p>
    <w:p w14:paraId="7AD1B64E" w14:textId="77777777" w:rsidR="00455BBB" w:rsidRDefault="00455BBB">
      <w:pPr>
        <w:spacing w:after="31" w:line="259" w:lineRule="auto"/>
        <w:ind w:left="0" w:right="-1" w:firstLine="0"/>
        <w:jc w:val="left"/>
        <w:rPr>
          <w:color w:val="auto"/>
        </w:rPr>
      </w:pPr>
    </w:p>
    <w:p w14:paraId="5A4BC133" w14:textId="77777777" w:rsidR="00455BBB" w:rsidRDefault="00000000">
      <w:pPr>
        <w:ind w:left="0" w:firstLine="0"/>
        <w:rPr>
          <w:b/>
        </w:rPr>
      </w:pPr>
      <w:r>
        <w:rPr>
          <w:b/>
        </w:rPr>
        <w:t xml:space="preserve">Az tanulmányi munka ellenőrzése </w:t>
      </w:r>
    </w:p>
    <w:p w14:paraId="273FACE7" w14:textId="77777777" w:rsidR="00455BBB" w:rsidRDefault="00455BBB">
      <w:pPr>
        <w:spacing w:after="23" w:line="259" w:lineRule="auto"/>
        <w:ind w:left="0" w:right="-1" w:firstLine="0"/>
        <w:jc w:val="left"/>
        <w:rPr>
          <w:color w:val="auto"/>
        </w:rPr>
      </w:pPr>
    </w:p>
    <w:p w14:paraId="50D8D88F" w14:textId="77777777" w:rsidR="00455BBB" w:rsidRDefault="00000000">
      <w:pPr>
        <w:ind w:left="0" w:right="-1" w:firstLine="0"/>
        <w:rPr>
          <w:color w:val="auto"/>
        </w:rPr>
      </w:pPr>
      <w:r>
        <w:rPr>
          <w:i/>
          <w:color w:val="auto"/>
        </w:rPr>
        <w:t>Témazáró dolgozat:</w:t>
      </w:r>
      <w:r>
        <w:rPr>
          <w:color w:val="auto"/>
        </w:rPr>
        <w:t xml:space="preserve"> az egyes témakörök végén a tanulók az egész téma tananyagát és fő követelményeit átfogó dolgozatot írnak. </w:t>
      </w:r>
    </w:p>
    <w:p w14:paraId="29F8BA18" w14:textId="77777777" w:rsidR="00455BBB" w:rsidRDefault="00455BBB">
      <w:pPr>
        <w:spacing w:after="23" w:line="259" w:lineRule="auto"/>
        <w:ind w:left="0" w:right="-1" w:firstLine="0"/>
        <w:jc w:val="left"/>
        <w:rPr>
          <w:color w:val="auto"/>
        </w:rPr>
      </w:pPr>
    </w:p>
    <w:p w14:paraId="460803E2" w14:textId="77777777" w:rsidR="00455BBB" w:rsidRDefault="00000000">
      <w:pPr>
        <w:ind w:left="0" w:right="-1" w:firstLine="0"/>
        <w:rPr>
          <w:color w:val="auto"/>
        </w:rPr>
      </w:pPr>
      <w:r>
        <w:rPr>
          <w:i/>
          <w:color w:val="auto"/>
        </w:rPr>
        <w:t>Tanév végi dolgozat</w:t>
      </w:r>
      <w:r>
        <w:rPr>
          <w:color w:val="auto"/>
        </w:rPr>
        <w:t xml:space="preserve">: a tanév végén a tanulók a követelmények teljesítéséről átfogó írásbeli dolgozatban is tanúbizonyságot tesznek. </w:t>
      </w:r>
    </w:p>
    <w:p w14:paraId="3C89D4C9" w14:textId="77777777" w:rsidR="00455BBB" w:rsidRDefault="00455BBB">
      <w:pPr>
        <w:spacing w:after="23" w:line="259" w:lineRule="auto"/>
        <w:ind w:left="0" w:right="-1" w:firstLine="0"/>
        <w:jc w:val="left"/>
        <w:rPr>
          <w:color w:val="auto"/>
        </w:rPr>
      </w:pPr>
    </w:p>
    <w:p w14:paraId="0EB4FB23" w14:textId="77777777" w:rsidR="00455BBB" w:rsidRDefault="00000000">
      <w:pPr>
        <w:ind w:left="0" w:right="-1" w:firstLine="0"/>
        <w:rPr>
          <w:color w:val="auto"/>
        </w:rPr>
      </w:pPr>
      <w:r>
        <w:rPr>
          <w:i/>
          <w:color w:val="auto"/>
        </w:rPr>
        <w:t>Szóbeli felelet:</w:t>
      </w:r>
      <w:r>
        <w:rPr>
          <w:color w:val="auto"/>
        </w:rPr>
        <w:t xml:space="preserve"> a tanulók szóbeli kifejezőkészségének fejlesztésével párhuzamosan tesznek tanúbizonyságot a követelmények elsajátításáról. </w:t>
      </w:r>
    </w:p>
    <w:p w14:paraId="50133891" w14:textId="77777777" w:rsidR="00455BBB" w:rsidRDefault="00455BBB">
      <w:pPr>
        <w:ind w:left="0" w:right="-1" w:firstLine="0"/>
        <w:rPr>
          <w:color w:val="auto"/>
          <w:u w:val="single"/>
        </w:rPr>
      </w:pPr>
    </w:p>
    <w:p w14:paraId="0C6DFE20" w14:textId="77777777" w:rsidR="00455BBB" w:rsidRDefault="00000000">
      <w:pPr>
        <w:autoSpaceDE w:val="0"/>
        <w:autoSpaceDN w:val="0"/>
        <w:adjustRightInd w:val="0"/>
        <w:spacing w:after="0" w:line="360" w:lineRule="auto"/>
        <w:ind w:left="0" w:firstLine="0"/>
        <w:rPr>
          <w:rFonts w:eastAsiaTheme="minorEastAsia"/>
          <w:color w:val="auto"/>
          <w:szCs w:val="24"/>
          <w:u w:val="single"/>
        </w:rPr>
      </w:pPr>
      <w:r>
        <w:rPr>
          <w:rFonts w:eastAsiaTheme="minorEastAsia"/>
          <w:color w:val="auto"/>
          <w:szCs w:val="24"/>
          <w:u w:val="single"/>
        </w:rPr>
        <w:t>A pedagógiai program értékelési koncepciójának célja, hogy az értékelés:</w:t>
      </w:r>
    </w:p>
    <w:p w14:paraId="72BAD73B"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ne minősítsen, hanem fejlődési állapotról számoljon be;</w:t>
      </w:r>
    </w:p>
    <w:p w14:paraId="04DFE8D3"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számba tudja venni, hogy a tanuló az előző szintjéhez, önmagához mérten mennyit fejlődött;</w:t>
      </w:r>
    </w:p>
    <w:p w14:paraId="1CF399D5"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jelenjék meg, hogy a tanuló saját lehetőségét mennyire használta ki.</w:t>
      </w:r>
    </w:p>
    <w:p w14:paraId="4861362D"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Iskolai gyakorlatunkban háromféle értékelési funkciót különböztetünk meg: a minősítő értékelést (teljesítménymérést), a diagnosztikai értékelést és a fejlesztő értékelést.</w:t>
      </w:r>
    </w:p>
    <w:p w14:paraId="54684638"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3F5AC56F" w14:textId="77777777" w:rsidR="00455BBB" w:rsidRDefault="00000000">
      <w:pPr>
        <w:autoSpaceDE w:val="0"/>
        <w:autoSpaceDN w:val="0"/>
        <w:adjustRightInd w:val="0"/>
        <w:spacing w:after="0" w:line="360" w:lineRule="auto"/>
        <w:ind w:left="0" w:firstLine="0"/>
        <w:jc w:val="left"/>
        <w:rPr>
          <w:rFonts w:eastAsiaTheme="minorEastAsia"/>
          <w:color w:val="auto"/>
          <w:szCs w:val="24"/>
          <w:u w:val="single"/>
        </w:rPr>
      </w:pPr>
      <w:r>
        <w:rPr>
          <w:rFonts w:eastAsiaTheme="minorEastAsia"/>
          <w:color w:val="auto"/>
          <w:szCs w:val="24"/>
          <w:u w:val="single"/>
        </w:rPr>
        <w:t>A jutalmazás formái</w:t>
      </w:r>
    </w:p>
    <w:p w14:paraId="18550D2A"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Egyéni jutalmazási formák – Az iskolában elismerésként a következő írásos dicséretek adhatók:</w:t>
      </w:r>
    </w:p>
    <w:p w14:paraId="11E6D5EF"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szaktanári,</w:t>
      </w:r>
    </w:p>
    <w:p w14:paraId="5FA9E4D9"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osztályfőnöki,</w:t>
      </w:r>
    </w:p>
    <w:p w14:paraId="13BD4D6C"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lastRenderedPageBreak/>
        <w:t>igazgatói,</w:t>
      </w:r>
    </w:p>
    <w:p w14:paraId="604FF3FC"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nevelőtestületi.</w:t>
      </w:r>
    </w:p>
    <w:p w14:paraId="764FFCE2"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Az egész évben kiemelkedő munkát végzett tanulók tantárgyi, szorgalmi és magatartási dicséretét a bizonyítványba kell bevezetni. Ezek a tanulók a tanév végén könyvvel, oklevéllel, végzős tanuló esetén emléklappal jutalmazhatók. Az a tanuló, akinek intézményi szinten is kiemelkedő a teljesítménye, jutalmát a tanévzáró ünnepélyen az iskola közössége előtt nyilvánosan veszi át</w:t>
      </w:r>
      <w:r>
        <w:rPr>
          <w:rFonts w:ascii="Arial" w:eastAsiaTheme="minorEastAsia" w:hAnsi="Arial" w:cs="Arial"/>
          <w:color w:val="auto"/>
          <w:sz w:val="20"/>
          <w:szCs w:val="20"/>
        </w:rPr>
        <w:t>.</w:t>
      </w:r>
    </w:p>
    <w:p w14:paraId="75A57158" w14:textId="77777777" w:rsidR="00455BBB" w:rsidRDefault="00455BBB">
      <w:pPr>
        <w:spacing w:after="0" w:line="259" w:lineRule="auto"/>
        <w:ind w:left="0" w:right="-1" w:firstLine="0"/>
        <w:jc w:val="left"/>
        <w:rPr>
          <w:color w:val="auto"/>
        </w:rPr>
      </w:pPr>
    </w:p>
    <w:p w14:paraId="66FA37ED" w14:textId="77777777" w:rsidR="00455BBB" w:rsidRDefault="00455BBB">
      <w:pPr>
        <w:spacing w:after="31" w:line="259" w:lineRule="auto"/>
        <w:ind w:left="0" w:right="-1" w:firstLine="0"/>
        <w:jc w:val="left"/>
        <w:rPr>
          <w:color w:val="auto"/>
        </w:rPr>
      </w:pPr>
    </w:p>
    <w:p w14:paraId="28405BC9" w14:textId="77777777" w:rsidR="00455BBB" w:rsidRDefault="00000000">
      <w:pPr>
        <w:ind w:left="0" w:firstLine="0"/>
        <w:rPr>
          <w:b/>
        </w:rPr>
      </w:pPr>
      <w:r>
        <w:rPr>
          <w:b/>
        </w:rPr>
        <w:t xml:space="preserve">A tanulmányi munka értékelése </w:t>
      </w:r>
    </w:p>
    <w:p w14:paraId="480DFBF2" w14:textId="77777777" w:rsidR="00455BBB" w:rsidRDefault="00000000">
      <w:pPr>
        <w:autoSpaceDE w:val="0"/>
        <w:autoSpaceDN w:val="0"/>
        <w:adjustRightInd w:val="0"/>
        <w:spacing w:after="0" w:line="360" w:lineRule="auto"/>
        <w:ind w:left="0" w:firstLine="0"/>
        <w:jc w:val="left"/>
        <w:rPr>
          <w:rFonts w:eastAsiaTheme="minorEastAsia"/>
          <w:szCs w:val="24"/>
        </w:rPr>
      </w:pPr>
      <w:r>
        <w:rPr>
          <w:rFonts w:eastAsiaTheme="minorEastAsia"/>
          <w:b/>
          <w:bCs/>
          <w:szCs w:val="24"/>
        </w:rPr>
        <w:t xml:space="preserve">Az értékelés formái: </w:t>
      </w:r>
    </w:p>
    <w:p w14:paraId="5B874928" w14:textId="77777777" w:rsidR="00455BBB" w:rsidRDefault="00000000">
      <w:pPr>
        <w:autoSpaceDE w:val="0"/>
        <w:autoSpaceDN w:val="0"/>
        <w:adjustRightInd w:val="0"/>
        <w:spacing w:after="0" w:line="360" w:lineRule="auto"/>
        <w:ind w:left="0" w:firstLine="0"/>
        <w:jc w:val="left"/>
        <w:rPr>
          <w:rFonts w:eastAsiaTheme="minorEastAsia"/>
          <w:szCs w:val="24"/>
        </w:rPr>
      </w:pPr>
      <w:r>
        <w:rPr>
          <w:rFonts w:eastAsiaTheme="minorEastAsia"/>
          <w:szCs w:val="24"/>
          <w:u w:val="single"/>
        </w:rPr>
        <w:t>Diagnosztikus mérés</w:t>
      </w:r>
      <w:r>
        <w:rPr>
          <w:rFonts w:eastAsiaTheme="minorEastAsia"/>
          <w:szCs w:val="24"/>
        </w:rPr>
        <w:t xml:space="preserve">: célja: helyzetfelmérés, a tanulók előzetes ismereteinek felmérése az adott témában. (pl.: év eleji mérés, témazáró előtti mérés) </w:t>
      </w:r>
    </w:p>
    <w:p w14:paraId="700E5FFD" w14:textId="77777777" w:rsidR="00455BBB" w:rsidRDefault="00455BBB">
      <w:pPr>
        <w:autoSpaceDE w:val="0"/>
        <w:autoSpaceDN w:val="0"/>
        <w:adjustRightInd w:val="0"/>
        <w:spacing w:after="0" w:line="360" w:lineRule="auto"/>
        <w:ind w:left="0" w:firstLine="0"/>
        <w:jc w:val="left"/>
        <w:rPr>
          <w:rFonts w:eastAsiaTheme="minorEastAsia"/>
          <w:szCs w:val="24"/>
        </w:rPr>
      </w:pPr>
    </w:p>
    <w:p w14:paraId="728572A8" w14:textId="77777777" w:rsidR="00455BBB" w:rsidRDefault="00000000">
      <w:pPr>
        <w:autoSpaceDE w:val="0"/>
        <w:autoSpaceDN w:val="0"/>
        <w:adjustRightInd w:val="0"/>
        <w:spacing w:after="0" w:line="360" w:lineRule="auto"/>
        <w:ind w:left="0" w:firstLine="0"/>
        <w:jc w:val="left"/>
        <w:rPr>
          <w:rFonts w:eastAsiaTheme="minorEastAsia"/>
          <w:szCs w:val="24"/>
        </w:rPr>
      </w:pPr>
      <w:r>
        <w:rPr>
          <w:rFonts w:eastAsiaTheme="minorEastAsia"/>
          <w:szCs w:val="24"/>
          <w:u w:val="single"/>
        </w:rPr>
        <w:t>Formatív mérés</w:t>
      </w:r>
      <w:r>
        <w:rPr>
          <w:rFonts w:eastAsiaTheme="minorEastAsia"/>
          <w:szCs w:val="24"/>
        </w:rPr>
        <w:t xml:space="preserve">: célja: visszajelzést ad a pedagógusnak, tanulónak arról, hogy az adott tananyagból mennyit és hogyan sajátított el. Az értékelés a tanulási folyamat közben történik. (pl.: röpdolgozat, feladatlap …) </w:t>
      </w:r>
    </w:p>
    <w:p w14:paraId="048C79B7" w14:textId="77777777" w:rsidR="00455BBB" w:rsidRDefault="00455BBB">
      <w:pPr>
        <w:autoSpaceDE w:val="0"/>
        <w:autoSpaceDN w:val="0"/>
        <w:adjustRightInd w:val="0"/>
        <w:spacing w:after="0" w:line="360" w:lineRule="auto"/>
        <w:ind w:left="0" w:firstLine="0"/>
        <w:jc w:val="left"/>
        <w:rPr>
          <w:rFonts w:eastAsiaTheme="minorEastAsia"/>
          <w:szCs w:val="24"/>
        </w:rPr>
      </w:pPr>
    </w:p>
    <w:p w14:paraId="1C261D80" w14:textId="77777777" w:rsidR="00455BBB" w:rsidRDefault="00000000">
      <w:pPr>
        <w:spacing w:line="360" w:lineRule="auto"/>
        <w:ind w:left="0" w:firstLine="0"/>
        <w:rPr>
          <w:rFonts w:eastAsiaTheme="minorEastAsia"/>
          <w:szCs w:val="24"/>
        </w:rPr>
      </w:pPr>
      <w:proofErr w:type="spellStart"/>
      <w:r>
        <w:rPr>
          <w:rFonts w:eastAsiaTheme="minorEastAsia"/>
          <w:szCs w:val="24"/>
          <w:u w:val="single"/>
        </w:rPr>
        <w:t>Szummatív</w:t>
      </w:r>
      <w:proofErr w:type="spellEnd"/>
      <w:r>
        <w:rPr>
          <w:rFonts w:eastAsiaTheme="minorEastAsia"/>
          <w:szCs w:val="24"/>
          <w:u w:val="single"/>
        </w:rPr>
        <w:t xml:space="preserve"> mérés</w:t>
      </w:r>
      <w:r>
        <w:rPr>
          <w:rFonts w:eastAsiaTheme="minorEastAsia"/>
          <w:szCs w:val="24"/>
        </w:rPr>
        <w:t>: célja: egy-egy tanulási szakasz lezárásaként minősíti a tanuló tudását. (témazáró dolgozat)</w:t>
      </w:r>
    </w:p>
    <w:p w14:paraId="7D467DEE" w14:textId="77777777" w:rsidR="00455BBB" w:rsidRDefault="00455BBB">
      <w:pPr>
        <w:spacing w:line="360" w:lineRule="auto"/>
        <w:ind w:left="0" w:firstLine="0"/>
        <w:rPr>
          <w:rFonts w:eastAsiaTheme="minorEastAsia"/>
          <w:szCs w:val="24"/>
          <w:u w:val="single"/>
        </w:rPr>
      </w:pPr>
    </w:p>
    <w:p w14:paraId="145A09C7" w14:textId="77777777" w:rsidR="00455BBB" w:rsidRDefault="00000000">
      <w:pPr>
        <w:autoSpaceDE w:val="0"/>
        <w:autoSpaceDN w:val="0"/>
        <w:adjustRightInd w:val="0"/>
        <w:spacing w:after="0" w:line="240" w:lineRule="auto"/>
        <w:ind w:left="0" w:firstLine="0"/>
        <w:jc w:val="left"/>
        <w:rPr>
          <w:rFonts w:eastAsiaTheme="minorEastAsia"/>
          <w:szCs w:val="24"/>
          <w:u w:val="single"/>
        </w:rPr>
      </w:pPr>
      <w:r>
        <w:rPr>
          <w:rFonts w:eastAsiaTheme="minorEastAsia"/>
          <w:szCs w:val="24"/>
          <w:u w:val="single"/>
        </w:rPr>
        <w:t xml:space="preserve">Az iskolai dolgozatok/számonkérés szabályai </w:t>
      </w:r>
    </w:p>
    <w:p w14:paraId="5D35C393" w14:textId="77777777" w:rsidR="00455BBB" w:rsidRDefault="00455BBB">
      <w:pPr>
        <w:autoSpaceDE w:val="0"/>
        <w:autoSpaceDN w:val="0"/>
        <w:adjustRightInd w:val="0"/>
        <w:spacing w:after="0" w:line="240" w:lineRule="auto"/>
        <w:ind w:left="0" w:firstLine="0"/>
        <w:jc w:val="left"/>
        <w:rPr>
          <w:rFonts w:eastAsiaTheme="minorEastAsia"/>
          <w:szCs w:val="24"/>
          <w:u w:val="single"/>
        </w:rPr>
      </w:pPr>
    </w:p>
    <w:p w14:paraId="729CC5A7"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Az év eleji felmérések tájékoztató jellegűek, diagnosztikus jellegük miatt érdemjeggyel nem, csak százalékosan értékelhetőek. </w:t>
      </w:r>
    </w:p>
    <w:p w14:paraId="03577D0D"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A tanév folyamán egy-egy óra anyaga szóbeli vagy írásbeli (röpdolgozat) felelettel számon kérhető. </w:t>
      </w:r>
    </w:p>
    <w:p w14:paraId="4E65060E" w14:textId="77777777" w:rsidR="00455BBB" w:rsidRDefault="00000000">
      <w:pPr>
        <w:pStyle w:val="Listaszerbekezds"/>
        <w:numPr>
          <w:ilvl w:val="0"/>
          <w:numId w:val="58"/>
        </w:numPr>
        <w:autoSpaceDE w:val="0"/>
        <w:autoSpaceDN w:val="0"/>
        <w:adjustRightInd w:val="0"/>
        <w:spacing w:after="0" w:line="360" w:lineRule="auto"/>
        <w:rPr>
          <w:rFonts w:eastAsiaTheme="minorEastAsia"/>
          <w:szCs w:val="24"/>
        </w:rPr>
      </w:pPr>
      <w:r>
        <w:rPr>
          <w:rFonts w:eastAsiaTheme="minorEastAsia"/>
          <w:color w:val="auto"/>
          <w:szCs w:val="24"/>
        </w:rPr>
        <w:t>Nagyobb tematikus egységek lezárása témazáró dolgozattal történik, melyből egy tanítási</w:t>
      </w:r>
      <w:r>
        <w:rPr>
          <w:rFonts w:eastAsiaTheme="minorEastAsia"/>
          <w:szCs w:val="24"/>
        </w:rPr>
        <w:t xml:space="preserve"> napon csak kettő íratható, előzetes egyeztetés alapján. A témazáró dolgozat érdemjegyét kettős szorzóval számoljuk. </w:t>
      </w:r>
    </w:p>
    <w:p w14:paraId="14A638FB" w14:textId="77777777" w:rsidR="00455BBB" w:rsidRDefault="00455BBB">
      <w:pPr>
        <w:spacing w:line="360" w:lineRule="auto"/>
        <w:ind w:left="0" w:firstLine="0"/>
        <w:rPr>
          <w:b/>
          <w:szCs w:val="24"/>
        </w:rPr>
      </w:pPr>
    </w:p>
    <w:p w14:paraId="47E4AC41" w14:textId="77777777" w:rsidR="00455BBB" w:rsidRDefault="00455BBB">
      <w:pPr>
        <w:spacing w:after="23" w:line="259" w:lineRule="auto"/>
        <w:ind w:left="0" w:right="-1" w:firstLine="0"/>
        <w:jc w:val="left"/>
        <w:rPr>
          <w:color w:val="auto"/>
        </w:rPr>
      </w:pPr>
    </w:p>
    <w:p w14:paraId="2AB126DC" w14:textId="77777777" w:rsidR="00455BBB" w:rsidRDefault="00000000">
      <w:pPr>
        <w:ind w:left="0" w:right="-1" w:firstLine="0"/>
        <w:rPr>
          <w:color w:val="auto"/>
        </w:rPr>
      </w:pPr>
      <w:r>
        <w:rPr>
          <w:b/>
          <w:color w:val="auto"/>
        </w:rPr>
        <w:t>Az érdemjegy</w:t>
      </w:r>
      <w:r>
        <w:rPr>
          <w:color w:val="auto"/>
        </w:rPr>
        <w:t xml:space="preserve"> visszajelző, informatív értékű. A tanuló tudásának, felkészültségének ellenőrzésére szolgál a tanév során több alkalommal, és a tananyag rövid időegység alatt megtanulható részének elsajátítását minősíti. </w:t>
      </w:r>
    </w:p>
    <w:p w14:paraId="692C9951" w14:textId="77777777" w:rsidR="00455BBB" w:rsidRDefault="00000000">
      <w:pPr>
        <w:ind w:left="0" w:right="-1" w:firstLine="0"/>
        <w:rPr>
          <w:color w:val="auto"/>
        </w:rPr>
      </w:pPr>
      <w:r>
        <w:rPr>
          <w:color w:val="auto"/>
        </w:rPr>
        <w:t xml:space="preserve">A pedagógusok a tanulók tanulmányi teljesítményének és előmenetelének értékelését, minősítését elsősorban az alapján végzik, hogy a tanulói teljesítmény hogyan viszonyul az </w:t>
      </w:r>
      <w:r>
        <w:rPr>
          <w:color w:val="auto"/>
        </w:rPr>
        <w:lastRenderedPageBreak/>
        <w:t xml:space="preserve">iskola helyi tantervében előírt követelményekhez, emellett azonban figyelembe veszik azt is, hogy a tanuló képességei, eredményei hogyan változtak – fejlődtek-e vagy hanyatlottak az előző értékelés óta.  </w:t>
      </w:r>
    </w:p>
    <w:p w14:paraId="6F0298A2" w14:textId="77777777" w:rsidR="00455BBB" w:rsidRDefault="00000000">
      <w:pPr>
        <w:ind w:left="0" w:right="-1" w:firstLine="0"/>
        <w:rPr>
          <w:color w:val="auto"/>
        </w:rPr>
      </w:pPr>
      <w:r>
        <w:rPr>
          <w:color w:val="auto"/>
        </w:rPr>
        <w:t xml:space="preserve">A projektek, témahetek értékelésekor a tanulók által elkészített, és bemutatott munkákat értékeli a pedagógus, az értékelésnek fontos része a tanulói önértékelés, és a társak értékelése is. </w:t>
      </w:r>
    </w:p>
    <w:p w14:paraId="51A66162" w14:textId="77777777" w:rsidR="00455BBB" w:rsidRDefault="00455BBB">
      <w:pPr>
        <w:spacing w:after="23" w:line="259" w:lineRule="auto"/>
        <w:ind w:left="0" w:right="-1" w:firstLine="0"/>
        <w:jc w:val="left"/>
        <w:rPr>
          <w:color w:val="auto"/>
        </w:rPr>
      </w:pPr>
    </w:p>
    <w:p w14:paraId="76F2C10B" w14:textId="77777777" w:rsidR="00455BBB" w:rsidRDefault="00000000">
      <w:pPr>
        <w:ind w:left="0" w:right="-1" w:firstLine="0"/>
        <w:rPr>
          <w:b/>
          <w:color w:val="auto"/>
        </w:rPr>
      </w:pPr>
      <w:r>
        <w:rPr>
          <w:b/>
          <w:color w:val="auto"/>
        </w:rPr>
        <w:t>A pedagógus a tanuló teljesítményét, előmenetelét</w:t>
      </w:r>
    </w:p>
    <w:p w14:paraId="59E4B808" w14:textId="77777777" w:rsidR="00455BBB" w:rsidRDefault="00455BBB">
      <w:pPr>
        <w:spacing w:after="44" w:line="259" w:lineRule="auto"/>
        <w:ind w:left="0" w:right="-1" w:firstLine="0"/>
        <w:jc w:val="left"/>
        <w:rPr>
          <w:color w:val="auto"/>
        </w:rPr>
      </w:pPr>
    </w:p>
    <w:p w14:paraId="3675009F" w14:textId="77777777" w:rsidR="00455BBB" w:rsidRDefault="00000000">
      <w:pPr>
        <w:pStyle w:val="Listaszerbekezds"/>
        <w:numPr>
          <w:ilvl w:val="0"/>
          <w:numId w:val="58"/>
        </w:numPr>
        <w:autoSpaceDE w:val="0"/>
        <w:autoSpaceDN w:val="0"/>
        <w:adjustRightInd w:val="0"/>
        <w:spacing w:after="0" w:line="360" w:lineRule="auto"/>
        <w:rPr>
          <w:rFonts w:eastAsiaTheme="minorEastAsia"/>
          <w:szCs w:val="24"/>
        </w:rPr>
      </w:pPr>
      <w:r>
        <w:rPr>
          <w:rFonts w:eastAsiaTheme="minorEastAsia"/>
          <w:szCs w:val="24"/>
        </w:rPr>
        <w:t xml:space="preserve">folyamatosan szóban értékeli, </w:t>
      </w:r>
    </w:p>
    <w:p w14:paraId="41A594F3" w14:textId="77777777" w:rsidR="00455BBB" w:rsidRDefault="00000000">
      <w:pPr>
        <w:pStyle w:val="Listaszerbekezds"/>
        <w:numPr>
          <w:ilvl w:val="0"/>
          <w:numId w:val="58"/>
        </w:numPr>
        <w:autoSpaceDE w:val="0"/>
        <w:autoSpaceDN w:val="0"/>
        <w:adjustRightInd w:val="0"/>
        <w:spacing w:after="0" w:line="360" w:lineRule="auto"/>
        <w:rPr>
          <w:rFonts w:eastAsiaTheme="minorEastAsia"/>
          <w:szCs w:val="24"/>
        </w:rPr>
      </w:pPr>
      <w:r>
        <w:rPr>
          <w:rFonts w:eastAsiaTheme="minorEastAsia"/>
          <w:szCs w:val="24"/>
        </w:rPr>
        <w:t xml:space="preserve">tanítási év közben rendszeresen érdemjeggyel, </w:t>
      </w:r>
    </w:p>
    <w:p w14:paraId="0850092B" w14:textId="77777777" w:rsidR="00455BBB" w:rsidRDefault="00000000">
      <w:pPr>
        <w:pStyle w:val="Listaszerbekezds"/>
        <w:numPr>
          <w:ilvl w:val="0"/>
          <w:numId w:val="58"/>
        </w:numPr>
        <w:autoSpaceDE w:val="0"/>
        <w:autoSpaceDN w:val="0"/>
        <w:adjustRightInd w:val="0"/>
        <w:spacing w:after="0" w:line="360" w:lineRule="auto"/>
        <w:rPr>
          <w:rFonts w:eastAsiaTheme="minorEastAsia"/>
          <w:szCs w:val="24"/>
        </w:rPr>
      </w:pPr>
      <w:r>
        <w:rPr>
          <w:rFonts w:eastAsiaTheme="minorEastAsia"/>
          <w:szCs w:val="24"/>
        </w:rPr>
        <w:t xml:space="preserve">félévkor és a tanítási év végén osztályzattal minősíti.  </w:t>
      </w:r>
    </w:p>
    <w:p w14:paraId="017C76C4" w14:textId="77777777" w:rsidR="00455BBB" w:rsidRDefault="00455BBB">
      <w:pPr>
        <w:spacing w:after="23" w:line="259" w:lineRule="auto"/>
        <w:ind w:left="0" w:right="-1" w:firstLine="0"/>
        <w:jc w:val="left"/>
        <w:rPr>
          <w:color w:val="auto"/>
        </w:rPr>
      </w:pPr>
    </w:p>
    <w:p w14:paraId="1EE4DCE6" w14:textId="77777777" w:rsidR="00455BBB" w:rsidRDefault="00000000">
      <w:pPr>
        <w:spacing w:after="4" w:line="271" w:lineRule="auto"/>
        <w:ind w:left="0" w:right="-1" w:firstLine="0"/>
        <w:rPr>
          <w:color w:val="auto"/>
        </w:rPr>
      </w:pPr>
      <w:r>
        <w:rPr>
          <w:b/>
          <w:color w:val="auto"/>
        </w:rPr>
        <w:t>A félévi osztályzatok</w:t>
      </w:r>
      <w:r>
        <w:rPr>
          <w:color w:val="auto"/>
        </w:rPr>
        <w:t xml:space="preserve"> azt mutatják, hogy</w:t>
      </w:r>
    </w:p>
    <w:p w14:paraId="4CFB3707" w14:textId="77777777" w:rsidR="00455BBB" w:rsidRDefault="00000000">
      <w:pPr>
        <w:ind w:left="0" w:right="-1" w:firstLine="0"/>
        <w:rPr>
          <w:color w:val="auto"/>
        </w:rPr>
      </w:pPr>
      <w:r>
        <w:rPr>
          <w:color w:val="auto"/>
        </w:rPr>
        <w:t xml:space="preserve">A tanuló az első félév egészét tekintve milyen színvonalon, milyen mértékben tett eleget az egyes tantárgyak tantervi követelményeinek, és a félév egészét tekintve miként értékelhető magatartása, szorgalma. </w:t>
      </w:r>
    </w:p>
    <w:p w14:paraId="5C7AD3DB" w14:textId="77777777" w:rsidR="00455BBB" w:rsidRDefault="00455BBB">
      <w:pPr>
        <w:spacing w:after="23" w:line="259" w:lineRule="auto"/>
        <w:ind w:left="0" w:right="-1" w:firstLine="0"/>
        <w:jc w:val="left"/>
        <w:rPr>
          <w:color w:val="auto"/>
        </w:rPr>
      </w:pPr>
    </w:p>
    <w:p w14:paraId="6F1E65A7" w14:textId="77777777" w:rsidR="00455BBB" w:rsidRDefault="00455BBB">
      <w:pPr>
        <w:spacing w:after="23" w:line="259" w:lineRule="auto"/>
        <w:ind w:left="0" w:right="-1" w:firstLine="0"/>
        <w:jc w:val="left"/>
        <w:rPr>
          <w:color w:val="auto"/>
        </w:rPr>
      </w:pPr>
    </w:p>
    <w:p w14:paraId="7C2EA37D" w14:textId="77777777" w:rsidR="00455BBB" w:rsidRDefault="00000000">
      <w:pPr>
        <w:spacing w:after="4" w:line="271" w:lineRule="auto"/>
        <w:ind w:left="0" w:right="-1" w:firstLine="0"/>
        <w:rPr>
          <w:color w:val="auto"/>
        </w:rPr>
      </w:pPr>
      <w:r>
        <w:rPr>
          <w:b/>
          <w:color w:val="auto"/>
        </w:rPr>
        <w:t>A tanév végi osztályzatok</w:t>
      </w:r>
      <w:r>
        <w:rPr>
          <w:color w:val="auto"/>
        </w:rPr>
        <w:t xml:space="preserve"> azt tanúsítják, hogy </w:t>
      </w:r>
    </w:p>
    <w:p w14:paraId="2442DAF0" w14:textId="77777777" w:rsidR="00455BBB" w:rsidRDefault="00000000">
      <w:pPr>
        <w:ind w:left="0" w:right="-1" w:firstLine="0"/>
        <w:rPr>
          <w:color w:val="auto"/>
        </w:rPr>
      </w:pPr>
      <w:r>
        <w:rPr>
          <w:color w:val="auto"/>
        </w:rPr>
        <w:t xml:space="preserve">A tanuló az adott évfolyamra előírt tantervi követelményeket milyen mértékben teljesítette, megszerzett ismeretei, tudása elegendő-e arra, hogy azt a pedagógus legalább elégségesnek minősítse, megszerzett tudása elegendő-e arra, hogy a következő, magasabb évfolyam tantervi követelményeit el tudja sajátítani. </w:t>
      </w:r>
    </w:p>
    <w:p w14:paraId="33D5EBA6" w14:textId="77777777" w:rsidR="00455BBB" w:rsidRDefault="00455BBB">
      <w:pPr>
        <w:spacing w:after="0" w:line="259" w:lineRule="auto"/>
        <w:ind w:left="0" w:right="-1" w:firstLine="0"/>
        <w:jc w:val="left"/>
        <w:rPr>
          <w:color w:val="auto"/>
        </w:rPr>
      </w:pPr>
    </w:p>
    <w:p w14:paraId="30BE1D91" w14:textId="77777777" w:rsidR="00455BBB" w:rsidRDefault="00000000">
      <w:pPr>
        <w:ind w:left="0" w:firstLine="0"/>
        <w:rPr>
          <w:b/>
        </w:rPr>
      </w:pPr>
      <w:r>
        <w:rPr>
          <w:b/>
        </w:rPr>
        <w:t xml:space="preserve">Alapelvek </w:t>
      </w:r>
    </w:p>
    <w:p w14:paraId="08810A7D" w14:textId="77777777" w:rsidR="00455BBB" w:rsidRDefault="00455BBB">
      <w:pPr>
        <w:ind w:left="0" w:right="-1" w:firstLine="0"/>
        <w:rPr>
          <w:color w:val="auto"/>
        </w:rPr>
      </w:pPr>
    </w:p>
    <w:p w14:paraId="597C0379" w14:textId="77777777" w:rsidR="00455BBB" w:rsidRDefault="00000000">
      <w:pPr>
        <w:ind w:left="0" w:right="-1" w:firstLine="0"/>
        <w:rPr>
          <w:color w:val="auto"/>
        </w:rPr>
      </w:pPr>
      <w:r>
        <w:rPr>
          <w:color w:val="auto"/>
          <w:szCs w:val="24"/>
        </w:rPr>
        <w:t xml:space="preserve">A szaktanár köteles 1 hét belül tájékoztatni a szülőt a kiskorú tanuló érdemjegyeiről az e-Kréta rendszerben. </w:t>
      </w:r>
      <w:r>
        <w:rPr>
          <w:color w:val="auto"/>
        </w:rPr>
        <w:t xml:space="preserve">Az érdemjegy, illetőleg az osztályzat megállapítása a tanuló teljesítményének, szorgalmának értékelésekor, minősítésekor nem lehet fegyelmezési eszköz. </w:t>
      </w:r>
    </w:p>
    <w:p w14:paraId="059E1D4A" w14:textId="77777777" w:rsidR="00455BBB" w:rsidRDefault="00000000">
      <w:pPr>
        <w:ind w:left="0" w:right="-1" w:firstLine="0"/>
        <w:rPr>
          <w:color w:val="auto"/>
        </w:rPr>
      </w:pPr>
      <w:r>
        <w:rPr>
          <w:color w:val="auto"/>
        </w:rPr>
        <w:t xml:space="preserve">Az egyes tanulók év végi osztályzatát a nevelőtestület osztályozó értekezleten áttekinti, és a pedagógus, illetve az osztályfőnök által megállapított osztályzatok alapján dönt a tanuló magasabb évfolyamba lépéséről. Abban az esetben, ha az év végi osztályzat a tanuló hátrányára lényegesen eltér a tanítási év közben adott érdemjegyek átlagától, a nevelőtestület felhívja az érdekelt pedagógust, hogy adjon tájékoztatást ennek okáról, és indokolt esetben változtassa meg döntését. Ha a pedagógus nem változtatja meg döntését, és a nevelőtestület ennek indokaival nem ért egyet, az osztályzatot az évközi érdemjegyek alapján a tanuló javára módosítja. </w:t>
      </w:r>
    </w:p>
    <w:p w14:paraId="1DD65BAE" w14:textId="77777777" w:rsidR="00455BBB" w:rsidRDefault="00455BBB">
      <w:pPr>
        <w:ind w:left="0" w:right="-1" w:firstLine="0"/>
        <w:rPr>
          <w:color w:val="auto"/>
        </w:rPr>
      </w:pPr>
    </w:p>
    <w:p w14:paraId="4387D3BD" w14:textId="77777777" w:rsidR="00455BBB" w:rsidRDefault="00455BBB">
      <w:pPr>
        <w:spacing w:after="23" w:line="259" w:lineRule="auto"/>
        <w:ind w:left="0" w:right="-1" w:firstLine="0"/>
        <w:jc w:val="left"/>
        <w:rPr>
          <w:color w:val="auto"/>
        </w:rPr>
      </w:pPr>
    </w:p>
    <w:p w14:paraId="4CD2D5F9" w14:textId="77777777" w:rsidR="00455BBB" w:rsidRDefault="00455BBB">
      <w:pPr>
        <w:spacing w:after="23" w:line="259" w:lineRule="auto"/>
        <w:ind w:left="0" w:right="-1" w:firstLine="0"/>
        <w:jc w:val="left"/>
        <w:rPr>
          <w:color w:val="auto"/>
        </w:rPr>
      </w:pPr>
    </w:p>
    <w:p w14:paraId="4F6782E7" w14:textId="77777777" w:rsidR="00455BBB" w:rsidRDefault="00000000">
      <w:pPr>
        <w:ind w:left="0" w:right="-1" w:firstLine="0"/>
        <w:rPr>
          <w:b/>
          <w:color w:val="auto"/>
          <w:u w:val="single" w:color="000000"/>
        </w:rPr>
      </w:pPr>
      <w:r>
        <w:rPr>
          <w:b/>
          <w:color w:val="auto"/>
          <w:u w:val="single" w:color="000000"/>
        </w:rPr>
        <w:t>Az érdemjegyek és osztályzatok a következők</w:t>
      </w:r>
    </w:p>
    <w:p w14:paraId="5115C2C4" w14:textId="77777777" w:rsidR="00455BBB" w:rsidRDefault="00000000">
      <w:pPr>
        <w:ind w:left="0" w:right="-1" w:firstLine="0"/>
        <w:rPr>
          <w:color w:val="auto"/>
        </w:rPr>
      </w:pPr>
      <w:r>
        <w:rPr>
          <w:color w:val="auto"/>
        </w:rPr>
        <w:t xml:space="preserve">a tanuló tudásának értékelésénél és minősítésénél: </w:t>
      </w:r>
    </w:p>
    <w:p w14:paraId="4ADDB3CB" w14:textId="77777777" w:rsidR="00455BBB" w:rsidRDefault="00000000">
      <w:pPr>
        <w:ind w:left="0" w:right="-1" w:firstLine="0"/>
        <w:rPr>
          <w:color w:val="auto"/>
        </w:rPr>
      </w:pPr>
      <w:r>
        <w:rPr>
          <w:color w:val="auto"/>
        </w:rPr>
        <w:t>jeles (5), jó (4), közepes (3), elégséges (2), elégtelen (1);</w:t>
      </w:r>
    </w:p>
    <w:p w14:paraId="36473D60" w14:textId="77777777" w:rsidR="00455BBB" w:rsidRDefault="00455BBB">
      <w:pPr>
        <w:ind w:left="0" w:right="-1" w:firstLine="0"/>
        <w:rPr>
          <w:color w:val="auto"/>
        </w:rPr>
      </w:pPr>
    </w:p>
    <w:p w14:paraId="660A626A" w14:textId="77777777" w:rsidR="00455BBB" w:rsidRDefault="00000000">
      <w:pPr>
        <w:autoSpaceDE w:val="0"/>
        <w:autoSpaceDN w:val="0"/>
        <w:adjustRightInd w:val="0"/>
        <w:spacing w:after="0" w:line="360" w:lineRule="auto"/>
        <w:ind w:left="0" w:firstLine="0"/>
        <w:jc w:val="left"/>
        <w:rPr>
          <w:rFonts w:eastAsiaTheme="minorEastAsia"/>
          <w:b/>
          <w:bCs/>
          <w:color w:val="auto"/>
          <w:szCs w:val="24"/>
          <w:u w:val="single"/>
        </w:rPr>
      </w:pPr>
      <w:r>
        <w:rPr>
          <w:rFonts w:eastAsiaTheme="minorEastAsia"/>
          <w:b/>
          <w:bCs/>
          <w:color w:val="auto"/>
          <w:szCs w:val="24"/>
          <w:u w:val="single"/>
        </w:rPr>
        <w:t>A tanulók teljesítményének értékelése</w:t>
      </w:r>
    </w:p>
    <w:p w14:paraId="376E74D8"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A tantárgyi követelményeket a helyi tanterv határozza meg. Az értékelésnél figyelemmel kell lenni a tanuló általános állapotára, fejlesztés esetén egyéni haladására, képességeire.</w:t>
      </w:r>
    </w:p>
    <w:p w14:paraId="2385515F"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A vonatkozó jogszabályi előírások alapján az alsó tagozaton első évfolyamon és a második évfolyam első félévében szöveges értékelést végzünk, majd az ötfokozatú érdemjegy az osztályozás eszköze. A későbbiekben és a felső tagozaton a tanulók teljesítményének értékelése tanév közben érdemjegyekkel, félévkor és tanév végén osztályzatokkal (jeles, jó, közepes, elégséges, elégtelen) történik.</w:t>
      </w:r>
      <w:r>
        <w:rPr>
          <w:color w:val="auto"/>
          <w:szCs w:val="24"/>
        </w:rPr>
        <w:t xml:space="preserve"> </w:t>
      </w:r>
    </w:p>
    <w:p w14:paraId="4C8F6741" w14:textId="77777777" w:rsidR="00455BBB" w:rsidRDefault="00455BBB">
      <w:pPr>
        <w:spacing w:after="0" w:line="259" w:lineRule="auto"/>
        <w:ind w:left="0" w:right="-1" w:firstLine="0"/>
        <w:jc w:val="left"/>
        <w:rPr>
          <w:color w:val="auto"/>
        </w:rPr>
      </w:pPr>
    </w:p>
    <w:p w14:paraId="3478F5DE" w14:textId="77777777" w:rsidR="00455BBB" w:rsidRDefault="00000000">
      <w:pPr>
        <w:ind w:left="0" w:right="-1" w:firstLine="0"/>
        <w:rPr>
          <w:color w:val="auto"/>
        </w:rPr>
      </w:pPr>
      <w:r>
        <w:rPr>
          <w:color w:val="auto"/>
        </w:rPr>
        <w:t xml:space="preserve">A tanulók tanulmányi munkájának, teljesítményének egységes értékelése érdekében a tanulók írásbeli dolgozatainak, feladatlapjainak, tesztjeinek értékelésekor az elért teljesítmény (pontszám) érdemjegyre történő átváltását a következő arányok alapján végzik el a szaktárgyat tanító nevelők: </w:t>
      </w:r>
    </w:p>
    <w:p w14:paraId="1F7D038B" w14:textId="77777777" w:rsidR="00455BBB" w:rsidRDefault="00455BBB">
      <w:pPr>
        <w:spacing w:after="0" w:line="259" w:lineRule="auto"/>
        <w:ind w:left="0" w:right="-1" w:firstLine="0"/>
        <w:jc w:val="left"/>
        <w:rPr>
          <w:color w:val="auto"/>
        </w:rPr>
      </w:pPr>
    </w:p>
    <w:tbl>
      <w:tblPr>
        <w:tblStyle w:val="TableGrid"/>
        <w:tblW w:w="6122" w:type="dxa"/>
        <w:tblInd w:w="2182" w:type="dxa"/>
        <w:tblCellMar>
          <w:top w:w="7" w:type="dxa"/>
          <w:left w:w="108" w:type="dxa"/>
          <w:right w:w="115" w:type="dxa"/>
        </w:tblCellMar>
        <w:tblLook w:val="04A0" w:firstRow="1" w:lastRow="0" w:firstColumn="1" w:lastColumn="0" w:noHBand="0" w:noVBand="1"/>
      </w:tblPr>
      <w:tblGrid>
        <w:gridCol w:w="3061"/>
        <w:gridCol w:w="3061"/>
      </w:tblGrid>
      <w:tr w:rsidR="00455BBB" w14:paraId="360EA569" w14:textId="77777777">
        <w:trPr>
          <w:trHeight w:val="286"/>
        </w:trPr>
        <w:tc>
          <w:tcPr>
            <w:tcW w:w="3061" w:type="dxa"/>
            <w:tcBorders>
              <w:top w:val="single" w:sz="4" w:space="0" w:color="000000"/>
              <w:left w:val="single" w:sz="4" w:space="0" w:color="000000"/>
              <w:bottom w:val="single" w:sz="4" w:space="0" w:color="000000"/>
              <w:right w:val="single" w:sz="4" w:space="0" w:color="000000"/>
            </w:tcBorders>
          </w:tcPr>
          <w:p w14:paraId="19FDA053" w14:textId="77777777" w:rsidR="00455BBB" w:rsidRDefault="00000000">
            <w:pPr>
              <w:spacing w:after="0" w:line="259" w:lineRule="auto"/>
              <w:ind w:left="0" w:right="-1" w:firstLine="0"/>
              <w:jc w:val="left"/>
              <w:rPr>
                <w:color w:val="auto"/>
              </w:rPr>
            </w:pPr>
            <w:r>
              <w:rPr>
                <w:b/>
                <w:color w:val="auto"/>
              </w:rPr>
              <w:t xml:space="preserve">TELJESÍTMÉNY </w:t>
            </w:r>
          </w:p>
        </w:tc>
        <w:tc>
          <w:tcPr>
            <w:tcW w:w="3061" w:type="dxa"/>
            <w:tcBorders>
              <w:top w:val="single" w:sz="4" w:space="0" w:color="000000"/>
              <w:left w:val="single" w:sz="4" w:space="0" w:color="000000"/>
              <w:bottom w:val="single" w:sz="4" w:space="0" w:color="000000"/>
              <w:right w:val="single" w:sz="4" w:space="0" w:color="000000"/>
            </w:tcBorders>
          </w:tcPr>
          <w:p w14:paraId="31FC45CD" w14:textId="77777777" w:rsidR="00455BBB" w:rsidRDefault="00000000">
            <w:pPr>
              <w:spacing w:after="0" w:line="259" w:lineRule="auto"/>
              <w:ind w:left="0" w:right="-1" w:firstLine="0"/>
              <w:jc w:val="left"/>
              <w:rPr>
                <w:color w:val="auto"/>
              </w:rPr>
            </w:pPr>
            <w:r>
              <w:rPr>
                <w:b/>
                <w:color w:val="auto"/>
              </w:rPr>
              <w:t xml:space="preserve">ÉRDEMJEGY </w:t>
            </w:r>
          </w:p>
        </w:tc>
      </w:tr>
      <w:tr w:rsidR="00455BBB" w14:paraId="0B55B1EB" w14:textId="77777777">
        <w:trPr>
          <w:trHeight w:val="286"/>
        </w:trPr>
        <w:tc>
          <w:tcPr>
            <w:tcW w:w="3061" w:type="dxa"/>
            <w:tcBorders>
              <w:top w:val="single" w:sz="4" w:space="0" w:color="000000"/>
              <w:left w:val="single" w:sz="4" w:space="0" w:color="000000"/>
              <w:bottom w:val="single" w:sz="4" w:space="0" w:color="000000"/>
              <w:right w:val="single" w:sz="4" w:space="0" w:color="000000"/>
            </w:tcBorders>
          </w:tcPr>
          <w:p w14:paraId="6AEC821C" w14:textId="77777777" w:rsidR="00455BBB" w:rsidRDefault="00000000">
            <w:pPr>
              <w:spacing w:after="0" w:line="259" w:lineRule="auto"/>
              <w:ind w:left="0" w:right="-1" w:firstLine="0"/>
              <w:jc w:val="left"/>
              <w:rPr>
                <w:color w:val="auto"/>
              </w:rPr>
            </w:pPr>
            <w:r>
              <w:rPr>
                <w:color w:val="auto"/>
              </w:rPr>
              <w:t xml:space="preserve">0-33% </w:t>
            </w:r>
          </w:p>
        </w:tc>
        <w:tc>
          <w:tcPr>
            <w:tcW w:w="3061" w:type="dxa"/>
            <w:tcBorders>
              <w:top w:val="single" w:sz="4" w:space="0" w:color="000000"/>
              <w:left w:val="single" w:sz="4" w:space="0" w:color="000000"/>
              <w:bottom w:val="single" w:sz="4" w:space="0" w:color="000000"/>
              <w:right w:val="single" w:sz="4" w:space="0" w:color="000000"/>
            </w:tcBorders>
          </w:tcPr>
          <w:p w14:paraId="0E486BA1" w14:textId="77777777" w:rsidR="00455BBB" w:rsidRDefault="00000000">
            <w:pPr>
              <w:spacing w:after="0" w:line="259" w:lineRule="auto"/>
              <w:ind w:left="0" w:right="-1" w:firstLine="0"/>
              <w:jc w:val="left"/>
              <w:rPr>
                <w:color w:val="auto"/>
              </w:rPr>
            </w:pPr>
            <w:r>
              <w:rPr>
                <w:color w:val="auto"/>
              </w:rPr>
              <w:t xml:space="preserve">Elégtelen (1) </w:t>
            </w:r>
          </w:p>
        </w:tc>
      </w:tr>
      <w:tr w:rsidR="00455BBB" w14:paraId="6A134FA9" w14:textId="77777777">
        <w:trPr>
          <w:trHeight w:val="286"/>
        </w:trPr>
        <w:tc>
          <w:tcPr>
            <w:tcW w:w="3061" w:type="dxa"/>
            <w:tcBorders>
              <w:top w:val="single" w:sz="4" w:space="0" w:color="000000"/>
              <w:left w:val="single" w:sz="4" w:space="0" w:color="000000"/>
              <w:bottom w:val="single" w:sz="4" w:space="0" w:color="000000"/>
              <w:right w:val="single" w:sz="4" w:space="0" w:color="000000"/>
            </w:tcBorders>
          </w:tcPr>
          <w:p w14:paraId="71974136" w14:textId="77777777" w:rsidR="00455BBB" w:rsidRDefault="00000000">
            <w:pPr>
              <w:spacing w:after="0" w:line="259" w:lineRule="auto"/>
              <w:ind w:left="0" w:right="-1" w:firstLine="0"/>
              <w:jc w:val="left"/>
              <w:rPr>
                <w:color w:val="auto"/>
              </w:rPr>
            </w:pPr>
            <w:r>
              <w:rPr>
                <w:color w:val="auto"/>
              </w:rPr>
              <w:t xml:space="preserve">34-50% </w:t>
            </w:r>
          </w:p>
        </w:tc>
        <w:tc>
          <w:tcPr>
            <w:tcW w:w="3061" w:type="dxa"/>
            <w:tcBorders>
              <w:top w:val="single" w:sz="4" w:space="0" w:color="000000"/>
              <w:left w:val="single" w:sz="4" w:space="0" w:color="000000"/>
              <w:bottom w:val="single" w:sz="4" w:space="0" w:color="000000"/>
              <w:right w:val="single" w:sz="4" w:space="0" w:color="000000"/>
            </w:tcBorders>
          </w:tcPr>
          <w:p w14:paraId="52ADA156" w14:textId="77777777" w:rsidR="00455BBB" w:rsidRDefault="00000000">
            <w:pPr>
              <w:spacing w:after="0" w:line="259" w:lineRule="auto"/>
              <w:ind w:left="0" w:right="-1" w:firstLine="0"/>
              <w:jc w:val="left"/>
              <w:rPr>
                <w:color w:val="auto"/>
              </w:rPr>
            </w:pPr>
            <w:r>
              <w:rPr>
                <w:color w:val="auto"/>
              </w:rPr>
              <w:t xml:space="preserve">Elégséges (2) </w:t>
            </w:r>
          </w:p>
        </w:tc>
      </w:tr>
      <w:tr w:rsidR="00455BBB" w14:paraId="7F170068" w14:textId="77777777">
        <w:trPr>
          <w:trHeight w:val="286"/>
        </w:trPr>
        <w:tc>
          <w:tcPr>
            <w:tcW w:w="3061" w:type="dxa"/>
            <w:tcBorders>
              <w:top w:val="single" w:sz="4" w:space="0" w:color="000000"/>
              <w:left w:val="single" w:sz="4" w:space="0" w:color="000000"/>
              <w:bottom w:val="single" w:sz="4" w:space="0" w:color="000000"/>
              <w:right w:val="single" w:sz="4" w:space="0" w:color="000000"/>
            </w:tcBorders>
          </w:tcPr>
          <w:p w14:paraId="01E3E40F" w14:textId="77777777" w:rsidR="00455BBB" w:rsidRDefault="00000000">
            <w:pPr>
              <w:spacing w:after="0" w:line="259" w:lineRule="auto"/>
              <w:ind w:left="0" w:right="-1" w:firstLine="0"/>
              <w:jc w:val="left"/>
              <w:rPr>
                <w:color w:val="auto"/>
              </w:rPr>
            </w:pPr>
            <w:r>
              <w:rPr>
                <w:color w:val="auto"/>
              </w:rPr>
              <w:t xml:space="preserve">51-75% </w:t>
            </w:r>
          </w:p>
        </w:tc>
        <w:tc>
          <w:tcPr>
            <w:tcW w:w="3061" w:type="dxa"/>
            <w:tcBorders>
              <w:top w:val="single" w:sz="4" w:space="0" w:color="000000"/>
              <w:left w:val="single" w:sz="4" w:space="0" w:color="000000"/>
              <w:bottom w:val="single" w:sz="4" w:space="0" w:color="000000"/>
              <w:right w:val="single" w:sz="4" w:space="0" w:color="000000"/>
            </w:tcBorders>
          </w:tcPr>
          <w:p w14:paraId="1EB0C8E0" w14:textId="77777777" w:rsidR="00455BBB" w:rsidRDefault="00000000">
            <w:pPr>
              <w:spacing w:after="0" w:line="259" w:lineRule="auto"/>
              <w:ind w:left="0" w:right="-1" w:firstLine="0"/>
              <w:jc w:val="left"/>
              <w:rPr>
                <w:color w:val="auto"/>
              </w:rPr>
            </w:pPr>
            <w:r>
              <w:rPr>
                <w:color w:val="auto"/>
              </w:rPr>
              <w:t xml:space="preserve">Közepes (3) </w:t>
            </w:r>
          </w:p>
        </w:tc>
      </w:tr>
      <w:tr w:rsidR="00455BBB" w14:paraId="459CACF4" w14:textId="77777777">
        <w:trPr>
          <w:trHeight w:val="286"/>
        </w:trPr>
        <w:tc>
          <w:tcPr>
            <w:tcW w:w="3061" w:type="dxa"/>
            <w:tcBorders>
              <w:top w:val="single" w:sz="4" w:space="0" w:color="000000"/>
              <w:left w:val="single" w:sz="4" w:space="0" w:color="000000"/>
              <w:bottom w:val="single" w:sz="4" w:space="0" w:color="000000"/>
              <w:right w:val="single" w:sz="4" w:space="0" w:color="000000"/>
            </w:tcBorders>
          </w:tcPr>
          <w:p w14:paraId="30778E1E" w14:textId="77777777" w:rsidR="00455BBB" w:rsidRDefault="00000000">
            <w:pPr>
              <w:spacing w:after="0" w:line="259" w:lineRule="auto"/>
              <w:ind w:left="0" w:right="-1" w:firstLine="0"/>
              <w:jc w:val="left"/>
              <w:rPr>
                <w:color w:val="auto"/>
              </w:rPr>
            </w:pPr>
            <w:r>
              <w:rPr>
                <w:color w:val="auto"/>
              </w:rPr>
              <w:t xml:space="preserve">76-90% </w:t>
            </w:r>
          </w:p>
        </w:tc>
        <w:tc>
          <w:tcPr>
            <w:tcW w:w="3061" w:type="dxa"/>
            <w:tcBorders>
              <w:top w:val="single" w:sz="4" w:space="0" w:color="000000"/>
              <w:left w:val="single" w:sz="4" w:space="0" w:color="000000"/>
              <w:bottom w:val="single" w:sz="4" w:space="0" w:color="000000"/>
              <w:right w:val="single" w:sz="4" w:space="0" w:color="000000"/>
            </w:tcBorders>
          </w:tcPr>
          <w:p w14:paraId="7593E3F2" w14:textId="77777777" w:rsidR="00455BBB" w:rsidRDefault="00000000">
            <w:pPr>
              <w:spacing w:after="0" w:line="259" w:lineRule="auto"/>
              <w:ind w:left="0" w:right="-1" w:firstLine="0"/>
              <w:jc w:val="left"/>
              <w:rPr>
                <w:color w:val="auto"/>
              </w:rPr>
            </w:pPr>
            <w:r>
              <w:rPr>
                <w:color w:val="auto"/>
              </w:rPr>
              <w:t xml:space="preserve">Jó (4) </w:t>
            </w:r>
          </w:p>
        </w:tc>
      </w:tr>
      <w:tr w:rsidR="00455BBB" w14:paraId="335BF0A5" w14:textId="77777777">
        <w:trPr>
          <w:trHeight w:val="288"/>
        </w:trPr>
        <w:tc>
          <w:tcPr>
            <w:tcW w:w="3061" w:type="dxa"/>
            <w:tcBorders>
              <w:top w:val="single" w:sz="4" w:space="0" w:color="000000"/>
              <w:left w:val="single" w:sz="4" w:space="0" w:color="000000"/>
              <w:bottom w:val="single" w:sz="4" w:space="0" w:color="000000"/>
              <w:right w:val="single" w:sz="4" w:space="0" w:color="000000"/>
            </w:tcBorders>
          </w:tcPr>
          <w:p w14:paraId="26A3F82A" w14:textId="77777777" w:rsidR="00455BBB" w:rsidRDefault="00000000">
            <w:pPr>
              <w:spacing w:after="0" w:line="259" w:lineRule="auto"/>
              <w:ind w:left="0" w:right="-1" w:firstLine="0"/>
              <w:jc w:val="left"/>
              <w:rPr>
                <w:color w:val="auto"/>
              </w:rPr>
            </w:pPr>
            <w:r>
              <w:rPr>
                <w:color w:val="auto"/>
              </w:rPr>
              <w:t xml:space="preserve">91-100% </w:t>
            </w:r>
          </w:p>
        </w:tc>
        <w:tc>
          <w:tcPr>
            <w:tcW w:w="3061" w:type="dxa"/>
            <w:tcBorders>
              <w:top w:val="single" w:sz="4" w:space="0" w:color="000000"/>
              <w:left w:val="single" w:sz="4" w:space="0" w:color="000000"/>
              <w:bottom w:val="single" w:sz="4" w:space="0" w:color="000000"/>
              <w:right w:val="single" w:sz="4" w:space="0" w:color="000000"/>
            </w:tcBorders>
          </w:tcPr>
          <w:p w14:paraId="7B742FD5" w14:textId="77777777" w:rsidR="00455BBB" w:rsidRDefault="00000000">
            <w:pPr>
              <w:spacing w:after="0" w:line="259" w:lineRule="auto"/>
              <w:ind w:left="0" w:right="-1" w:firstLine="0"/>
              <w:jc w:val="left"/>
              <w:rPr>
                <w:color w:val="auto"/>
              </w:rPr>
            </w:pPr>
            <w:r>
              <w:rPr>
                <w:color w:val="auto"/>
              </w:rPr>
              <w:t xml:space="preserve">Jeles (5) </w:t>
            </w:r>
          </w:p>
        </w:tc>
      </w:tr>
    </w:tbl>
    <w:p w14:paraId="692BC3EE" w14:textId="77777777" w:rsidR="00455BBB" w:rsidRDefault="00455BBB">
      <w:pPr>
        <w:spacing w:after="0" w:line="259" w:lineRule="auto"/>
        <w:ind w:left="0" w:right="-1" w:firstLine="0"/>
        <w:rPr>
          <w:color w:val="auto"/>
        </w:rPr>
      </w:pPr>
    </w:p>
    <w:p w14:paraId="4F086112" w14:textId="77777777" w:rsidR="00455BBB" w:rsidRDefault="00000000">
      <w:pPr>
        <w:autoSpaceDE w:val="0"/>
        <w:autoSpaceDN w:val="0"/>
        <w:adjustRightInd w:val="0"/>
        <w:spacing w:after="0" w:line="360" w:lineRule="auto"/>
        <w:ind w:left="0" w:firstLine="0"/>
        <w:rPr>
          <w:rFonts w:eastAsiaTheme="minorEastAsia"/>
          <w:b/>
          <w:bCs/>
          <w:color w:val="auto"/>
          <w:szCs w:val="24"/>
        </w:rPr>
      </w:pPr>
      <w:r>
        <w:rPr>
          <w:rFonts w:eastAsiaTheme="minorEastAsia"/>
          <w:b/>
          <w:bCs/>
          <w:color w:val="auto"/>
          <w:szCs w:val="24"/>
        </w:rPr>
        <w:t>A tantárgyi érdemjegyek és osztályzatok kritériumai</w:t>
      </w:r>
    </w:p>
    <w:p w14:paraId="0F80C0B1" w14:textId="77777777" w:rsidR="00455BBB" w:rsidRDefault="00000000">
      <w:pPr>
        <w:autoSpaceDE w:val="0"/>
        <w:autoSpaceDN w:val="0"/>
        <w:adjustRightInd w:val="0"/>
        <w:spacing w:after="0" w:line="360" w:lineRule="auto"/>
        <w:ind w:left="0" w:firstLine="0"/>
        <w:rPr>
          <w:rFonts w:eastAsiaTheme="minorEastAsia"/>
          <w:i/>
          <w:iCs/>
          <w:color w:val="auto"/>
          <w:szCs w:val="24"/>
          <w:u w:val="single"/>
        </w:rPr>
      </w:pPr>
      <w:r>
        <w:rPr>
          <w:rFonts w:eastAsiaTheme="minorEastAsia"/>
          <w:i/>
          <w:iCs/>
          <w:color w:val="auto"/>
          <w:szCs w:val="24"/>
          <w:u w:val="single"/>
        </w:rPr>
        <w:t>Jeles</w:t>
      </w:r>
    </w:p>
    <w:p w14:paraId="596CEEE9"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tantárgyi követelményeknek kifogástalanul megfelel.</w:t>
      </w:r>
    </w:p>
    <w:p w14:paraId="43164BB8"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Ismeri, érti, önállóan képes alkalmazni a tananyagot.</w:t>
      </w:r>
    </w:p>
    <w:p w14:paraId="49639AF9"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Szóban és írásban pontosan, szabatosan fogalmaz.</w:t>
      </w:r>
    </w:p>
    <w:p w14:paraId="0D3D2717"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Fogalmai pontosak, tiszták, az összefüggéseket, rendszereket átlátja.</w:t>
      </w:r>
    </w:p>
    <w:p w14:paraId="7E114EA8"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váratlan problémák nem riasztják vissza, hanem biztos ismeretei birtokában közelíteni képes a megoldáshoz.</w:t>
      </w:r>
    </w:p>
    <w:p w14:paraId="790370CC"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140B465C" w14:textId="77777777" w:rsidR="00455BBB" w:rsidRDefault="00000000">
      <w:pPr>
        <w:autoSpaceDE w:val="0"/>
        <w:autoSpaceDN w:val="0"/>
        <w:adjustRightInd w:val="0"/>
        <w:spacing w:after="0" w:line="360" w:lineRule="auto"/>
        <w:ind w:left="0" w:firstLine="0"/>
        <w:rPr>
          <w:rFonts w:eastAsiaTheme="minorEastAsia"/>
          <w:i/>
          <w:iCs/>
          <w:color w:val="auto"/>
          <w:szCs w:val="24"/>
          <w:u w:val="single"/>
        </w:rPr>
      </w:pPr>
      <w:r>
        <w:rPr>
          <w:rFonts w:eastAsiaTheme="minorEastAsia"/>
          <w:i/>
          <w:iCs/>
          <w:color w:val="auto"/>
          <w:szCs w:val="24"/>
          <w:u w:val="single"/>
        </w:rPr>
        <w:t>Jó</w:t>
      </w:r>
    </w:p>
    <w:p w14:paraId="0F9701D4"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tantervi követelményeket megbízhatóan teljesíti.</w:t>
      </w:r>
    </w:p>
    <w:p w14:paraId="2F2DE3A7"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Fogalmai tiszták, az önálló alkalmazásban kissé bizonytalan.</w:t>
      </w:r>
    </w:p>
    <w:p w14:paraId="0E835C02"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 xml:space="preserve">Szóbeli és írásbeli fogalmazásában nem követ el értelemzavaró </w:t>
      </w:r>
      <w:proofErr w:type="spellStart"/>
      <w:r>
        <w:rPr>
          <w:rFonts w:eastAsiaTheme="minorEastAsia"/>
          <w:color w:val="auto"/>
          <w:szCs w:val="24"/>
        </w:rPr>
        <w:t>pontatlanságokat</w:t>
      </w:r>
      <w:proofErr w:type="spellEnd"/>
      <w:r>
        <w:rPr>
          <w:rFonts w:eastAsiaTheme="minorEastAsia"/>
          <w:color w:val="auto"/>
          <w:szCs w:val="24"/>
        </w:rPr>
        <w:t>.</w:t>
      </w:r>
    </w:p>
    <w:p w14:paraId="606D6023" w14:textId="77777777" w:rsidR="00455BBB" w:rsidRDefault="00000000">
      <w:pPr>
        <w:spacing w:after="0" w:line="360" w:lineRule="auto"/>
        <w:ind w:left="0" w:right="-1" w:firstLine="0"/>
        <w:rPr>
          <w:rFonts w:eastAsiaTheme="minorEastAsia"/>
          <w:color w:val="auto"/>
          <w:szCs w:val="24"/>
        </w:rPr>
      </w:pPr>
      <w:r>
        <w:rPr>
          <w:rFonts w:eastAsiaTheme="minorEastAsia"/>
          <w:color w:val="auto"/>
          <w:szCs w:val="24"/>
        </w:rPr>
        <w:t>Az alapvető összefüggéseket tudja, a begyakorolt módszerekkel biztosan dolgozik.</w:t>
      </w:r>
    </w:p>
    <w:p w14:paraId="5F0E0D62" w14:textId="77777777" w:rsidR="00455BBB" w:rsidRDefault="00455BBB">
      <w:pPr>
        <w:autoSpaceDE w:val="0"/>
        <w:autoSpaceDN w:val="0"/>
        <w:adjustRightInd w:val="0"/>
        <w:spacing w:after="0" w:line="360" w:lineRule="auto"/>
        <w:ind w:left="0" w:firstLine="0"/>
        <w:rPr>
          <w:rFonts w:eastAsiaTheme="minorEastAsia"/>
          <w:i/>
          <w:iCs/>
          <w:color w:val="auto"/>
          <w:szCs w:val="24"/>
        </w:rPr>
      </w:pPr>
    </w:p>
    <w:p w14:paraId="39244D4E" w14:textId="77777777" w:rsidR="00455BBB" w:rsidRDefault="00000000">
      <w:pPr>
        <w:autoSpaceDE w:val="0"/>
        <w:autoSpaceDN w:val="0"/>
        <w:adjustRightInd w:val="0"/>
        <w:spacing w:after="0" w:line="360" w:lineRule="auto"/>
        <w:ind w:left="0" w:firstLine="0"/>
        <w:rPr>
          <w:rFonts w:eastAsiaTheme="minorEastAsia"/>
          <w:i/>
          <w:iCs/>
          <w:color w:val="auto"/>
          <w:szCs w:val="24"/>
          <w:u w:val="single"/>
        </w:rPr>
      </w:pPr>
      <w:r>
        <w:rPr>
          <w:rFonts w:eastAsiaTheme="minorEastAsia"/>
          <w:i/>
          <w:iCs/>
          <w:color w:val="auto"/>
          <w:szCs w:val="24"/>
          <w:u w:val="single"/>
        </w:rPr>
        <w:t>Közepes</w:t>
      </w:r>
    </w:p>
    <w:p w14:paraId="40B687F8"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lastRenderedPageBreak/>
        <w:t>Csak az alapvető tantervi követelményeket teljesíti.</w:t>
      </w:r>
    </w:p>
    <w:p w14:paraId="358B1EBE"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Pontatlanul, nehézkesen nyilvánul meg szóban, írásban egyaránt.</w:t>
      </w:r>
    </w:p>
    <w:p w14:paraId="35273D36"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Fogalmai nem tiszták, az összefüggéseket csak segítséggel ismeri fel.</w:t>
      </w:r>
    </w:p>
    <w:p w14:paraId="3D640075" w14:textId="77777777" w:rsidR="00455BBB" w:rsidRDefault="00455BBB">
      <w:pPr>
        <w:autoSpaceDE w:val="0"/>
        <w:autoSpaceDN w:val="0"/>
        <w:adjustRightInd w:val="0"/>
        <w:spacing w:after="0" w:line="360" w:lineRule="auto"/>
        <w:ind w:left="0" w:firstLine="0"/>
        <w:rPr>
          <w:rFonts w:eastAsiaTheme="minorEastAsia"/>
          <w:color w:val="auto"/>
          <w:szCs w:val="24"/>
          <w:u w:val="single"/>
        </w:rPr>
      </w:pPr>
    </w:p>
    <w:p w14:paraId="4072590D" w14:textId="77777777" w:rsidR="00455BBB" w:rsidRDefault="00000000">
      <w:pPr>
        <w:autoSpaceDE w:val="0"/>
        <w:autoSpaceDN w:val="0"/>
        <w:adjustRightInd w:val="0"/>
        <w:spacing w:after="0" w:line="360" w:lineRule="auto"/>
        <w:ind w:left="0" w:firstLine="0"/>
        <w:rPr>
          <w:rFonts w:eastAsiaTheme="minorEastAsia"/>
          <w:i/>
          <w:iCs/>
          <w:color w:val="auto"/>
          <w:szCs w:val="24"/>
          <w:u w:val="single"/>
        </w:rPr>
      </w:pPr>
      <w:r>
        <w:rPr>
          <w:rFonts w:eastAsiaTheme="minorEastAsia"/>
          <w:i/>
          <w:iCs/>
          <w:color w:val="auto"/>
          <w:szCs w:val="24"/>
          <w:u w:val="single"/>
        </w:rPr>
        <w:t>Elégséges</w:t>
      </w:r>
    </w:p>
    <w:p w14:paraId="7DCF2BAC"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 xml:space="preserve">A tantervi követelményekből csupán annyit képes elsajátítani, amennyi a továbbhaladáshoz </w:t>
      </w:r>
      <w:proofErr w:type="spellStart"/>
      <w:r>
        <w:rPr>
          <w:rFonts w:eastAsiaTheme="minorEastAsia"/>
          <w:color w:val="auto"/>
          <w:szCs w:val="24"/>
        </w:rPr>
        <w:t>feltétlenülszükséges</w:t>
      </w:r>
      <w:proofErr w:type="spellEnd"/>
      <w:r>
        <w:rPr>
          <w:rFonts w:eastAsiaTheme="minorEastAsia"/>
          <w:color w:val="auto"/>
          <w:szCs w:val="24"/>
        </w:rPr>
        <w:t>.</w:t>
      </w:r>
    </w:p>
    <w:p w14:paraId="0FCB7187"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Fogalmakat nem ért, önállóan egyszerű összefüggéseket sem tud felismerni.</w:t>
      </w:r>
    </w:p>
    <w:p w14:paraId="0ACF0E41"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legalapvetőbb feladatok megoldásához is tanári segítségre szorul.</w:t>
      </w:r>
    </w:p>
    <w:p w14:paraId="44628EA8"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1407A1F8" w14:textId="77777777" w:rsidR="00455BBB" w:rsidRDefault="00000000">
      <w:pPr>
        <w:autoSpaceDE w:val="0"/>
        <w:autoSpaceDN w:val="0"/>
        <w:adjustRightInd w:val="0"/>
        <w:spacing w:after="0" w:line="360" w:lineRule="auto"/>
        <w:ind w:left="0" w:firstLine="0"/>
        <w:rPr>
          <w:rFonts w:eastAsiaTheme="minorEastAsia"/>
          <w:i/>
          <w:iCs/>
          <w:color w:val="auto"/>
          <w:szCs w:val="24"/>
          <w:u w:val="single"/>
        </w:rPr>
      </w:pPr>
      <w:r>
        <w:rPr>
          <w:rFonts w:eastAsiaTheme="minorEastAsia"/>
          <w:i/>
          <w:iCs/>
          <w:color w:val="auto"/>
          <w:szCs w:val="24"/>
          <w:u w:val="single"/>
        </w:rPr>
        <w:t>Elégtelen</w:t>
      </w:r>
    </w:p>
    <w:p w14:paraId="03DD5FE5" w14:textId="77777777" w:rsidR="00455BBB" w:rsidRDefault="00455BBB">
      <w:pPr>
        <w:autoSpaceDE w:val="0"/>
        <w:autoSpaceDN w:val="0"/>
        <w:adjustRightInd w:val="0"/>
        <w:spacing w:after="0" w:line="360" w:lineRule="auto"/>
        <w:ind w:left="0" w:firstLine="0"/>
        <w:rPr>
          <w:rFonts w:eastAsiaTheme="minorEastAsia"/>
          <w:i/>
          <w:iCs/>
          <w:color w:val="auto"/>
          <w:szCs w:val="24"/>
        </w:rPr>
      </w:pPr>
    </w:p>
    <w:p w14:paraId="5EB47B87" w14:textId="77777777" w:rsidR="00455BBB" w:rsidRDefault="00000000">
      <w:pPr>
        <w:spacing w:after="0" w:line="360" w:lineRule="auto"/>
        <w:ind w:left="0" w:right="-1" w:firstLine="0"/>
        <w:rPr>
          <w:rFonts w:eastAsiaTheme="minorEastAsia"/>
          <w:color w:val="auto"/>
          <w:szCs w:val="24"/>
        </w:rPr>
      </w:pPr>
      <w:r>
        <w:rPr>
          <w:rFonts w:eastAsiaTheme="minorEastAsia"/>
          <w:color w:val="auto"/>
          <w:szCs w:val="24"/>
        </w:rPr>
        <w:t>A tantervi követelményeknek nevelői segítséggel sem tud eleget tenni.</w:t>
      </w:r>
    </w:p>
    <w:p w14:paraId="4CF3D1BE" w14:textId="77777777" w:rsidR="00455BBB" w:rsidRDefault="00455BBB">
      <w:pPr>
        <w:spacing w:after="0" w:line="360" w:lineRule="auto"/>
        <w:ind w:left="0" w:right="-1" w:firstLine="0"/>
        <w:rPr>
          <w:rFonts w:eastAsiaTheme="minorEastAsia"/>
          <w:color w:val="auto"/>
          <w:szCs w:val="24"/>
        </w:rPr>
      </w:pPr>
    </w:p>
    <w:p w14:paraId="40C24ED9" w14:textId="77777777" w:rsidR="00455BBB" w:rsidRDefault="00000000">
      <w:pPr>
        <w:autoSpaceDE w:val="0"/>
        <w:autoSpaceDN w:val="0"/>
        <w:adjustRightInd w:val="0"/>
        <w:spacing w:after="0" w:line="240" w:lineRule="auto"/>
        <w:ind w:left="0" w:firstLine="0"/>
        <w:jc w:val="left"/>
        <w:rPr>
          <w:rFonts w:eastAsiaTheme="minorEastAsia"/>
          <w:sz w:val="23"/>
          <w:szCs w:val="23"/>
        </w:rPr>
      </w:pPr>
      <w:r>
        <w:rPr>
          <w:rFonts w:eastAsiaTheme="minorEastAsia"/>
          <w:sz w:val="23"/>
          <w:szCs w:val="23"/>
        </w:rPr>
        <w:t xml:space="preserve">A témazárók értékelése legkésőbb egy héttel a megíratásuk után történik, amit a szaktanár pontosan megnevezve ír az e-naplóba. </w:t>
      </w:r>
    </w:p>
    <w:p w14:paraId="7957B917" w14:textId="77777777" w:rsidR="00455BBB" w:rsidRDefault="00455BBB">
      <w:pPr>
        <w:autoSpaceDE w:val="0"/>
        <w:autoSpaceDN w:val="0"/>
        <w:adjustRightInd w:val="0"/>
        <w:spacing w:after="0" w:line="240" w:lineRule="auto"/>
        <w:ind w:left="0" w:firstLine="0"/>
        <w:jc w:val="left"/>
        <w:rPr>
          <w:rFonts w:eastAsiaTheme="minorEastAsia"/>
          <w:sz w:val="23"/>
          <w:szCs w:val="23"/>
        </w:rPr>
      </w:pPr>
    </w:p>
    <w:p w14:paraId="35649487" w14:textId="77777777" w:rsidR="00455BBB" w:rsidRDefault="00000000">
      <w:pPr>
        <w:autoSpaceDE w:val="0"/>
        <w:autoSpaceDN w:val="0"/>
        <w:adjustRightInd w:val="0"/>
        <w:spacing w:after="0" w:line="240" w:lineRule="auto"/>
        <w:ind w:left="0" w:firstLine="0"/>
        <w:jc w:val="left"/>
        <w:rPr>
          <w:rFonts w:eastAsiaTheme="minorEastAsia"/>
          <w:sz w:val="23"/>
          <w:szCs w:val="23"/>
        </w:rPr>
      </w:pPr>
      <w:r>
        <w:rPr>
          <w:rFonts w:eastAsiaTheme="minorEastAsia"/>
          <w:sz w:val="23"/>
          <w:szCs w:val="23"/>
        </w:rPr>
        <w:t xml:space="preserve">Külön ügyelünk, hogy a bukásra álló, illetve sokat rontott tanulónak az adott félév utolsó két hónapjában több lehetősége legyen a javításra. Erről a szülőt tájékoztatjuk, ami a szaktanár elsődleges feladata, illetve az osztályfőnöké. </w:t>
      </w:r>
    </w:p>
    <w:p w14:paraId="6EA2CB8B" w14:textId="77777777" w:rsidR="00455BBB" w:rsidRDefault="00455BBB">
      <w:pPr>
        <w:autoSpaceDE w:val="0"/>
        <w:autoSpaceDN w:val="0"/>
        <w:adjustRightInd w:val="0"/>
        <w:spacing w:after="0" w:line="240" w:lineRule="auto"/>
        <w:ind w:left="0" w:firstLine="0"/>
        <w:jc w:val="left"/>
        <w:rPr>
          <w:rFonts w:eastAsiaTheme="minorEastAsia"/>
          <w:sz w:val="23"/>
          <w:szCs w:val="23"/>
        </w:rPr>
      </w:pPr>
    </w:p>
    <w:p w14:paraId="76677ECA" w14:textId="77777777" w:rsidR="00455BBB" w:rsidRDefault="00000000">
      <w:pPr>
        <w:autoSpaceDE w:val="0"/>
        <w:autoSpaceDN w:val="0"/>
        <w:adjustRightInd w:val="0"/>
        <w:spacing w:after="0" w:line="240" w:lineRule="auto"/>
        <w:ind w:left="0" w:firstLine="0"/>
        <w:jc w:val="left"/>
        <w:rPr>
          <w:rFonts w:eastAsiaTheme="minorEastAsia"/>
          <w:sz w:val="23"/>
          <w:szCs w:val="23"/>
        </w:rPr>
      </w:pPr>
      <w:r>
        <w:rPr>
          <w:rFonts w:eastAsiaTheme="minorEastAsia"/>
          <w:sz w:val="23"/>
          <w:szCs w:val="23"/>
        </w:rPr>
        <w:t xml:space="preserve">A tanév végén az egyes tantárgyakban elért kiemelkedő teljesítményéért a tanuló dicséretet kaphat. Az a tanuló, aki tanév végén öt vagy annál több tantárgyból tantárgyi dicséretet kapott, az nevelőtestületi dicséretben részesül, amely </w:t>
      </w:r>
      <w:proofErr w:type="gramStart"/>
      <w:r>
        <w:rPr>
          <w:rFonts w:eastAsiaTheme="minorEastAsia"/>
          <w:sz w:val="23"/>
          <w:szCs w:val="23"/>
        </w:rPr>
        <w:t>az  e</w:t>
      </w:r>
      <w:proofErr w:type="gramEnd"/>
      <w:r>
        <w:rPr>
          <w:rFonts w:eastAsiaTheme="minorEastAsia"/>
          <w:sz w:val="23"/>
          <w:szCs w:val="23"/>
        </w:rPr>
        <w:t>-naplóba, törzslapra és a bizonyítvány jegyzet rovatába is bekerül.</w:t>
      </w:r>
    </w:p>
    <w:p w14:paraId="7B780FC7" w14:textId="77777777" w:rsidR="00455BBB" w:rsidRDefault="00455BBB">
      <w:pPr>
        <w:autoSpaceDE w:val="0"/>
        <w:autoSpaceDN w:val="0"/>
        <w:adjustRightInd w:val="0"/>
        <w:spacing w:after="0" w:line="240" w:lineRule="auto"/>
        <w:ind w:left="0" w:firstLine="0"/>
        <w:jc w:val="left"/>
        <w:rPr>
          <w:rFonts w:eastAsiaTheme="minorEastAsia"/>
          <w:sz w:val="23"/>
          <w:szCs w:val="23"/>
        </w:rPr>
      </w:pPr>
    </w:p>
    <w:p w14:paraId="480243FF" w14:textId="77777777" w:rsidR="00455BBB" w:rsidRDefault="00000000">
      <w:pPr>
        <w:spacing w:after="0" w:line="360" w:lineRule="auto"/>
        <w:ind w:left="0" w:right="-1" w:firstLine="0"/>
        <w:rPr>
          <w:rFonts w:eastAsiaTheme="minorEastAsia"/>
          <w:sz w:val="23"/>
          <w:szCs w:val="23"/>
        </w:rPr>
      </w:pPr>
      <w:r>
        <w:rPr>
          <w:rFonts w:eastAsiaTheme="minorEastAsia"/>
          <w:sz w:val="23"/>
          <w:szCs w:val="23"/>
        </w:rPr>
        <w:t xml:space="preserve">Amennyiben a tanuló 2-8. tanévben legfeljebb három tantárgyból elégtelen minősítést szerez, </w:t>
      </w:r>
      <w:proofErr w:type="spellStart"/>
      <w:r>
        <w:rPr>
          <w:rFonts w:eastAsiaTheme="minorEastAsia"/>
          <w:sz w:val="23"/>
          <w:szCs w:val="23"/>
        </w:rPr>
        <w:t>úgya</w:t>
      </w:r>
      <w:proofErr w:type="spellEnd"/>
      <w:r>
        <w:rPr>
          <w:rFonts w:eastAsiaTheme="minorEastAsia"/>
          <w:sz w:val="23"/>
          <w:szCs w:val="23"/>
        </w:rPr>
        <w:t xml:space="preserve"> következő tanév megkezdése előtt (augusztusban) javítóvizsgát tehet.</w:t>
      </w:r>
    </w:p>
    <w:p w14:paraId="19F76D79" w14:textId="77777777" w:rsidR="00455BBB" w:rsidRDefault="00455BBB">
      <w:pPr>
        <w:spacing w:after="0" w:line="360" w:lineRule="auto"/>
        <w:ind w:left="0" w:right="-1" w:firstLine="0"/>
        <w:rPr>
          <w:rFonts w:eastAsiaTheme="minorEastAsia"/>
          <w:sz w:val="23"/>
          <w:szCs w:val="23"/>
        </w:rPr>
      </w:pPr>
    </w:p>
    <w:p w14:paraId="442F7AA5" w14:textId="77777777" w:rsidR="00455BBB" w:rsidRDefault="00000000">
      <w:pPr>
        <w:autoSpaceDE w:val="0"/>
        <w:autoSpaceDN w:val="0"/>
        <w:adjustRightInd w:val="0"/>
        <w:spacing w:after="0" w:line="360" w:lineRule="auto"/>
        <w:ind w:left="0" w:firstLine="0"/>
        <w:jc w:val="left"/>
        <w:rPr>
          <w:rFonts w:eastAsiaTheme="minorEastAsia"/>
          <w:b/>
          <w:szCs w:val="24"/>
          <w:u w:val="single"/>
        </w:rPr>
      </w:pPr>
      <w:r>
        <w:rPr>
          <w:rFonts w:eastAsiaTheme="minorEastAsia"/>
          <w:b/>
          <w:szCs w:val="24"/>
          <w:u w:val="single"/>
        </w:rPr>
        <w:t xml:space="preserve">Osztályozó vizsgát kell tennie a tanulónak a félévi és év végi osztályzat megállapításhoz, </w:t>
      </w:r>
      <w:r>
        <w:rPr>
          <w:rFonts w:ascii="Arial" w:eastAsiaTheme="minorEastAsia" w:hAnsi="Arial" w:cs="Arial"/>
          <w:i/>
          <w:color w:val="auto"/>
          <w:sz w:val="20"/>
          <w:szCs w:val="20"/>
          <w:u w:val="single"/>
        </w:rPr>
        <w:t>20/2012. (VIII.31.) EMMI rendelet 51. § (7)</w:t>
      </w:r>
      <w:r>
        <w:rPr>
          <w:rFonts w:ascii="Arial" w:eastAsiaTheme="minorEastAsia" w:hAnsi="Arial" w:cs="Arial"/>
          <w:b/>
          <w:color w:val="auto"/>
          <w:sz w:val="20"/>
          <w:szCs w:val="20"/>
          <w:u w:val="single"/>
        </w:rPr>
        <w:t xml:space="preserve"> ha:</w:t>
      </w:r>
    </w:p>
    <w:p w14:paraId="6C80F4EA" w14:textId="77777777" w:rsidR="00455BBB" w:rsidRDefault="00455BBB">
      <w:pPr>
        <w:autoSpaceDE w:val="0"/>
        <w:autoSpaceDN w:val="0"/>
        <w:adjustRightInd w:val="0"/>
        <w:spacing w:after="0" w:line="360" w:lineRule="auto"/>
        <w:ind w:left="0" w:firstLine="0"/>
        <w:jc w:val="left"/>
        <w:rPr>
          <w:rFonts w:eastAsiaTheme="minorEastAsia"/>
          <w:szCs w:val="24"/>
        </w:rPr>
      </w:pPr>
    </w:p>
    <w:p w14:paraId="2A40A135"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az igazgató felmentette a tanórai foglalkozásokon való részvétel alól,</w:t>
      </w:r>
    </w:p>
    <w:p w14:paraId="0C752CD3"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egy tanítási évben 250 óránál többet mulasztott, és nincs elegendő tantárgyi jegye</w:t>
      </w:r>
    </w:p>
    <w:p w14:paraId="06454178"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az igazgató engedélyezte, hogy a tanuló egy vagy több tantárgyból a tanulmányi követelményeket az előírt időnél rövidebb idő alatt teljesítse.</w:t>
      </w:r>
    </w:p>
    <w:p w14:paraId="29ED4F85" w14:textId="77777777" w:rsidR="00455BBB" w:rsidRDefault="00000000">
      <w:pPr>
        <w:pStyle w:val="Listaszerbekezds"/>
        <w:numPr>
          <w:ilvl w:val="0"/>
          <w:numId w:val="58"/>
        </w:numPr>
        <w:autoSpaceDE w:val="0"/>
        <w:autoSpaceDN w:val="0"/>
        <w:adjustRightInd w:val="0"/>
        <w:spacing w:after="0" w:line="360" w:lineRule="auto"/>
        <w:rPr>
          <w:rFonts w:eastAsiaTheme="minorEastAsia"/>
          <w:szCs w:val="24"/>
        </w:rPr>
      </w:pPr>
      <w:r>
        <w:rPr>
          <w:rFonts w:eastAsiaTheme="minorEastAsia"/>
          <w:color w:val="auto"/>
          <w:szCs w:val="24"/>
        </w:rPr>
        <w:t>tanulmányok alatti vizsgák követelményeit évfolyamonként és tantárgyanként az érintett szaktanárok fogalmazzák meg, és továbbítják a vezetőség felé, akik írásban tájékoztatják a</w:t>
      </w:r>
      <w:r>
        <w:rPr>
          <w:rFonts w:eastAsiaTheme="minorEastAsia"/>
          <w:szCs w:val="24"/>
        </w:rPr>
        <w:t xml:space="preserve"> szülőt meghatározott idővel a vizsgák előtt.</w:t>
      </w:r>
    </w:p>
    <w:p w14:paraId="10105A44" w14:textId="77777777" w:rsidR="00455BBB" w:rsidRDefault="00455BBB">
      <w:pPr>
        <w:spacing w:after="25" w:line="259" w:lineRule="auto"/>
        <w:ind w:left="0" w:right="-1" w:firstLine="0"/>
        <w:jc w:val="left"/>
        <w:rPr>
          <w:color w:val="auto"/>
        </w:rPr>
      </w:pPr>
    </w:p>
    <w:p w14:paraId="5E6397FA" w14:textId="77777777" w:rsidR="00455BBB" w:rsidRDefault="00000000">
      <w:pPr>
        <w:ind w:left="0" w:firstLine="0"/>
        <w:rPr>
          <w:b/>
        </w:rPr>
      </w:pPr>
      <w:r>
        <w:rPr>
          <w:b/>
        </w:rPr>
        <w:t>Szöveges minősítés/értékelés</w:t>
      </w:r>
    </w:p>
    <w:p w14:paraId="2DCA3148" w14:textId="77777777" w:rsidR="00455BBB" w:rsidRDefault="00000000">
      <w:pPr>
        <w:ind w:left="0" w:right="-1" w:firstLine="0"/>
        <w:rPr>
          <w:color w:val="auto"/>
          <w:u w:val="single"/>
        </w:rPr>
      </w:pPr>
      <w:r>
        <w:rPr>
          <w:color w:val="auto"/>
          <w:u w:val="single"/>
        </w:rPr>
        <w:t xml:space="preserve">A szöveges minősítés a tanuló teljesítményétől függően a következő lehet </w:t>
      </w:r>
    </w:p>
    <w:p w14:paraId="40D15A5E" w14:textId="77777777" w:rsidR="00455BBB" w:rsidRDefault="00000000">
      <w:pPr>
        <w:ind w:left="0" w:right="-1" w:firstLine="0"/>
        <w:rPr>
          <w:color w:val="auto"/>
        </w:rPr>
      </w:pPr>
      <w:r>
        <w:rPr>
          <w:color w:val="auto"/>
        </w:rPr>
        <w:t xml:space="preserve">kiválóan megfelelt, jól megfelelt, megfelelt, felzárkóztatásra szorul </w:t>
      </w:r>
    </w:p>
    <w:p w14:paraId="3A849F5E" w14:textId="77777777" w:rsidR="00455BBB" w:rsidRDefault="00455BBB">
      <w:pPr>
        <w:ind w:left="0" w:right="-1" w:firstLine="0"/>
        <w:rPr>
          <w:color w:val="auto"/>
        </w:rPr>
      </w:pPr>
    </w:p>
    <w:p w14:paraId="0CE29D1D" w14:textId="77777777" w:rsidR="00455BBB" w:rsidRDefault="00000000">
      <w:pPr>
        <w:autoSpaceDE w:val="0"/>
        <w:autoSpaceDN w:val="0"/>
        <w:adjustRightInd w:val="0"/>
        <w:spacing w:after="0" w:line="360" w:lineRule="auto"/>
        <w:ind w:left="0" w:firstLine="0"/>
        <w:jc w:val="left"/>
        <w:rPr>
          <w:rFonts w:eastAsiaTheme="minorEastAsia"/>
          <w:b/>
          <w:bCs/>
          <w:color w:val="auto"/>
          <w:szCs w:val="24"/>
        </w:rPr>
      </w:pPr>
      <w:r>
        <w:rPr>
          <w:rFonts w:eastAsiaTheme="minorEastAsia"/>
          <w:b/>
          <w:bCs/>
          <w:color w:val="auto"/>
          <w:szCs w:val="24"/>
        </w:rPr>
        <w:t>Az értékelés kategóriái első osztálytól a második évfolyam félévéig</w:t>
      </w:r>
    </w:p>
    <w:p w14:paraId="6CB20B58" w14:textId="77777777" w:rsidR="00455BBB" w:rsidRDefault="00455BBB">
      <w:pPr>
        <w:autoSpaceDE w:val="0"/>
        <w:autoSpaceDN w:val="0"/>
        <w:adjustRightInd w:val="0"/>
        <w:spacing w:after="0" w:line="360" w:lineRule="auto"/>
        <w:ind w:left="0" w:firstLine="0"/>
        <w:jc w:val="left"/>
        <w:rPr>
          <w:rFonts w:eastAsiaTheme="minorEastAsia"/>
          <w:b/>
          <w:bCs/>
          <w:color w:val="auto"/>
          <w:szCs w:val="24"/>
        </w:rPr>
      </w:pPr>
    </w:p>
    <w:p w14:paraId="056A1673" w14:textId="77777777" w:rsidR="00455BBB" w:rsidRDefault="00000000">
      <w:pPr>
        <w:autoSpaceDE w:val="0"/>
        <w:autoSpaceDN w:val="0"/>
        <w:adjustRightInd w:val="0"/>
        <w:spacing w:after="0" w:line="360" w:lineRule="auto"/>
        <w:ind w:left="0" w:firstLine="0"/>
        <w:jc w:val="left"/>
        <w:rPr>
          <w:rFonts w:eastAsiaTheme="minorEastAsia"/>
          <w:i/>
          <w:iCs/>
          <w:color w:val="auto"/>
          <w:szCs w:val="24"/>
          <w:u w:val="single"/>
        </w:rPr>
      </w:pPr>
      <w:r>
        <w:rPr>
          <w:rFonts w:eastAsiaTheme="minorEastAsia"/>
          <w:i/>
          <w:iCs/>
          <w:color w:val="auto"/>
          <w:szCs w:val="24"/>
          <w:u w:val="single"/>
        </w:rPr>
        <w:t>Kiválóan megfelelt</w:t>
      </w:r>
    </w:p>
    <w:p w14:paraId="51EBE768"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A tantervi követelményeket megbízhatóan teljesíti. Ismeretei biztosak, képes azokat az évfolyam követelményeinek megfelelő szinten alkalmazni. Szóban és írásban is képes gondolatai, véleménye és a tanultak pontos megfogalmazására. Életkorának megfelelő szinten képes az összefüggések meglátására, alkotó módon tudja a megszerzett ismeretanyagot</w:t>
      </w:r>
    </w:p>
    <w:p w14:paraId="6219725F"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hasznosítani.</w:t>
      </w:r>
    </w:p>
    <w:p w14:paraId="05458E71" w14:textId="77777777" w:rsidR="00455BBB" w:rsidRDefault="00455BBB">
      <w:pPr>
        <w:autoSpaceDE w:val="0"/>
        <w:autoSpaceDN w:val="0"/>
        <w:adjustRightInd w:val="0"/>
        <w:spacing w:after="0" w:line="360" w:lineRule="auto"/>
        <w:ind w:left="0" w:firstLine="0"/>
        <w:jc w:val="left"/>
        <w:rPr>
          <w:rFonts w:eastAsiaTheme="minorEastAsia"/>
          <w:color w:val="auto"/>
          <w:szCs w:val="24"/>
          <w:u w:val="single"/>
        </w:rPr>
      </w:pPr>
    </w:p>
    <w:p w14:paraId="5876360D" w14:textId="77777777" w:rsidR="00455BBB" w:rsidRDefault="00000000">
      <w:pPr>
        <w:autoSpaceDE w:val="0"/>
        <w:autoSpaceDN w:val="0"/>
        <w:adjustRightInd w:val="0"/>
        <w:spacing w:after="0" w:line="360" w:lineRule="auto"/>
        <w:ind w:left="0" w:firstLine="0"/>
        <w:jc w:val="left"/>
        <w:rPr>
          <w:rFonts w:eastAsiaTheme="minorEastAsia"/>
          <w:i/>
          <w:iCs/>
          <w:color w:val="auto"/>
          <w:szCs w:val="24"/>
          <w:u w:val="single"/>
        </w:rPr>
      </w:pPr>
      <w:r>
        <w:rPr>
          <w:rFonts w:eastAsiaTheme="minorEastAsia"/>
          <w:i/>
          <w:iCs/>
          <w:color w:val="auto"/>
          <w:szCs w:val="24"/>
          <w:u w:val="single"/>
        </w:rPr>
        <w:t>Jól megfelelt</w:t>
      </w:r>
    </w:p>
    <w:p w14:paraId="4A0488FB"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A tantervi követelményeket általában jól teljesíti. Ismeretanyaga jó, alkalmazásában kissé bizonytalan. Szóban és írásban kevés segítséget igényel feladatmegoldásai során. Kevés segítséget igényel az összefüggések meglátásában, ismereteit önállóan is képes alkalmazni.</w:t>
      </w:r>
    </w:p>
    <w:p w14:paraId="2B07F37B" w14:textId="77777777" w:rsidR="00455BBB" w:rsidRDefault="00455BBB">
      <w:pPr>
        <w:autoSpaceDE w:val="0"/>
        <w:autoSpaceDN w:val="0"/>
        <w:adjustRightInd w:val="0"/>
        <w:spacing w:after="0" w:line="360" w:lineRule="auto"/>
        <w:ind w:left="0" w:firstLine="0"/>
        <w:jc w:val="left"/>
        <w:rPr>
          <w:rFonts w:eastAsiaTheme="minorEastAsia"/>
          <w:color w:val="auto"/>
          <w:szCs w:val="24"/>
        </w:rPr>
      </w:pPr>
    </w:p>
    <w:p w14:paraId="6B14778B" w14:textId="77777777" w:rsidR="00455BBB" w:rsidRDefault="00000000">
      <w:pPr>
        <w:autoSpaceDE w:val="0"/>
        <w:autoSpaceDN w:val="0"/>
        <w:adjustRightInd w:val="0"/>
        <w:spacing w:after="0" w:line="360" w:lineRule="auto"/>
        <w:ind w:left="0" w:firstLine="0"/>
        <w:jc w:val="left"/>
        <w:rPr>
          <w:rFonts w:eastAsiaTheme="minorEastAsia"/>
          <w:i/>
          <w:iCs/>
          <w:color w:val="auto"/>
          <w:szCs w:val="24"/>
          <w:u w:val="single"/>
        </w:rPr>
      </w:pPr>
      <w:r>
        <w:rPr>
          <w:rFonts w:eastAsiaTheme="minorEastAsia"/>
          <w:i/>
          <w:iCs/>
          <w:color w:val="auto"/>
          <w:szCs w:val="24"/>
          <w:u w:val="single"/>
        </w:rPr>
        <w:t>Megfelelt</w:t>
      </w:r>
    </w:p>
    <w:p w14:paraId="0B3B02BD"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A tantervi követelményeket alapvető szinten teljesíti. Ismeretanyaga közepes szintű, alkalmazása során többször igényel segítséget. Szóban és írásban nehézkesen nyilvánul meg. Összefüggések meglátására csak segítséggel képes.</w:t>
      </w:r>
    </w:p>
    <w:p w14:paraId="71E4CE38" w14:textId="77777777" w:rsidR="00455BBB" w:rsidRDefault="00455BBB">
      <w:pPr>
        <w:autoSpaceDE w:val="0"/>
        <w:autoSpaceDN w:val="0"/>
        <w:adjustRightInd w:val="0"/>
        <w:spacing w:after="0" w:line="360" w:lineRule="auto"/>
        <w:ind w:left="0" w:firstLine="0"/>
        <w:jc w:val="left"/>
        <w:rPr>
          <w:rFonts w:eastAsiaTheme="minorEastAsia"/>
          <w:color w:val="auto"/>
          <w:szCs w:val="24"/>
          <w:u w:val="single"/>
        </w:rPr>
      </w:pPr>
    </w:p>
    <w:p w14:paraId="71C83812" w14:textId="77777777" w:rsidR="00455BBB" w:rsidRDefault="00000000">
      <w:pPr>
        <w:autoSpaceDE w:val="0"/>
        <w:autoSpaceDN w:val="0"/>
        <w:adjustRightInd w:val="0"/>
        <w:spacing w:after="0" w:line="360" w:lineRule="auto"/>
        <w:ind w:left="0" w:firstLine="0"/>
        <w:jc w:val="left"/>
        <w:rPr>
          <w:rFonts w:eastAsiaTheme="minorEastAsia"/>
          <w:i/>
          <w:iCs/>
          <w:color w:val="auto"/>
          <w:szCs w:val="24"/>
          <w:u w:val="single"/>
        </w:rPr>
      </w:pPr>
      <w:r>
        <w:rPr>
          <w:rFonts w:eastAsiaTheme="minorEastAsia"/>
          <w:i/>
          <w:iCs/>
          <w:color w:val="auto"/>
          <w:szCs w:val="24"/>
          <w:u w:val="single"/>
        </w:rPr>
        <w:t>Felzárkóztatásra szorul</w:t>
      </w:r>
    </w:p>
    <w:p w14:paraId="291C02F3"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A tantervi követelményeket alacsony szinten teljesíti. Ismeretanyaga csekély, önálló alkalmazására is csak sok segítséggel képes. Szóban és írásban csak kérdések segítségével tud megnyilvánulni, fogalmakat nem ért, önállóan egyszerű összefüggéseket sem tud felismerni</w:t>
      </w:r>
      <w:r>
        <w:rPr>
          <w:rFonts w:ascii="Arial" w:eastAsiaTheme="minorEastAsia" w:hAnsi="Arial" w:cs="Arial"/>
          <w:color w:val="auto"/>
          <w:sz w:val="20"/>
          <w:szCs w:val="20"/>
        </w:rPr>
        <w:t>.</w:t>
      </w:r>
    </w:p>
    <w:p w14:paraId="32A9FA39" w14:textId="77777777" w:rsidR="00455BBB" w:rsidRDefault="00455BBB">
      <w:pPr>
        <w:spacing w:after="23" w:line="259" w:lineRule="auto"/>
        <w:ind w:left="0" w:right="-1" w:firstLine="0"/>
        <w:jc w:val="left"/>
        <w:rPr>
          <w:color w:val="auto"/>
        </w:rPr>
      </w:pPr>
    </w:p>
    <w:p w14:paraId="3DF11D4C" w14:textId="77777777" w:rsidR="00455BBB" w:rsidRDefault="00000000">
      <w:pPr>
        <w:ind w:left="0" w:right="-1" w:firstLine="0"/>
        <w:rPr>
          <w:color w:val="auto"/>
        </w:rPr>
      </w:pPr>
      <w:r>
        <w:rPr>
          <w:color w:val="auto"/>
        </w:rPr>
        <w:t xml:space="preserve">Ha a tanuló „felzárkóztatásra szorul” minősítést kap: az iskolának a szülő bevonásával értékelni kell a tanuló teljesítményét, fel kell tárni a tanuló fejlődését, haladását akadályozó tényezőket, és javaslatot kell tenni az azok megszüntetéséhez szükséges intézkedésekre.  </w:t>
      </w:r>
    </w:p>
    <w:p w14:paraId="65FDB61D" w14:textId="77777777" w:rsidR="00455BBB" w:rsidRDefault="00455BBB">
      <w:pPr>
        <w:spacing w:after="31" w:line="259" w:lineRule="auto"/>
        <w:ind w:left="0" w:right="-1" w:firstLine="0"/>
        <w:jc w:val="left"/>
        <w:rPr>
          <w:color w:val="auto"/>
        </w:rPr>
      </w:pPr>
    </w:p>
    <w:p w14:paraId="514057A4" w14:textId="77777777" w:rsidR="00455BBB" w:rsidRDefault="00000000">
      <w:pPr>
        <w:ind w:left="0" w:firstLine="0"/>
        <w:rPr>
          <w:b/>
        </w:rPr>
      </w:pPr>
      <w:r>
        <w:rPr>
          <w:b/>
        </w:rPr>
        <w:t xml:space="preserve">Mentesítés az értékelés alól </w:t>
      </w:r>
    </w:p>
    <w:p w14:paraId="2C6F1801" w14:textId="77777777" w:rsidR="00455BBB" w:rsidRDefault="00455BBB">
      <w:pPr>
        <w:spacing w:after="14" w:line="259" w:lineRule="auto"/>
        <w:ind w:left="0" w:right="-1" w:firstLine="0"/>
        <w:jc w:val="left"/>
        <w:rPr>
          <w:color w:val="auto"/>
        </w:rPr>
      </w:pPr>
    </w:p>
    <w:p w14:paraId="3CF8A7A5" w14:textId="77777777" w:rsidR="00455BBB" w:rsidRDefault="00000000">
      <w:pPr>
        <w:ind w:left="0" w:right="-1" w:firstLine="0"/>
        <w:rPr>
          <w:color w:val="auto"/>
        </w:rPr>
      </w:pPr>
      <w:r>
        <w:rPr>
          <w:color w:val="auto"/>
        </w:rPr>
        <w:t xml:space="preserve">Az első évfolyamra felvett tanulót, ha egyéni adottsága, fejlettsége szükségessé teszi - jogszabályban meghatározott munkamegosztás szerint, a szakértői és rehabilitációs bizottság vagy a nevelési tanácsadó szakértői véleménye alapján - az igazgató mentesíti az értékelés és </w:t>
      </w:r>
      <w:r>
        <w:rPr>
          <w:color w:val="auto"/>
        </w:rPr>
        <w:lastRenderedPageBreak/>
        <w:t xml:space="preserve">minősítés alól, vagy részére az egyéni adottságához, fejlettségéhez igazodó továbbhaladást engedélyez. </w:t>
      </w:r>
    </w:p>
    <w:p w14:paraId="2A443125" w14:textId="77777777" w:rsidR="00455BBB" w:rsidRDefault="00455BBB">
      <w:pPr>
        <w:spacing w:after="0" w:line="259" w:lineRule="auto"/>
        <w:ind w:left="0" w:right="-1" w:firstLine="0"/>
        <w:jc w:val="left"/>
        <w:rPr>
          <w:color w:val="auto"/>
        </w:rPr>
      </w:pPr>
    </w:p>
    <w:p w14:paraId="151E27DE" w14:textId="77777777" w:rsidR="00455BBB" w:rsidRDefault="00000000">
      <w:pPr>
        <w:spacing w:after="4"/>
        <w:ind w:left="0" w:right="-1" w:firstLine="0"/>
        <w:jc w:val="left"/>
        <w:rPr>
          <w:b/>
          <w:color w:val="auto"/>
        </w:rPr>
      </w:pPr>
      <w:r>
        <w:rPr>
          <w:b/>
          <w:color w:val="auto"/>
          <w:u w:val="single" w:color="000000"/>
        </w:rPr>
        <w:t>Ha a tanulót mentesítették az értékelés és minősítés alól</w:t>
      </w:r>
    </w:p>
    <w:p w14:paraId="40EC37CE" w14:textId="77777777" w:rsidR="00455BBB" w:rsidRDefault="00000000">
      <w:pPr>
        <w:ind w:left="0" w:right="-1" w:firstLine="0"/>
        <w:rPr>
          <w:color w:val="auto"/>
        </w:rPr>
      </w:pPr>
      <w:r>
        <w:rPr>
          <w:color w:val="auto"/>
        </w:rPr>
        <w:t xml:space="preserve">Az első évfolyamot a többi tanulóval azonos osztályban előkészítő évfolyamként végzi és fejezi be. Az előkészítő évfolyam során a tanuló játékos felkészítés keretében készül az iskolai követelmények teljesítésére. Előkészítő évfolyamra a tanuló csak egy tanéven keresztül járhat, és csak abban az esetben, ha tanulmányait legkésőbb a hetedik életévében megkezdte. </w:t>
      </w:r>
    </w:p>
    <w:p w14:paraId="4125B09A" w14:textId="77777777" w:rsidR="00455BBB" w:rsidRDefault="00455BBB">
      <w:pPr>
        <w:spacing w:after="29" w:line="259" w:lineRule="auto"/>
        <w:ind w:left="0" w:right="-1" w:firstLine="0"/>
        <w:jc w:val="left"/>
        <w:rPr>
          <w:color w:val="auto"/>
        </w:rPr>
      </w:pPr>
    </w:p>
    <w:p w14:paraId="5DF4EAD2" w14:textId="77777777" w:rsidR="00455BBB" w:rsidRDefault="00000000">
      <w:pPr>
        <w:spacing w:after="4" w:line="271" w:lineRule="auto"/>
        <w:ind w:left="0" w:right="-1" w:firstLine="0"/>
        <w:rPr>
          <w:color w:val="auto"/>
        </w:rPr>
      </w:pPr>
      <w:r>
        <w:rPr>
          <w:b/>
          <w:color w:val="auto"/>
        </w:rPr>
        <w:t>Egyéni továbbhaladás</w:t>
      </w:r>
    </w:p>
    <w:p w14:paraId="17E16331" w14:textId="77777777" w:rsidR="00455BBB" w:rsidRDefault="00455BBB">
      <w:pPr>
        <w:spacing w:after="4" w:line="271" w:lineRule="auto"/>
        <w:ind w:left="0" w:right="-1" w:firstLine="0"/>
        <w:rPr>
          <w:color w:val="auto"/>
        </w:rPr>
      </w:pPr>
    </w:p>
    <w:p w14:paraId="3CA70DAB" w14:textId="77777777" w:rsidR="00455BBB" w:rsidRDefault="00000000">
      <w:pPr>
        <w:ind w:left="0" w:right="-1" w:firstLine="0"/>
        <w:rPr>
          <w:color w:val="auto"/>
        </w:rPr>
      </w:pPr>
      <w:r>
        <w:rPr>
          <w:color w:val="auto"/>
        </w:rPr>
        <w:t xml:space="preserve">Az egyéni továbbhaladás ügyében a nevelőtestület dönt. </w:t>
      </w:r>
    </w:p>
    <w:p w14:paraId="6FC41BCE" w14:textId="77777777" w:rsidR="00455BBB" w:rsidRDefault="00455BBB">
      <w:pPr>
        <w:spacing w:after="26" w:line="259" w:lineRule="auto"/>
        <w:ind w:left="0" w:right="-1" w:firstLine="0"/>
        <w:jc w:val="left"/>
        <w:rPr>
          <w:color w:val="auto"/>
        </w:rPr>
      </w:pPr>
    </w:p>
    <w:p w14:paraId="516BA100" w14:textId="77777777" w:rsidR="00455BBB" w:rsidRDefault="00000000">
      <w:pPr>
        <w:ind w:left="0" w:firstLine="0"/>
        <w:rPr>
          <w:b/>
        </w:rPr>
      </w:pPr>
      <w:r>
        <w:rPr>
          <w:b/>
        </w:rPr>
        <w:t xml:space="preserve">Írásbeli feladatok értékelése </w:t>
      </w:r>
    </w:p>
    <w:p w14:paraId="290C5DE2" w14:textId="77777777" w:rsidR="00455BBB" w:rsidRDefault="00455BBB">
      <w:pPr>
        <w:ind w:left="0" w:right="-1" w:firstLine="0"/>
        <w:rPr>
          <w:color w:val="auto"/>
        </w:rPr>
      </w:pPr>
    </w:p>
    <w:p w14:paraId="5A7A7B9F" w14:textId="77777777" w:rsidR="00455BBB" w:rsidRDefault="00000000">
      <w:pPr>
        <w:ind w:left="0" w:right="-1" w:firstLine="0"/>
        <w:rPr>
          <w:color w:val="auto"/>
        </w:rPr>
      </w:pPr>
      <w:r>
        <w:rPr>
          <w:i/>
          <w:color w:val="auto"/>
        </w:rPr>
        <w:t>Témazáró:</w:t>
      </w:r>
      <w:r>
        <w:rPr>
          <w:color w:val="auto"/>
        </w:rPr>
        <w:t xml:space="preserve"> egy nagyobb tematikus egységet lezáró, összefüggő írásbeli ellenőrzés, melyből évente legalább kettőt kell íratni azokból a tantárgyakból, melyet osztályzattal értékel félévkor és év végén. A tantárgyi tanmenetben megtalálható, hogy konkrétan hány témazáró lesz az év során. A témazárókat lehetőség szerint ötödik és hatodik órában ne írassunk! A témazáró mennyisége függ a tantárgy heti óraszámától is. A témazáró érdemjegyeket </w:t>
      </w:r>
      <w:r>
        <w:rPr>
          <w:i/>
          <w:color w:val="auto"/>
        </w:rPr>
        <w:t>piros szín jelzi az e-naplóban</w:t>
      </w:r>
      <w:r>
        <w:rPr>
          <w:color w:val="auto"/>
        </w:rPr>
        <w:t xml:space="preserve">. Beszámítása meghatározó a félévi és év végi osztályzatot illetően. </w:t>
      </w:r>
    </w:p>
    <w:p w14:paraId="27E55868" w14:textId="77777777" w:rsidR="00455BBB" w:rsidRDefault="00000000">
      <w:pPr>
        <w:ind w:left="0" w:right="-1" w:firstLine="0"/>
        <w:rPr>
          <w:i/>
          <w:color w:val="auto"/>
        </w:rPr>
      </w:pPr>
      <w:r>
        <w:rPr>
          <w:i/>
          <w:color w:val="auto"/>
        </w:rPr>
        <w:t>Számonkérés:</w:t>
      </w:r>
      <w:r>
        <w:rPr>
          <w:color w:val="auto"/>
        </w:rPr>
        <w:t xml:space="preserve"> kisebb tematikus egységet lezáró írásbeli ellenőrzés, melyből a tanár saját belátása szerinti mennyiségben és gyakorisággal írathat, ha a tantárgyi tantervek másként nem rendelkeznek. </w:t>
      </w:r>
    </w:p>
    <w:p w14:paraId="247D58DD" w14:textId="77777777" w:rsidR="00455BBB" w:rsidRDefault="00000000">
      <w:pPr>
        <w:ind w:left="0" w:right="-1" w:firstLine="0"/>
        <w:rPr>
          <w:color w:val="auto"/>
        </w:rPr>
      </w:pPr>
      <w:r>
        <w:rPr>
          <w:i/>
          <w:color w:val="auto"/>
        </w:rPr>
        <w:t xml:space="preserve">A tanuló tevekénységének értékelését piros, kék, zöld és fekete színek jelölik az e-kréta elektronikus naplóban opcionálisan. </w:t>
      </w:r>
    </w:p>
    <w:p w14:paraId="77C6C9E8" w14:textId="77777777" w:rsidR="00455BBB" w:rsidRDefault="00455BBB">
      <w:pPr>
        <w:spacing w:after="26" w:line="259" w:lineRule="auto"/>
        <w:ind w:left="0" w:right="-1" w:firstLine="0"/>
        <w:jc w:val="left"/>
        <w:rPr>
          <w:color w:val="auto"/>
        </w:rPr>
      </w:pPr>
    </w:p>
    <w:p w14:paraId="203CCF41" w14:textId="77777777" w:rsidR="00455BBB" w:rsidRDefault="00000000">
      <w:pPr>
        <w:ind w:left="0" w:right="-1" w:firstLine="0"/>
        <w:rPr>
          <w:b/>
          <w:color w:val="auto"/>
        </w:rPr>
      </w:pPr>
      <w:r>
        <w:rPr>
          <w:b/>
          <w:color w:val="auto"/>
        </w:rPr>
        <w:t xml:space="preserve">Szóbeli feladatok értékelése </w:t>
      </w:r>
    </w:p>
    <w:p w14:paraId="57E7C1C2" w14:textId="77777777" w:rsidR="00455BBB" w:rsidRDefault="00000000">
      <w:pPr>
        <w:ind w:left="0" w:right="-1" w:firstLine="0"/>
        <w:rPr>
          <w:color w:val="auto"/>
        </w:rPr>
      </w:pPr>
      <w:r>
        <w:rPr>
          <w:i/>
          <w:color w:val="auto"/>
        </w:rPr>
        <w:t>Feleltetés:</w:t>
      </w:r>
      <w:r>
        <w:rPr>
          <w:color w:val="auto"/>
        </w:rPr>
        <w:t xml:space="preserve"> a leggyakoribb forma. Ilyenkor általában a napi a tananyag ellenőrzése történik. Feleltetéskor érdemjeggyel kell kifejezni a tanári értékelést. </w:t>
      </w:r>
    </w:p>
    <w:p w14:paraId="710124D0" w14:textId="77777777" w:rsidR="00455BBB" w:rsidRDefault="00455BBB">
      <w:pPr>
        <w:ind w:left="0" w:right="-1" w:firstLine="0"/>
        <w:rPr>
          <w:color w:val="auto"/>
        </w:rPr>
      </w:pPr>
    </w:p>
    <w:p w14:paraId="53EE2AA2" w14:textId="77777777" w:rsidR="00455BBB" w:rsidRDefault="00000000">
      <w:pPr>
        <w:autoSpaceDE w:val="0"/>
        <w:autoSpaceDN w:val="0"/>
        <w:adjustRightInd w:val="0"/>
        <w:spacing w:after="0" w:line="360" w:lineRule="auto"/>
        <w:ind w:left="0" w:firstLine="0"/>
        <w:jc w:val="left"/>
        <w:rPr>
          <w:rFonts w:eastAsiaTheme="minorEastAsia"/>
          <w:b/>
          <w:bCs/>
          <w:color w:val="auto"/>
          <w:szCs w:val="24"/>
        </w:rPr>
      </w:pPr>
      <w:r>
        <w:rPr>
          <w:rFonts w:eastAsiaTheme="minorEastAsia"/>
          <w:b/>
          <w:bCs/>
          <w:color w:val="auto"/>
          <w:szCs w:val="24"/>
        </w:rPr>
        <w:t>A tanuló jutalmazásával összefüggő, a tanuló magatartásának, szorgalmának</w:t>
      </w:r>
    </w:p>
    <w:p w14:paraId="72E6786B" w14:textId="77777777" w:rsidR="00455BBB" w:rsidRDefault="00000000">
      <w:pPr>
        <w:autoSpaceDE w:val="0"/>
        <w:autoSpaceDN w:val="0"/>
        <w:adjustRightInd w:val="0"/>
        <w:spacing w:after="0" w:line="360" w:lineRule="auto"/>
        <w:ind w:left="0" w:firstLine="0"/>
        <w:jc w:val="left"/>
        <w:rPr>
          <w:rFonts w:eastAsiaTheme="minorEastAsia"/>
          <w:b/>
          <w:bCs/>
          <w:color w:val="auto"/>
          <w:szCs w:val="24"/>
        </w:rPr>
      </w:pPr>
      <w:r>
        <w:rPr>
          <w:rFonts w:eastAsiaTheme="minorEastAsia"/>
          <w:b/>
          <w:bCs/>
          <w:color w:val="auto"/>
          <w:szCs w:val="24"/>
        </w:rPr>
        <w:t>értékeléséhez, minősítéséhez kapcsolódó elvek</w:t>
      </w:r>
    </w:p>
    <w:p w14:paraId="0EA68C79"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Tanulóink kimagasló teljesítményeit a tanévzáró ünnepélyen értékeljük. Ennek formája: bizonyítvány, oklevél, könyv.</w:t>
      </w:r>
    </w:p>
    <w:p w14:paraId="2667AB24" w14:textId="77777777" w:rsidR="00455BBB" w:rsidRDefault="00455BBB">
      <w:pPr>
        <w:autoSpaceDE w:val="0"/>
        <w:autoSpaceDN w:val="0"/>
        <w:adjustRightInd w:val="0"/>
        <w:spacing w:after="0" w:line="360" w:lineRule="auto"/>
        <w:ind w:left="0" w:firstLine="0"/>
        <w:jc w:val="left"/>
        <w:rPr>
          <w:rFonts w:eastAsiaTheme="minorEastAsia"/>
          <w:color w:val="auto"/>
          <w:szCs w:val="24"/>
        </w:rPr>
      </w:pPr>
    </w:p>
    <w:p w14:paraId="721D4BDB" w14:textId="77777777" w:rsidR="00455BBB" w:rsidRDefault="00000000">
      <w:pPr>
        <w:autoSpaceDE w:val="0"/>
        <w:autoSpaceDN w:val="0"/>
        <w:adjustRightInd w:val="0"/>
        <w:spacing w:after="0" w:line="360" w:lineRule="auto"/>
        <w:ind w:left="0" w:firstLine="0"/>
        <w:jc w:val="left"/>
        <w:rPr>
          <w:rFonts w:eastAsiaTheme="minorEastAsia"/>
          <w:color w:val="auto"/>
          <w:szCs w:val="24"/>
          <w:u w:val="single"/>
        </w:rPr>
      </w:pPr>
      <w:r>
        <w:rPr>
          <w:rFonts w:eastAsiaTheme="minorEastAsia"/>
          <w:color w:val="auto"/>
          <w:szCs w:val="24"/>
          <w:u w:val="single"/>
        </w:rPr>
        <w:t>Ennek szempontjai a tantestület döntése alapján</w:t>
      </w:r>
    </w:p>
    <w:p w14:paraId="68F41135"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tanulmányi munka</w:t>
      </w:r>
    </w:p>
    <w:p w14:paraId="764519CF"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sportteljesítmények</w:t>
      </w:r>
    </w:p>
    <w:p w14:paraId="53FC0831"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közösségi munka</w:t>
      </w:r>
    </w:p>
    <w:p w14:paraId="06D33285"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kulturális és közéleti tevékenység</w:t>
      </w:r>
    </w:p>
    <w:p w14:paraId="6F45CF50" w14:textId="77777777" w:rsidR="00455BBB" w:rsidRDefault="00455BBB">
      <w:pPr>
        <w:autoSpaceDE w:val="0"/>
        <w:autoSpaceDN w:val="0"/>
        <w:adjustRightInd w:val="0"/>
        <w:spacing w:after="0" w:line="360" w:lineRule="auto"/>
        <w:ind w:left="0" w:firstLine="0"/>
        <w:jc w:val="left"/>
        <w:rPr>
          <w:rFonts w:eastAsiaTheme="minorEastAsia"/>
          <w:color w:val="auto"/>
          <w:szCs w:val="24"/>
        </w:rPr>
      </w:pPr>
    </w:p>
    <w:p w14:paraId="642F1656" w14:textId="77777777" w:rsidR="00455BBB" w:rsidRDefault="00000000">
      <w:pPr>
        <w:autoSpaceDE w:val="0"/>
        <w:autoSpaceDN w:val="0"/>
        <w:adjustRightInd w:val="0"/>
        <w:spacing w:after="0" w:line="360" w:lineRule="auto"/>
        <w:ind w:left="0" w:firstLine="0"/>
        <w:jc w:val="left"/>
        <w:rPr>
          <w:rFonts w:eastAsiaTheme="minorEastAsia"/>
          <w:b/>
          <w:bCs/>
          <w:color w:val="auto"/>
          <w:szCs w:val="24"/>
        </w:rPr>
      </w:pPr>
      <w:r>
        <w:rPr>
          <w:rFonts w:eastAsiaTheme="minorEastAsia"/>
          <w:b/>
          <w:bCs/>
          <w:color w:val="auto"/>
          <w:szCs w:val="24"/>
        </w:rPr>
        <w:lastRenderedPageBreak/>
        <w:t>A jutalmazás formái</w:t>
      </w:r>
    </w:p>
    <w:p w14:paraId="7D78DF31" w14:textId="77777777" w:rsidR="00455BBB" w:rsidRDefault="00000000">
      <w:pPr>
        <w:autoSpaceDE w:val="0"/>
        <w:autoSpaceDN w:val="0"/>
        <w:adjustRightInd w:val="0"/>
        <w:spacing w:after="0" w:line="360" w:lineRule="auto"/>
        <w:ind w:left="0" w:firstLine="0"/>
        <w:jc w:val="left"/>
        <w:rPr>
          <w:rFonts w:eastAsiaTheme="minorEastAsia"/>
          <w:b/>
          <w:bCs/>
          <w:i/>
          <w:iCs/>
          <w:color w:val="auto"/>
          <w:szCs w:val="24"/>
        </w:rPr>
      </w:pPr>
      <w:r>
        <w:rPr>
          <w:rFonts w:eastAsiaTheme="minorEastAsia"/>
          <w:b/>
          <w:bCs/>
          <w:i/>
          <w:iCs/>
          <w:color w:val="auto"/>
          <w:szCs w:val="24"/>
        </w:rPr>
        <w:t>Egyéni jutalmazási formák:</w:t>
      </w:r>
    </w:p>
    <w:p w14:paraId="211767F8"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Az iskolában elismerésként a következő írásos dicséretek adhatók:</w:t>
      </w:r>
    </w:p>
    <w:p w14:paraId="19FC50AA"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szaktanári,</w:t>
      </w:r>
    </w:p>
    <w:p w14:paraId="7FAF4CBD"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osztályfőnöki,</w:t>
      </w:r>
    </w:p>
    <w:p w14:paraId="031FFDB4"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igazgatói,</w:t>
      </w:r>
    </w:p>
    <w:p w14:paraId="7D548C6C"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nevelőtestületi.</w:t>
      </w:r>
    </w:p>
    <w:p w14:paraId="2F9C079E" w14:textId="77777777" w:rsidR="00455BBB" w:rsidRDefault="00455BBB">
      <w:pPr>
        <w:spacing w:line="360" w:lineRule="auto"/>
        <w:ind w:left="0" w:right="-1" w:firstLine="0"/>
        <w:rPr>
          <w:rFonts w:eastAsiaTheme="minorEastAsia"/>
          <w:color w:val="auto"/>
          <w:szCs w:val="24"/>
        </w:rPr>
      </w:pPr>
    </w:p>
    <w:p w14:paraId="0FDD1709"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Az egész évben kiemelkedő munkát végzett tanulók, tantárgyi, szorgalmi és magatartási dicséretét a bizonyítványba kell bevezetni. Az osztályfőnökök és a munkaközösségek javaslatára a legkiemelkedőbb tanulók oklevélben és könyvjutalomban részesülnek.</w:t>
      </w:r>
    </w:p>
    <w:p w14:paraId="2FC9778E"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Közösségi munkáért a DÖK is javasolhat tanulókat az elismerésre.</w:t>
      </w:r>
    </w:p>
    <w:p w14:paraId="5EFC60C5"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Az a tanuló, akinek intézményi szinten is kiemelkedő a teljesítménye, jutalmát a tanévzáró ünnepélyen az iskola közössége előtt nyilvánosan veszi át.</w:t>
      </w:r>
    </w:p>
    <w:p w14:paraId="13194BC6" w14:textId="77777777" w:rsidR="00455BBB" w:rsidRDefault="00000000">
      <w:pPr>
        <w:autoSpaceDE w:val="0"/>
        <w:autoSpaceDN w:val="0"/>
        <w:adjustRightInd w:val="0"/>
        <w:spacing w:after="0" w:line="360" w:lineRule="auto"/>
        <w:ind w:left="0" w:firstLine="0"/>
        <w:jc w:val="left"/>
        <w:rPr>
          <w:rFonts w:eastAsiaTheme="minorEastAsia"/>
          <w:color w:val="auto"/>
          <w:szCs w:val="24"/>
        </w:rPr>
      </w:pPr>
      <w:r>
        <w:rPr>
          <w:rFonts w:eastAsiaTheme="minorEastAsia"/>
          <w:color w:val="auto"/>
          <w:szCs w:val="24"/>
        </w:rPr>
        <w:t>A magatartási elvárásokat a házirend tartalmazza. Ezen elvárások teljesítése alapján az értékelési szempontok a következők:</w:t>
      </w:r>
    </w:p>
    <w:p w14:paraId="4C7C951D" w14:textId="77777777" w:rsidR="00455BBB" w:rsidRDefault="00000000">
      <w:pPr>
        <w:autoSpaceDE w:val="0"/>
        <w:autoSpaceDN w:val="0"/>
        <w:adjustRightInd w:val="0"/>
        <w:spacing w:after="0" w:line="360" w:lineRule="auto"/>
        <w:ind w:left="0" w:firstLine="0"/>
        <w:jc w:val="left"/>
        <w:rPr>
          <w:rFonts w:eastAsiaTheme="minorEastAsia"/>
          <w:i/>
          <w:iCs/>
          <w:color w:val="auto"/>
          <w:szCs w:val="24"/>
          <w:u w:val="single"/>
        </w:rPr>
      </w:pPr>
      <w:r>
        <w:rPr>
          <w:rFonts w:eastAsiaTheme="minorEastAsia"/>
          <w:i/>
          <w:iCs/>
          <w:color w:val="auto"/>
          <w:szCs w:val="24"/>
          <w:u w:val="single"/>
        </w:rPr>
        <w:t>Példás</w:t>
      </w:r>
    </w:p>
    <w:p w14:paraId="62715D7D"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 házirendet betartja, és másokkal is betartatja.</w:t>
      </w:r>
    </w:p>
    <w:p w14:paraId="321C6A17"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Órai és órán kívüli magatartása kifogástalan.</w:t>
      </w:r>
    </w:p>
    <w:p w14:paraId="071EBA7E"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 közösség alakításában aktívan részt vesz, kezdeményez.</w:t>
      </w:r>
    </w:p>
    <w:p w14:paraId="40E527D9"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Iskolai feladatokat vállal és teljesít.</w:t>
      </w:r>
    </w:p>
    <w:p w14:paraId="323692E3"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Megnyilvánulásaiban őszinte, társaival, tanáraival szemben tisztelettudó, együttműködő és</w:t>
      </w:r>
    </w:p>
    <w:p w14:paraId="72ADED3F"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segítőkész.</w:t>
      </w:r>
    </w:p>
    <w:p w14:paraId="1573817A"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Fegyelmező intézkedés nem volt ellene.</w:t>
      </w:r>
    </w:p>
    <w:p w14:paraId="0B3AD4E7" w14:textId="77777777" w:rsidR="00455BBB" w:rsidRDefault="00455BBB">
      <w:pPr>
        <w:autoSpaceDE w:val="0"/>
        <w:autoSpaceDN w:val="0"/>
        <w:adjustRightInd w:val="0"/>
        <w:spacing w:after="0" w:line="360" w:lineRule="auto"/>
        <w:ind w:left="0" w:firstLine="0"/>
        <w:jc w:val="left"/>
        <w:rPr>
          <w:rFonts w:eastAsiaTheme="minorEastAsia"/>
          <w:color w:val="auto"/>
          <w:szCs w:val="24"/>
        </w:rPr>
      </w:pPr>
    </w:p>
    <w:p w14:paraId="6B066281" w14:textId="77777777" w:rsidR="00455BBB" w:rsidRDefault="00000000">
      <w:pPr>
        <w:autoSpaceDE w:val="0"/>
        <w:autoSpaceDN w:val="0"/>
        <w:adjustRightInd w:val="0"/>
        <w:spacing w:after="0" w:line="360" w:lineRule="auto"/>
        <w:ind w:left="0" w:firstLine="0"/>
        <w:jc w:val="left"/>
        <w:rPr>
          <w:rFonts w:eastAsiaTheme="minorEastAsia"/>
          <w:i/>
          <w:iCs/>
          <w:color w:val="auto"/>
          <w:szCs w:val="24"/>
          <w:u w:val="single"/>
        </w:rPr>
      </w:pPr>
      <w:r>
        <w:rPr>
          <w:rFonts w:eastAsiaTheme="minorEastAsia"/>
          <w:i/>
          <w:iCs/>
          <w:color w:val="auto"/>
          <w:szCs w:val="24"/>
          <w:u w:val="single"/>
        </w:rPr>
        <w:t>Jó</w:t>
      </w:r>
    </w:p>
    <w:p w14:paraId="6EFDDEBB"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 házirendet betartja, apróbb hibáit törekszik javítani.</w:t>
      </w:r>
    </w:p>
    <w:p w14:paraId="1C568D1E"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 közösségben a rábízott feladatokat ellátja.</w:t>
      </w:r>
    </w:p>
    <w:p w14:paraId="3F708201"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Fegyelmezési problémák ritkán fordulnak elő.</w:t>
      </w:r>
    </w:p>
    <w:p w14:paraId="5A382C7D"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Fegyelmi fokozata: legfeljebb szóbeli figyelmeztető.</w:t>
      </w:r>
    </w:p>
    <w:p w14:paraId="380FA63B" w14:textId="77777777" w:rsidR="00455BBB" w:rsidRDefault="00455BBB">
      <w:pPr>
        <w:autoSpaceDE w:val="0"/>
        <w:autoSpaceDN w:val="0"/>
        <w:adjustRightInd w:val="0"/>
        <w:spacing w:after="0" w:line="360" w:lineRule="auto"/>
        <w:ind w:left="0" w:firstLine="0"/>
        <w:jc w:val="left"/>
        <w:rPr>
          <w:rFonts w:eastAsiaTheme="minorEastAsia"/>
          <w:color w:val="auto"/>
          <w:szCs w:val="24"/>
        </w:rPr>
      </w:pPr>
    </w:p>
    <w:p w14:paraId="4B68F1B6" w14:textId="77777777" w:rsidR="00455BBB" w:rsidRDefault="00000000">
      <w:pPr>
        <w:autoSpaceDE w:val="0"/>
        <w:autoSpaceDN w:val="0"/>
        <w:adjustRightInd w:val="0"/>
        <w:spacing w:after="0" w:line="360" w:lineRule="auto"/>
        <w:ind w:left="0" w:firstLine="0"/>
        <w:jc w:val="left"/>
        <w:rPr>
          <w:rFonts w:eastAsiaTheme="minorEastAsia"/>
          <w:i/>
          <w:iCs/>
          <w:color w:val="auto"/>
          <w:szCs w:val="24"/>
          <w:u w:val="single"/>
        </w:rPr>
      </w:pPr>
      <w:r>
        <w:rPr>
          <w:rFonts w:eastAsiaTheme="minorEastAsia"/>
          <w:i/>
          <w:iCs/>
          <w:color w:val="auto"/>
          <w:szCs w:val="24"/>
          <w:u w:val="single"/>
        </w:rPr>
        <w:t>Változó</w:t>
      </w:r>
    </w:p>
    <w:p w14:paraId="140DA983"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 házirendet több ízben megsérti, vét a közösségi szabályok ellen.</w:t>
      </w:r>
    </w:p>
    <w:p w14:paraId="6B2CCA9F"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lastRenderedPageBreak/>
        <w:t>A közösség alakításában nincs szerepe, munkájában vonakodva vesz részt.</w:t>
      </w:r>
    </w:p>
    <w:p w14:paraId="30663345"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Társaival szemben közönyös, megnyilvánulásaiban durva, tanáraival szemben tiszteletlen.</w:t>
      </w:r>
    </w:p>
    <w:p w14:paraId="5BC99B22"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Fegyelmi fokozata: legfeljebb igazgatói figyelmeztetés.</w:t>
      </w:r>
    </w:p>
    <w:p w14:paraId="6051429D" w14:textId="77777777" w:rsidR="00455BBB" w:rsidRDefault="00455BBB">
      <w:pPr>
        <w:autoSpaceDE w:val="0"/>
        <w:autoSpaceDN w:val="0"/>
        <w:adjustRightInd w:val="0"/>
        <w:spacing w:after="0" w:line="360" w:lineRule="auto"/>
        <w:ind w:left="0" w:firstLine="0"/>
        <w:jc w:val="left"/>
        <w:rPr>
          <w:rFonts w:eastAsiaTheme="minorEastAsia"/>
          <w:color w:val="auto"/>
          <w:szCs w:val="24"/>
          <w:u w:val="single"/>
        </w:rPr>
      </w:pPr>
    </w:p>
    <w:p w14:paraId="28756404" w14:textId="77777777" w:rsidR="00455BBB" w:rsidRDefault="00000000">
      <w:pPr>
        <w:autoSpaceDE w:val="0"/>
        <w:autoSpaceDN w:val="0"/>
        <w:adjustRightInd w:val="0"/>
        <w:spacing w:after="0" w:line="360" w:lineRule="auto"/>
        <w:ind w:left="0" w:firstLine="0"/>
        <w:jc w:val="left"/>
        <w:rPr>
          <w:rFonts w:eastAsiaTheme="minorEastAsia"/>
          <w:i/>
          <w:iCs/>
          <w:color w:val="auto"/>
          <w:szCs w:val="24"/>
          <w:u w:val="single"/>
        </w:rPr>
      </w:pPr>
      <w:r>
        <w:rPr>
          <w:rFonts w:eastAsiaTheme="minorEastAsia"/>
          <w:i/>
          <w:iCs/>
          <w:color w:val="auto"/>
          <w:szCs w:val="24"/>
          <w:u w:val="single"/>
        </w:rPr>
        <w:t>Rossz</w:t>
      </w:r>
    </w:p>
    <w:p w14:paraId="3A8AC545"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 házirendet nagyon hiányosan tartja be.</w:t>
      </w:r>
    </w:p>
    <w:p w14:paraId="78BEBD68"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 közösség munkáját hátráltatja, szándékosan árt a közösségnek.</w:t>
      </w:r>
    </w:p>
    <w:p w14:paraId="48753AB6"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 nevelésére tett erőfeszítéseket rendre elutasítja.</w:t>
      </w:r>
    </w:p>
    <w:p w14:paraId="545A42BD"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Társaival szemben durva, goromba.</w:t>
      </w:r>
    </w:p>
    <w:p w14:paraId="25BF38B5"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Tanáraival szemben tiszteletlen, udvariatlan, elutasító.</w:t>
      </w:r>
    </w:p>
    <w:p w14:paraId="33EF4EBF"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Fegyelmi fokozata: igazgatói intés.</w:t>
      </w:r>
    </w:p>
    <w:p w14:paraId="7EACCACD" w14:textId="77777777" w:rsidR="00455BBB" w:rsidRDefault="00455BBB">
      <w:pPr>
        <w:autoSpaceDE w:val="0"/>
        <w:autoSpaceDN w:val="0"/>
        <w:adjustRightInd w:val="0"/>
        <w:spacing w:after="0" w:line="360" w:lineRule="auto"/>
        <w:ind w:left="0" w:firstLine="0"/>
        <w:jc w:val="left"/>
        <w:rPr>
          <w:rFonts w:eastAsiaTheme="minorEastAsia"/>
          <w:color w:val="auto"/>
          <w:szCs w:val="24"/>
        </w:rPr>
      </w:pPr>
    </w:p>
    <w:p w14:paraId="45ED1D5F" w14:textId="77777777" w:rsidR="00455BBB" w:rsidRDefault="00000000">
      <w:pPr>
        <w:autoSpaceDE w:val="0"/>
        <w:autoSpaceDN w:val="0"/>
        <w:adjustRightInd w:val="0"/>
        <w:spacing w:after="0" w:line="360" w:lineRule="auto"/>
        <w:ind w:left="0" w:firstLine="0"/>
        <w:rPr>
          <w:rFonts w:eastAsiaTheme="minorEastAsia"/>
          <w:color w:val="auto"/>
          <w:szCs w:val="24"/>
        </w:rPr>
      </w:pPr>
      <w:r>
        <w:rPr>
          <w:rFonts w:eastAsiaTheme="minorEastAsia"/>
          <w:color w:val="auto"/>
          <w:szCs w:val="24"/>
        </w:rPr>
        <w:t>A szorgalom értékelésekor a tanuló iskolai és tanulmányi munkához való hozzáállását értékeljük. A szorgalom értékelése nem feltétlenül függ össze az eredményes, jó jeggyel értékelt tanulási eredménnyel, hiszen gyenge képességű tanuló is lehet kiemelkedően szorgalmas.</w:t>
      </w:r>
    </w:p>
    <w:p w14:paraId="348CABF1"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13ACFBA5" w14:textId="77777777" w:rsidR="00455BBB" w:rsidRDefault="00000000">
      <w:pPr>
        <w:spacing w:after="0" w:line="360" w:lineRule="auto"/>
        <w:ind w:left="0" w:right="-1" w:firstLine="0"/>
        <w:rPr>
          <w:rFonts w:eastAsiaTheme="minorEastAsia"/>
          <w:i/>
          <w:iCs/>
          <w:color w:val="auto"/>
          <w:szCs w:val="24"/>
          <w:u w:val="single"/>
        </w:rPr>
      </w:pPr>
      <w:r>
        <w:rPr>
          <w:rFonts w:eastAsiaTheme="minorEastAsia"/>
          <w:i/>
          <w:iCs/>
          <w:color w:val="auto"/>
          <w:szCs w:val="24"/>
          <w:u w:val="single"/>
        </w:rPr>
        <w:t>Példás</w:t>
      </w:r>
    </w:p>
    <w:p w14:paraId="6E3E9A2B"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Aki tanulmányi munkájában kitartó, a tanítási órákra képességeihez mérten pontosan és rendben,</w:t>
      </w:r>
    </w:p>
    <w:p w14:paraId="72AD4A6C"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maximálisan felkészül.</w:t>
      </w:r>
    </w:p>
    <w:p w14:paraId="7D0CF32A"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Tanulmányi munkájában többletfeladatokat végez, részt vesz versenyeken, pályázatokon.</w:t>
      </w:r>
    </w:p>
    <w:p w14:paraId="74D97BAE"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Az órai munkát érdeklődésével, aktivitásával segíti.</w:t>
      </w:r>
    </w:p>
    <w:p w14:paraId="566AB1EE"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5638CAB5" w14:textId="77777777" w:rsidR="00455BBB" w:rsidRDefault="00000000">
      <w:pPr>
        <w:autoSpaceDE w:val="0"/>
        <w:autoSpaceDN w:val="0"/>
        <w:adjustRightInd w:val="0"/>
        <w:spacing w:after="0" w:line="360" w:lineRule="auto"/>
        <w:ind w:left="0" w:firstLine="0"/>
        <w:rPr>
          <w:rFonts w:eastAsiaTheme="minorEastAsia"/>
          <w:i/>
          <w:iCs/>
          <w:color w:val="auto"/>
          <w:szCs w:val="24"/>
          <w:u w:val="single"/>
        </w:rPr>
      </w:pPr>
      <w:r>
        <w:rPr>
          <w:rFonts w:eastAsiaTheme="minorEastAsia"/>
          <w:i/>
          <w:iCs/>
          <w:color w:val="auto"/>
          <w:szCs w:val="24"/>
          <w:u w:val="single"/>
        </w:rPr>
        <w:t>Jó</w:t>
      </w:r>
    </w:p>
    <w:p w14:paraId="5BC55406"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A tanítási órákra lelkiismeretesen felkészül, feladatait elvégzi, de többletfeladatokat nem végez.</w:t>
      </w:r>
    </w:p>
    <w:p w14:paraId="3C3554F4"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Órai aktivitása a tőle elvárható, de különösebb érdeklődést nem mutat.</w:t>
      </w:r>
    </w:p>
    <w:p w14:paraId="6508E842"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Érdeklődése csak az iskolai tananyagra korlátozódik.</w:t>
      </w:r>
    </w:p>
    <w:p w14:paraId="21C32117"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55D94586" w14:textId="77777777" w:rsidR="00455BBB" w:rsidRDefault="00000000">
      <w:pPr>
        <w:autoSpaceDE w:val="0"/>
        <w:autoSpaceDN w:val="0"/>
        <w:adjustRightInd w:val="0"/>
        <w:spacing w:after="0" w:line="360" w:lineRule="auto"/>
        <w:ind w:left="0" w:firstLine="0"/>
        <w:rPr>
          <w:rFonts w:eastAsiaTheme="minorEastAsia"/>
          <w:i/>
          <w:iCs/>
          <w:color w:val="auto"/>
          <w:szCs w:val="24"/>
          <w:u w:val="single"/>
        </w:rPr>
      </w:pPr>
      <w:r>
        <w:rPr>
          <w:rFonts w:eastAsiaTheme="minorEastAsia"/>
          <w:i/>
          <w:iCs/>
          <w:color w:val="auto"/>
          <w:szCs w:val="24"/>
          <w:u w:val="single"/>
        </w:rPr>
        <w:t>Változó</w:t>
      </w:r>
    </w:p>
    <w:p w14:paraId="0B4CFB2D"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Iskolai és otthoni munkájában csak időnként teljesít képességeihez mérten.</w:t>
      </w:r>
    </w:p>
    <w:p w14:paraId="234CAA7E"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lastRenderedPageBreak/>
        <w:t>Órai aktivitása hullámzó teljesítményt mutat.</w:t>
      </w:r>
    </w:p>
    <w:p w14:paraId="4F355FA4" w14:textId="77777777" w:rsidR="00455BBB" w:rsidRDefault="00000000">
      <w:pPr>
        <w:pStyle w:val="Listaszerbekezds"/>
        <w:autoSpaceDE w:val="0"/>
        <w:autoSpaceDN w:val="0"/>
        <w:adjustRightInd w:val="0"/>
        <w:spacing w:after="0" w:line="360" w:lineRule="auto"/>
        <w:ind w:firstLine="0"/>
        <w:rPr>
          <w:rFonts w:eastAsiaTheme="minorEastAsia"/>
          <w:color w:val="auto"/>
          <w:szCs w:val="24"/>
        </w:rPr>
      </w:pPr>
      <w:r>
        <w:rPr>
          <w:rFonts w:eastAsiaTheme="minorEastAsia"/>
          <w:color w:val="auto"/>
          <w:szCs w:val="24"/>
        </w:rPr>
        <w:t>Házi feladatait hiányosan készíti el, felszerelése is többször kifogásolható.</w:t>
      </w:r>
    </w:p>
    <w:p w14:paraId="4DA2F570"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Gyakran szétszórt, figyelmetlen.</w:t>
      </w:r>
    </w:p>
    <w:p w14:paraId="7FAEA1E0" w14:textId="77777777" w:rsidR="00455BBB" w:rsidRDefault="00455BBB">
      <w:pPr>
        <w:autoSpaceDE w:val="0"/>
        <w:autoSpaceDN w:val="0"/>
        <w:adjustRightInd w:val="0"/>
        <w:spacing w:after="0" w:line="360" w:lineRule="auto"/>
        <w:ind w:left="0" w:firstLine="0"/>
        <w:rPr>
          <w:rFonts w:eastAsiaTheme="minorEastAsia"/>
          <w:color w:val="auto"/>
          <w:szCs w:val="24"/>
        </w:rPr>
      </w:pPr>
    </w:p>
    <w:p w14:paraId="6985068F" w14:textId="77777777" w:rsidR="00455BBB" w:rsidRDefault="00000000">
      <w:pPr>
        <w:autoSpaceDE w:val="0"/>
        <w:autoSpaceDN w:val="0"/>
        <w:adjustRightInd w:val="0"/>
        <w:spacing w:after="0" w:line="360" w:lineRule="auto"/>
        <w:ind w:left="0" w:firstLine="0"/>
        <w:rPr>
          <w:rFonts w:eastAsiaTheme="minorEastAsia"/>
          <w:i/>
          <w:iCs/>
          <w:color w:val="auto"/>
          <w:szCs w:val="24"/>
          <w:u w:val="single"/>
        </w:rPr>
      </w:pPr>
      <w:r>
        <w:rPr>
          <w:rFonts w:eastAsiaTheme="minorEastAsia"/>
          <w:i/>
          <w:iCs/>
          <w:color w:val="auto"/>
          <w:szCs w:val="24"/>
          <w:u w:val="single"/>
        </w:rPr>
        <w:t>Hanyag</w:t>
      </w:r>
    </w:p>
    <w:p w14:paraId="2F598347"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Tanulmányi munkájában gyakran képességei alatt teljesít, megbízhatatlan, feladatait nem végzi el.</w:t>
      </w:r>
    </w:p>
    <w:p w14:paraId="180E00C7"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Felszerelése hiányos, így az órai tanulmányi munkát hátráltatja.</w:t>
      </w:r>
    </w:p>
    <w:p w14:paraId="6C409ECB"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Munkafegyelme rossz, érdektelenség, közömbösség jellemzi.</w:t>
      </w:r>
    </w:p>
    <w:p w14:paraId="0618BD0C" w14:textId="77777777" w:rsidR="00455BBB" w:rsidRDefault="00455BBB">
      <w:pPr>
        <w:spacing w:after="0" w:line="259" w:lineRule="auto"/>
        <w:ind w:left="0" w:right="-1" w:firstLine="0"/>
        <w:jc w:val="left"/>
        <w:rPr>
          <w:color w:val="auto"/>
        </w:rPr>
      </w:pPr>
    </w:p>
    <w:p w14:paraId="7E192D07" w14:textId="77777777" w:rsidR="00455BBB" w:rsidRDefault="00000000">
      <w:pPr>
        <w:pStyle w:val="Cmsor2"/>
        <w:ind w:left="0" w:firstLine="0"/>
      </w:pPr>
      <w:bookmarkStart w:id="132" w:name="_Toc184375081"/>
      <w:r>
        <w:t>3.9. A tanulók otthoni felkészüléséhez előírt írásbeli és szóbeli feladatok meghatározása</w:t>
      </w:r>
      <w:bookmarkEnd w:id="132"/>
    </w:p>
    <w:p w14:paraId="26E1642C" w14:textId="77777777" w:rsidR="00455BBB" w:rsidRDefault="00455BBB">
      <w:pPr>
        <w:ind w:left="0" w:right="-1" w:firstLine="0"/>
        <w:rPr>
          <w:color w:val="auto"/>
        </w:rPr>
      </w:pPr>
    </w:p>
    <w:p w14:paraId="2FCCC4ED" w14:textId="77777777" w:rsidR="00455BBB" w:rsidRDefault="00000000">
      <w:pPr>
        <w:ind w:left="0" w:right="-1" w:firstLine="0"/>
        <w:rPr>
          <w:color w:val="auto"/>
        </w:rPr>
      </w:pPr>
      <w:r>
        <w:rPr>
          <w:color w:val="auto"/>
        </w:rPr>
        <w:t xml:space="preserve">Az ismeretanyag átadásának színhelye alapvetően a tanítási óra. Azonban a készségek kialakításának és a gyakorlat megszerzésének a lehetősége nem korlátozódhat csak a tanórára. A fent említett jártasságok nagy részét csak rendszeres, kitartó munkával lehet elérni, mely elképzelhetetlen az otthoni gyakorlás nélkül. Ezért a tantárgyak legtöbbjénél szükséges a rendszeres házi feladat. </w:t>
      </w:r>
    </w:p>
    <w:p w14:paraId="5DAB82E0" w14:textId="77777777" w:rsidR="00455BBB" w:rsidRDefault="00000000">
      <w:pPr>
        <w:spacing w:after="0" w:line="259" w:lineRule="auto"/>
        <w:ind w:left="0" w:right="-1" w:firstLine="0"/>
        <w:jc w:val="left"/>
        <w:rPr>
          <w:color w:val="auto"/>
        </w:rPr>
      </w:pPr>
      <w:r>
        <w:rPr>
          <w:i/>
          <w:color w:val="auto"/>
          <w:u w:val="single" w:color="000000"/>
        </w:rPr>
        <w:t xml:space="preserve">Iskolánkban lehetőség szerint hogy ne terheljük túl hétvégére, tanítási szünetekre a tanulót, minimálisan szükséges mennyiségű házi feladatot adunk ki. </w:t>
      </w:r>
    </w:p>
    <w:p w14:paraId="17C8AFDB" w14:textId="77777777" w:rsidR="00455BBB" w:rsidRDefault="00455BBB">
      <w:pPr>
        <w:spacing w:after="30" w:line="259" w:lineRule="auto"/>
        <w:ind w:left="0" w:right="-1" w:firstLine="0"/>
        <w:jc w:val="left"/>
        <w:rPr>
          <w:color w:val="auto"/>
        </w:rPr>
      </w:pPr>
    </w:p>
    <w:p w14:paraId="090F2E4B" w14:textId="77777777" w:rsidR="00455BBB" w:rsidRDefault="00000000">
      <w:pPr>
        <w:ind w:left="0" w:firstLine="0"/>
        <w:rPr>
          <w:b/>
        </w:rPr>
      </w:pPr>
      <w:r>
        <w:rPr>
          <w:b/>
        </w:rPr>
        <w:t xml:space="preserve">A házi feladat lehet </w:t>
      </w:r>
    </w:p>
    <w:p w14:paraId="266F9C89"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szóbeli és/vagy írásbeli </w:t>
      </w:r>
    </w:p>
    <w:p w14:paraId="22D4EA78" w14:textId="77777777" w:rsidR="00455BBB" w:rsidRDefault="00455BBB">
      <w:pPr>
        <w:spacing w:after="31" w:line="259" w:lineRule="auto"/>
        <w:ind w:left="0" w:right="-1" w:firstLine="0"/>
        <w:jc w:val="left"/>
        <w:rPr>
          <w:color w:val="auto"/>
        </w:rPr>
      </w:pPr>
    </w:p>
    <w:p w14:paraId="5D33C7FF" w14:textId="77777777" w:rsidR="00455BBB" w:rsidRDefault="00000000">
      <w:pPr>
        <w:ind w:left="0" w:firstLine="0"/>
        <w:rPr>
          <w:b/>
        </w:rPr>
      </w:pPr>
      <w:r>
        <w:rPr>
          <w:b/>
        </w:rPr>
        <w:t xml:space="preserve">A házi feladatok célja, hogy a tanulók </w:t>
      </w:r>
    </w:p>
    <w:p w14:paraId="268C69A4"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elkészítésükkel elmélyítsék az órán tanultakat,  </w:t>
      </w:r>
    </w:p>
    <w:p w14:paraId="73BD708C"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megtanulják önállóan alkalmazni az ismereteiket és </w:t>
      </w:r>
    </w:p>
    <w:p w14:paraId="45939F00"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segítsék a logikus gondolkodás kialakulását és fejlesztését. </w:t>
      </w:r>
    </w:p>
    <w:p w14:paraId="4B478B75" w14:textId="77777777" w:rsidR="00455BBB" w:rsidRDefault="00455BBB">
      <w:pPr>
        <w:spacing w:after="23" w:line="259" w:lineRule="auto"/>
        <w:ind w:left="0" w:right="-1" w:firstLine="0"/>
        <w:jc w:val="left"/>
        <w:rPr>
          <w:color w:val="auto"/>
        </w:rPr>
      </w:pPr>
    </w:p>
    <w:p w14:paraId="12BDD3C9" w14:textId="77777777" w:rsidR="00455BBB" w:rsidRDefault="00000000">
      <w:pPr>
        <w:ind w:left="0" w:right="-1" w:firstLine="0"/>
        <w:rPr>
          <w:color w:val="auto"/>
        </w:rPr>
      </w:pPr>
      <w:r>
        <w:rPr>
          <w:color w:val="auto"/>
        </w:rPr>
        <w:t xml:space="preserve">A szaktanár adhat fel úgynevezett szorgalmi, alkotó és kreatív házi feladatot is. </w:t>
      </w:r>
    </w:p>
    <w:p w14:paraId="1772760D" w14:textId="77777777" w:rsidR="00455BBB" w:rsidRDefault="00455BBB">
      <w:pPr>
        <w:spacing w:after="31" w:line="259" w:lineRule="auto"/>
        <w:ind w:left="0" w:right="-1" w:firstLine="0"/>
        <w:jc w:val="left"/>
        <w:rPr>
          <w:color w:val="auto"/>
        </w:rPr>
      </w:pPr>
    </w:p>
    <w:p w14:paraId="1D2794C3" w14:textId="77777777" w:rsidR="00455BBB" w:rsidRDefault="00000000">
      <w:pPr>
        <w:ind w:left="0" w:firstLine="0"/>
        <w:rPr>
          <w:b/>
        </w:rPr>
      </w:pPr>
      <w:r>
        <w:rPr>
          <w:b/>
        </w:rPr>
        <w:t xml:space="preserve">A házi feladat ellenőrzése </w:t>
      </w:r>
    </w:p>
    <w:p w14:paraId="1282AD9F" w14:textId="77777777" w:rsidR="00455BBB" w:rsidRDefault="00000000">
      <w:pPr>
        <w:ind w:left="0" w:right="-1" w:firstLine="0"/>
        <w:rPr>
          <w:color w:val="auto"/>
        </w:rPr>
      </w:pPr>
      <w:r>
        <w:rPr>
          <w:color w:val="auto"/>
        </w:rPr>
        <w:t xml:space="preserve">A szóbeli házi feladatok ellenőrzése legtöbbször szóbeli feleletek formájában történik.  Az otthoni írásbeli munkákat minden esetben ellenőrizni kell. </w:t>
      </w:r>
    </w:p>
    <w:p w14:paraId="3A4B69C1" w14:textId="77777777" w:rsidR="00455BBB" w:rsidRDefault="00455BBB">
      <w:pPr>
        <w:spacing w:after="23" w:line="259" w:lineRule="auto"/>
        <w:ind w:left="0" w:right="-1" w:firstLine="0"/>
        <w:jc w:val="left"/>
        <w:rPr>
          <w:color w:val="auto"/>
        </w:rPr>
      </w:pPr>
    </w:p>
    <w:p w14:paraId="7A24E568" w14:textId="77777777" w:rsidR="00455BBB" w:rsidRDefault="00000000">
      <w:pPr>
        <w:ind w:left="0" w:right="-1" w:firstLine="0"/>
        <w:rPr>
          <w:color w:val="auto"/>
        </w:rPr>
      </w:pPr>
      <w:r>
        <w:rPr>
          <w:color w:val="auto"/>
        </w:rPr>
        <w:t xml:space="preserve">Az otthoni feladatok jellege függ a tantárgy sajátosságától. </w:t>
      </w:r>
    </w:p>
    <w:p w14:paraId="7481ADE1" w14:textId="77777777" w:rsidR="00455BBB" w:rsidRDefault="00455BBB">
      <w:pPr>
        <w:spacing w:after="31" w:line="259" w:lineRule="auto"/>
        <w:ind w:left="0" w:right="-1" w:firstLine="0"/>
        <w:jc w:val="left"/>
        <w:rPr>
          <w:color w:val="auto"/>
        </w:rPr>
      </w:pPr>
    </w:p>
    <w:p w14:paraId="2DF88E8B" w14:textId="77777777" w:rsidR="00455BBB" w:rsidRDefault="00000000">
      <w:pPr>
        <w:ind w:left="0" w:firstLine="0"/>
        <w:rPr>
          <w:b/>
        </w:rPr>
      </w:pPr>
      <w:r>
        <w:rPr>
          <w:b/>
        </w:rPr>
        <w:t xml:space="preserve">Házi feladatok lehetnek </w:t>
      </w:r>
    </w:p>
    <w:p w14:paraId="33814370"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feladatgyűjteményből adott feladatok, </w:t>
      </w:r>
    </w:p>
    <w:p w14:paraId="0104EA78"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lastRenderedPageBreak/>
        <w:t xml:space="preserve">tankönyvi kérdésekre adandó válaszok, </w:t>
      </w:r>
    </w:p>
    <w:p w14:paraId="34A3BBB6"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vázlatkészítés, </w:t>
      </w:r>
    </w:p>
    <w:p w14:paraId="0864FEDA"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leíró vagy elemző munkák, </w:t>
      </w:r>
    </w:p>
    <w:p w14:paraId="2591A5FC"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házi dolgozat, </w:t>
      </w:r>
    </w:p>
    <w:p w14:paraId="5F9979E4"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gyűjtő- vagy kutatómunka, </w:t>
      </w:r>
    </w:p>
    <w:p w14:paraId="1DE61102"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számítógépes feladat. </w:t>
      </w:r>
    </w:p>
    <w:p w14:paraId="1E274E8C" w14:textId="77777777" w:rsidR="00455BBB" w:rsidRDefault="00455BBB">
      <w:pPr>
        <w:spacing w:after="0" w:line="266" w:lineRule="auto"/>
        <w:ind w:left="0" w:right="-1" w:firstLine="0"/>
        <w:rPr>
          <w:color w:val="auto"/>
        </w:rPr>
      </w:pPr>
    </w:p>
    <w:p w14:paraId="64FD1C03" w14:textId="77777777" w:rsidR="00455BBB" w:rsidRDefault="00000000">
      <w:pPr>
        <w:pStyle w:val="Cmsor2"/>
        <w:ind w:left="0" w:firstLine="0"/>
      </w:pPr>
      <w:bookmarkStart w:id="133" w:name="_Toc184375082"/>
      <w:r>
        <w:t>3.10. Az iskolában folyó nevelő - oktató munka mérési rendszere</w:t>
      </w:r>
      <w:bookmarkEnd w:id="133"/>
    </w:p>
    <w:p w14:paraId="5D28800C" w14:textId="77777777" w:rsidR="00455BBB" w:rsidRDefault="00455BBB">
      <w:pPr>
        <w:spacing w:after="0" w:line="259" w:lineRule="auto"/>
        <w:ind w:left="0" w:right="-1" w:firstLine="0"/>
        <w:jc w:val="left"/>
        <w:rPr>
          <w:color w:val="auto"/>
        </w:rPr>
      </w:pPr>
    </w:p>
    <w:p w14:paraId="75C527D8" w14:textId="77777777" w:rsidR="00455BBB" w:rsidRDefault="00000000">
      <w:pPr>
        <w:spacing w:line="388" w:lineRule="auto"/>
        <w:ind w:left="0" w:right="-1" w:firstLine="0"/>
        <w:rPr>
          <w:color w:val="auto"/>
        </w:rPr>
      </w:pPr>
      <w:r>
        <w:rPr>
          <w:color w:val="auto"/>
        </w:rPr>
        <w:t xml:space="preserve">Ahhoz, hogy a valós eredményeket lássuk, szükségesnek tartjuk a bemeneti méréseket, a folyamatellenőrzést és a kimeneti eredmények </w:t>
      </w:r>
      <w:proofErr w:type="spellStart"/>
      <w:proofErr w:type="gramStart"/>
      <w:r>
        <w:rPr>
          <w:color w:val="auto"/>
        </w:rPr>
        <w:t>kimutatását.Fontos</w:t>
      </w:r>
      <w:proofErr w:type="spellEnd"/>
      <w:proofErr w:type="gramEnd"/>
      <w:r>
        <w:rPr>
          <w:color w:val="auto"/>
        </w:rPr>
        <w:t xml:space="preserve">, hogy a tanulói teljesítményeket folyamatos figyelemmel kísérjük. Minél hamarabb észleljük a hiányokat, annál hamarabb tudjuk megtenni a szükséges korrekciókat. Ez a hatékony pedagógiai munka elsődleges feltétele.  </w:t>
      </w:r>
    </w:p>
    <w:p w14:paraId="2796815B" w14:textId="77777777" w:rsidR="00455BBB" w:rsidRDefault="00455BBB">
      <w:pPr>
        <w:spacing w:after="161" w:line="259" w:lineRule="auto"/>
        <w:ind w:left="0" w:right="-1" w:firstLine="0"/>
        <w:jc w:val="left"/>
        <w:rPr>
          <w:color w:val="auto"/>
        </w:rPr>
      </w:pPr>
    </w:p>
    <w:p w14:paraId="53ED4B83" w14:textId="77777777" w:rsidR="00455BBB" w:rsidRDefault="00000000">
      <w:pPr>
        <w:spacing w:after="151"/>
        <w:ind w:left="0" w:right="-1" w:firstLine="0"/>
        <w:jc w:val="left"/>
        <w:rPr>
          <w:b/>
          <w:color w:val="auto"/>
        </w:rPr>
      </w:pPr>
      <w:r>
        <w:rPr>
          <w:b/>
          <w:color w:val="auto"/>
          <w:u w:val="single" w:color="000000"/>
        </w:rPr>
        <w:t>Bemeneti mérések</w:t>
      </w:r>
    </w:p>
    <w:p w14:paraId="5176B70E" w14:textId="77777777" w:rsidR="00455BBB" w:rsidRDefault="00000000">
      <w:pPr>
        <w:spacing w:after="107"/>
        <w:ind w:left="0" w:right="-1" w:firstLine="0"/>
        <w:rPr>
          <w:color w:val="auto"/>
        </w:rPr>
      </w:pPr>
      <w:r>
        <w:rPr>
          <w:color w:val="auto"/>
          <w:u w:val="single" w:color="000000"/>
        </w:rPr>
        <w:t>Célja</w:t>
      </w:r>
      <w:r>
        <w:rPr>
          <w:color w:val="auto"/>
        </w:rPr>
        <w:t xml:space="preserve"> az 1. osztályosok iskolakészültségi fokának megállapítása. </w:t>
      </w:r>
    </w:p>
    <w:p w14:paraId="52598574" w14:textId="77777777" w:rsidR="00455BBB" w:rsidRDefault="00000000">
      <w:pPr>
        <w:spacing w:after="214" w:line="384" w:lineRule="auto"/>
        <w:ind w:left="0" w:right="-1" w:firstLine="0"/>
        <w:rPr>
          <w:color w:val="auto"/>
        </w:rPr>
      </w:pPr>
      <w:r>
        <w:rPr>
          <w:color w:val="auto"/>
        </w:rPr>
        <w:t xml:space="preserve">A vizsgálatot minden tanév 1. osztályaiban október első felében végzik el az fejlesztőpedagógusok.  A beérkező gyerekek esetleges iskolaérettségi hiányosságaira, magatartási-tanulási zavaraira, az osztály képesség szerinti összetételének megállapítására szolgál.  </w:t>
      </w:r>
    </w:p>
    <w:p w14:paraId="4F618629" w14:textId="77777777" w:rsidR="00455BBB" w:rsidRDefault="00000000">
      <w:pPr>
        <w:spacing w:after="152"/>
        <w:ind w:left="0" w:right="-1" w:firstLine="0"/>
        <w:jc w:val="left"/>
        <w:rPr>
          <w:b/>
          <w:color w:val="auto"/>
        </w:rPr>
      </w:pPr>
      <w:r>
        <w:rPr>
          <w:b/>
          <w:color w:val="auto"/>
          <w:u w:val="single" w:color="000000"/>
        </w:rPr>
        <w:t>Folyamatellenőrzés</w:t>
      </w:r>
    </w:p>
    <w:p w14:paraId="6B64B69F" w14:textId="77777777" w:rsidR="00455BBB" w:rsidRDefault="00000000">
      <w:pPr>
        <w:spacing w:after="184" w:line="371" w:lineRule="auto"/>
        <w:ind w:left="0" w:right="-1" w:firstLine="0"/>
        <w:rPr>
          <w:color w:val="auto"/>
        </w:rPr>
      </w:pPr>
      <w:r>
        <w:rPr>
          <w:color w:val="auto"/>
        </w:rPr>
        <w:t xml:space="preserve">A minőség-ellenőrzés legfőbb eszköze, segítségével megállapítható az iskolában folyó oktatómunka szintje, az évfolyami, osztály és egyéni tudásszint. A tanulói teljesítmény tanítási folyamatban való mérése elkerülhetetlen a hatékony továbbhaladáshoz, az értékelést követő cél és feladat-meghatározásokhoz. </w:t>
      </w:r>
    </w:p>
    <w:p w14:paraId="11BEE8E7" w14:textId="77777777" w:rsidR="00455BBB" w:rsidRDefault="00455BBB">
      <w:pPr>
        <w:spacing w:after="157" w:line="259" w:lineRule="auto"/>
        <w:ind w:left="0" w:right="-1" w:firstLine="0"/>
        <w:jc w:val="left"/>
        <w:rPr>
          <w:color w:val="auto"/>
        </w:rPr>
      </w:pPr>
    </w:p>
    <w:p w14:paraId="63F99233" w14:textId="77777777" w:rsidR="00455BBB" w:rsidRDefault="00000000">
      <w:pPr>
        <w:pStyle w:val="Cmsor4"/>
      </w:pPr>
      <w:r>
        <w:rPr>
          <w:u w:color="000000"/>
        </w:rPr>
        <w:t>Mérések</w:t>
      </w:r>
    </w:p>
    <w:p w14:paraId="786A95C7" w14:textId="77777777" w:rsidR="00455BBB" w:rsidRDefault="00000000">
      <w:pPr>
        <w:spacing w:after="36" w:line="383" w:lineRule="auto"/>
        <w:ind w:left="0" w:right="-1" w:firstLine="0"/>
        <w:rPr>
          <w:color w:val="auto"/>
        </w:rPr>
      </w:pPr>
      <w:r>
        <w:rPr>
          <w:color w:val="auto"/>
        </w:rPr>
        <w:t xml:space="preserve">1. évfolyam végén a követelményeknek megfelelő írás-olvasási szint mérése, a szövegértés szintje, a 20-as számkörben való tájékozottság (a számfogalom, relációk, összeadás-kivonás, ismeretek önálló alkalmazása). Nagyon fontos főleg a sikertelen gyermekek szempontjából, a </w:t>
      </w:r>
      <w:r>
        <w:rPr>
          <w:color w:val="auto"/>
        </w:rPr>
        <w:lastRenderedPageBreak/>
        <w:t xml:space="preserve">későbbi továbbhaladás lehetőségeinek kiválasztása miatt: szakértői vizsgálat, egyéni továbbhaladás lehetősége, részképesség-zavarok miatti speciális fejlesztőmódszerek, évismétlés bizonyítvány nélkül (az első év így előkészítő jellegűnek minősül), ill. áthelyezés speciális intézménybe. </w:t>
      </w:r>
    </w:p>
    <w:p w14:paraId="2C00D8AC" w14:textId="77777777" w:rsidR="00455BBB" w:rsidRDefault="00000000">
      <w:pPr>
        <w:spacing w:line="398" w:lineRule="auto"/>
        <w:ind w:left="0" w:right="-1" w:firstLine="0"/>
        <w:rPr>
          <w:color w:val="auto"/>
        </w:rPr>
      </w:pPr>
      <w:r>
        <w:rPr>
          <w:color w:val="auto"/>
        </w:rPr>
        <w:t xml:space="preserve">A 2. évfolyam végén az elemi készségek vizsgálata (írás, olvasás, számolás, kreatív gondolkodás). </w:t>
      </w:r>
    </w:p>
    <w:p w14:paraId="37850F2F" w14:textId="77777777" w:rsidR="00455BBB" w:rsidRDefault="00000000">
      <w:pPr>
        <w:spacing w:line="398" w:lineRule="auto"/>
        <w:ind w:left="0" w:right="-1" w:firstLine="0"/>
        <w:rPr>
          <w:color w:val="auto"/>
        </w:rPr>
      </w:pPr>
      <w:r>
        <w:rPr>
          <w:color w:val="auto"/>
        </w:rPr>
        <w:t xml:space="preserve">A 3. évfolyam végén elemi készségek vizsgálata (írás, olvasás, számolás, kreatív gondolkodás). </w:t>
      </w:r>
    </w:p>
    <w:p w14:paraId="06A4499B" w14:textId="77777777" w:rsidR="00455BBB" w:rsidRDefault="00000000">
      <w:pPr>
        <w:spacing w:line="378" w:lineRule="auto"/>
        <w:ind w:left="0" w:right="-1" w:firstLine="0"/>
        <w:rPr>
          <w:color w:val="auto"/>
        </w:rPr>
      </w:pPr>
      <w:r>
        <w:rPr>
          <w:color w:val="auto"/>
        </w:rPr>
        <w:t xml:space="preserve">4. osztály végén az alapkészségek színvonalának mérése az alkalmazni tudás szempontjából az olvasástechnika és a szövegértés, a helyesírás, alapműveletek végzése és alkalmazása. </w:t>
      </w:r>
    </w:p>
    <w:p w14:paraId="67A87661" w14:textId="77777777" w:rsidR="00455BBB" w:rsidRDefault="00000000">
      <w:pPr>
        <w:spacing w:line="396" w:lineRule="auto"/>
        <w:ind w:left="0" w:right="-1" w:firstLine="0"/>
        <w:rPr>
          <w:color w:val="auto"/>
        </w:rPr>
      </w:pPr>
      <w:r>
        <w:rPr>
          <w:color w:val="auto"/>
        </w:rPr>
        <w:t xml:space="preserve">5. évfolyam elején az újonnan alakult osztályok esetén a szociometriai összetételek felmérése. </w:t>
      </w:r>
    </w:p>
    <w:p w14:paraId="44D2547C" w14:textId="77777777" w:rsidR="00455BBB" w:rsidRDefault="00000000">
      <w:pPr>
        <w:spacing w:line="400" w:lineRule="auto"/>
        <w:ind w:left="0" w:right="-1" w:firstLine="0"/>
        <w:rPr>
          <w:color w:val="auto"/>
        </w:rPr>
      </w:pPr>
      <w:r>
        <w:rPr>
          <w:color w:val="auto"/>
        </w:rPr>
        <w:t xml:space="preserve">Alapkészségek színvonalának mérése az alkalmazni tudás szempontjából. Az olvasástechnika és a szövegértés, a helyesírás, alapműveletek végzése és alkalmazása. </w:t>
      </w:r>
    </w:p>
    <w:p w14:paraId="53FFEC71" w14:textId="77777777" w:rsidR="00455BBB" w:rsidRDefault="00000000">
      <w:pPr>
        <w:spacing w:line="399" w:lineRule="auto"/>
        <w:ind w:left="0" w:right="-1" w:firstLine="0"/>
        <w:rPr>
          <w:color w:val="auto"/>
        </w:rPr>
      </w:pPr>
      <w:r>
        <w:rPr>
          <w:color w:val="auto"/>
        </w:rPr>
        <w:t xml:space="preserve">6. évfolyam végén az országos kompetenciamérés matematikából, szövegértésből és idegen nyelvből. </w:t>
      </w:r>
    </w:p>
    <w:p w14:paraId="1C1E8B43" w14:textId="77777777" w:rsidR="00455BBB" w:rsidRDefault="00000000">
      <w:pPr>
        <w:spacing w:after="130"/>
        <w:ind w:left="0" w:right="-1" w:firstLine="0"/>
        <w:rPr>
          <w:color w:val="auto"/>
        </w:rPr>
      </w:pPr>
      <w:r>
        <w:rPr>
          <w:color w:val="auto"/>
        </w:rPr>
        <w:t xml:space="preserve">7. Szövegértési és a matematikai eszköztudás fejlődésének vizsgálata. </w:t>
      </w:r>
    </w:p>
    <w:p w14:paraId="5AD14582" w14:textId="77777777" w:rsidR="00455BBB" w:rsidRDefault="00000000">
      <w:pPr>
        <w:spacing w:line="399" w:lineRule="auto"/>
        <w:ind w:left="0" w:right="-1" w:firstLine="0"/>
        <w:rPr>
          <w:color w:val="auto"/>
        </w:rPr>
      </w:pPr>
      <w:r>
        <w:rPr>
          <w:color w:val="auto"/>
        </w:rPr>
        <w:t xml:space="preserve">8. évfolyam végén az országos kompetenciamérés matematikából, szövegértésből és idegen nyelvből.  </w:t>
      </w:r>
    </w:p>
    <w:p w14:paraId="29646099" w14:textId="77777777" w:rsidR="00455BBB" w:rsidRDefault="00000000">
      <w:pPr>
        <w:spacing w:after="171"/>
        <w:ind w:left="0" w:right="-1" w:firstLine="0"/>
        <w:jc w:val="left"/>
        <w:rPr>
          <w:b/>
          <w:color w:val="auto"/>
        </w:rPr>
      </w:pPr>
      <w:r>
        <w:rPr>
          <w:b/>
          <w:color w:val="auto"/>
          <w:u w:val="single" w:color="000000"/>
        </w:rPr>
        <w:t>Mérési módszerek formái</w:t>
      </w:r>
    </w:p>
    <w:p w14:paraId="0ADA954B" w14:textId="77777777" w:rsidR="00455BBB" w:rsidRDefault="00000000">
      <w:pPr>
        <w:pStyle w:val="Listaszerbekezds"/>
        <w:numPr>
          <w:ilvl w:val="0"/>
          <w:numId w:val="58"/>
        </w:numPr>
        <w:autoSpaceDE w:val="0"/>
        <w:autoSpaceDN w:val="0"/>
        <w:adjustRightInd w:val="0"/>
        <w:spacing w:after="0" w:line="360" w:lineRule="auto"/>
        <w:rPr>
          <w:rFonts w:eastAsiaTheme="minorEastAsia"/>
          <w:color w:val="auto"/>
          <w:szCs w:val="24"/>
        </w:rPr>
      </w:pPr>
      <w:r>
        <w:rPr>
          <w:rFonts w:eastAsiaTheme="minorEastAsia"/>
          <w:color w:val="auto"/>
          <w:szCs w:val="24"/>
        </w:rPr>
        <w:t xml:space="preserve">Standard tesztek, dolgozatok, szintfelmérő feladatlapok.  </w:t>
      </w:r>
    </w:p>
    <w:p w14:paraId="7E9E0B33" w14:textId="77777777" w:rsidR="00455BBB" w:rsidRDefault="00000000">
      <w:pPr>
        <w:pStyle w:val="Listaszerbekezds"/>
        <w:numPr>
          <w:ilvl w:val="0"/>
          <w:numId w:val="58"/>
        </w:numPr>
        <w:autoSpaceDE w:val="0"/>
        <w:autoSpaceDN w:val="0"/>
        <w:adjustRightInd w:val="0"/>
        <w:spacing w:after="0" w:line="360" w:lineRule="auto"/>
        <w:rPr>
          <w:color w:val="auto"/>
        </w:rPr>
      </w:pPr>
      <w:r>
        <w:rPr>
          <w:rFonts w:eastAsiaTheme="minorEastAsia"/>
          <w:color w:val="auto"/>
          <w:szCs w:val="24"/>
        </w:rPr>
        <w:t>A méréseket, valamint ezek értékelését, s a további feladatok meghatározását az</w:t>
      </w:r>
      <w:r>
        <w:rPr>
          <w:color w:val="auto"/>
        </w:rPr>
        <w:t xml:space="preserve"> igazgatóság és a munkaközösségek végzik; mindenkor az adott év munkaterve alapján. </w:t>
      </w:r>
    </w:p>
    <w:p w14:paraId="1020A322" w14:textId="77777777" w:rsidR="00455BBB" w:rsidRDefault="00455BBB">
      <w:pPr>
        <w:autoSpaceDE w:val="0"/>
        <w:autoSpaceDN w:val="0"/>
        <w:adjustRightInd w:val="0"/>
        <w:spacing w:after="0" w:line="360" w:lineRule="auto"/>
        <w:ind w:left="0" w:firstLine="0"/>
        <w:rPr>
          <w:color w:val="auto"/>
        </w:rPr>
      </w:pPr>
    </w:p>
    <w:p w14:paraId="4F1F0FB7" w14:textId="77777777" w:rsidR="00455BBB" w:rsidRDefault="00000000">
      <w:pPr>
        <w:autoSpaceDE w:val="0"/>
        <w:autoSpaceDN w:val="0"/>
        <w:adjustRightInd w:val="0"/>
        <w:spacing w:after="0" w:line="360" w:lineRule="auto"/>
        <w:ind w:left="0" w:firstLine="0"/>
        <w:rPr>
          <w:b/>
          <w:sz w:val="32"/>
          <w:szCs w:val="32"/>
        </w:rPr>
      </w:pPr>
      <w:r>
        <w:rPr>
          <w:b/>
          <w:sz w:val="32"/>
          <w:szCs w:val="32"/>
        </w:rPr>
        <w:t xml:space="preserve">Az iskola magasabb évfolyamára lépés feltételei </w:t>
      </w:r>
    </w:p>
    <w:p w14:paraId="75AABA71" w14:textId="77777777" w:rsidR="00455BBB" w:rsidRDefault="00455BBB">
      <w:pPr>
        <w:autoSpaceDE w:val="0"/>
        <w:autoSpaceDN w:val="0"/>
        <w:adjustRightInd w:val="0"/>
        <w:spacing w:after="0" w:line="360" w:lineRule="auto"/>
        <w:ind w:left="0" w:firstLine="0"/>
        <w:rPr>
          <w:sz w:val="32"/>
          <w:szCs w:val="32"/>
        </w:rPr>
      </w:pPr>
    </w:p>
    <w:p w14:paraId="31BF6E86" w14:textId="77777777" w:rsidR="00455BBB" w:rsidRDefault="00000000">
      <w:pPr>
        <w:autoSpaceDE w:val="0"/>
        <w:autoSpaceDN w:val="0"/>
        <w:adjustRightInd w:val="0"/>
        <w:spacing w:after="0" w:line="360" w:lineRule="auto"/>
        <w:ind w:left="0" w:firstLine="0"/>
      </w:pPr>
      <w:r>
        <w:t xml:space="preserve">Magasabb évfolyamra léphet a tanuló, ha elsajátította a helyi tanterv adott évfolyamának minimális követelményeit. Az első évfolyamon csak abban az esetben utasítható évfolyamismétlésre a tanuló, ha a tanulmányi követelményeket az iskolából való igazolt és igazolatlan mulasztása miatt nem tudja teljesíteni. Az első – nyolcadik évfolyamon évismétlés a szülő és az iskola közötti megállapodás alapján is előfordulhat, ezt a szülőnek kell kezdeményeznie, kérését írásban benyújtania az intézményvezetőnek, amelyről ő dönt, – a szülő kérésére az első- negyedik évfolyamon engedélyezni kell az évfolyam megismétlését. </w:t>
      </w:r>
    </w:p>
    <w:p w14:paraId="17FFCCB2" w14:textId="77777777" w:rsidR="00455BBB" w:rsidRDefault="00455BBB">
      <w:pPr>
        <w:autoSpaceDE w:val="0"/>
        <w:autoSpaceDN w:val="0"/>
        <w:adjustRightInd w:val="0"/>
        <w:spacing w:after="0" w:line="360" w:lineRule="auto"/>
        <w:ind w:left="0" w:firstLine="0"/>
        <w:rPr>
          <w:highlight w:val="yellow"/>
        </w:rPr>
      </w:pPr>
    </w:p>
    <w:p w14:paraId="4B5C7D1D" w14:textId="77777777" w:rsidR="00455BBB" w:rsidRDefault="00000000">
      <w:pPr>
        <w:autoSpaceDE w:val="0"/>
        <w:autoSpaceDN w:val="0"/>
        <w:adjustRightInd w:val="0"/>
        <w:spacing w:after="0" w:line="360" w:lineRule="auto"/>
        <w:ind w:left="0" w:firstLine="0"/>
        <w:rPr>
          <w:color w:val="auto"/>
        </w:rPr>
      </w:pPr>
      <w:r>
        <w:lastRenderedPageBreak/>
        <w:t xml:space="preserve">A második évfolyamtól felsőbb évfolyamba léphet az a tanuló, aki az előírt tanulmányi követelményeket legalább elégséges minősítéssel teljesítette. A </w:t>
      </w:r>
      <w:proofErr w:type="spellStart"/>
      <w:r>
        <w:t>továbbhaladásról</w:t>
      </w:r>
      <w:proofErr w:type="spellEnd"/>
      <w:r>
        <w:t xml:space="preserve"> az osztályozó nevelőtestületi értekezlet dönt. Az adott évfolyamot meg kell ismételnie annak, aki a tanítási év végén háromnál több tantárgyból elégtelen minősítést kapott, vagy a javítóvizsgán is elégtelen minősítést szerzett. A tanulmányok alatti vizsgákra (javítóvizsgára, osztályozó vizsgára, különbözeti vizsgára, pótló vizsgára) a Nemzeti köznevelési törvényben és a nevelési-oktatási intézmények működését meghatározó EMMI rendeletben, valamint az iskola pedagógiai programjában meghatározottak szerint kerül sor. </w:t>
      </w:r>
      <w:r>
        <w:rPr>
          <w:color w:val="auto"/>
        </w:rPr>
        <w:t xml:space="preserve"> </w:t>
      </w:r>
    </w:p>
    <w:p w14:paraId="3638A112" w14:textId="77777777" w:rsidR="00455BBB" w:rsidRDefault="00455BBB">
      <w:pPr>
        <w:spacing w:after="399" w:line="259" w:lineRule="auto"/>
        <w:ind w:left="0" w:right="-1" w:firstLine="0"/>
        <w:jc w:val="left"/>
        <w:rPr>
          <w:color w:val="auto"/>
        </w:rPr>
      </w:pPr>
    </w:p>
    <w:p w14:paraId="3587F9B8" w14:textId="77777777" w:rsidR="00455BBB" w:rsidRDefault="00000000">
      <w:pPr>
        <w:pStyle w:val="Cmsor2"/>
        <w:ind w:left="0" w:firstLine="0"/>
      </w:pPr>
      <w:bookmarkStart w:id="134" w:name="_Toc184375083"/>
      <w:r>
        <w:t>3.11.</w:t>
      </w:r>
      <w:r>
        <w:rPr>
          <w:rFonts w:eastAsia="Arial"/>
        </w:rPr>
        <w:t xml:space="preserve"> </w:t>
      </w:r>
      <w:r>
        <w:t>A csoportbontások és az egyéb foglalkozások szervezési feladatai</w:t>
      </w:r>
      <w:bookmarkEnd w:id="134"/>
    </w:p>
    <w:p w14:paraId="3C83DAF1" w14:textId="77777777" w:rsidR="00455BBB" w:rsidRDefault="00455BBB">
      <w:pPr>
        <w:spacing w:after="0" w:line="259" w:lineRule="auto"/>
        <w:ind w:left="0" w:right="-1" w:firstLine="0"/>
        <w:jc w:val="left"/>
        <w:rPr>
          <w:color w:val="auto"/>
        </w:rPr>
      </w:pPr>
    </w:p>
    <w:p w14:paraId="297313E3" w14:textId="77777777" w:rsidR="00455BBB" w:rsidRDefault="00000000">
      <w:pPr>
        <w:ind w:left="0" w:right="-1" w:firstLine="0"/>
        <w:rPr>
          <w:color w:val="auto"/>
        </w:rPr>
      </w:pPr>
      <w:r>
        <w:rPr>
          <w:color w:val="auto"/>
        </w:rPr>
        <w:t xml:space="preserve">A csoportbontásokra évfolyamszinten van lehetőség, ami azt jelenti, hogy szintfelmérés után kerül be a tanuló valamelyik csoportba, ugyanakkor ez a szaktanárok óraszámát nem növeli. </w:t>
      </w:r>
    </w:p>
    <w:p w14:paraId="3ECEB81E" w14:textId="77777777" w:rsidR="00455BBB" w:rsidRDefault="00000000">
      <w:pPr>
        <w:ind w:left="0" w:right="-1" w:firstLine="0"/>
        <w:rPr>
          <w:color w:val="auto"/>
        </w:rPr>
      </w:pPr>
      <w:r>
        <w:rPr>
          <w:color w:val="auto"/>
        </w:rPr>
        <w:t xml:space="preserve">Az órarend elkészítésekor kell arra figyelni, hogy a matematika és a nyelvi órák évfolyamszinten egy időre essenek. </w:t>
      </w:r>
    </w:p>
    <w:p w14:paraId="1B7A29C6" w14:textId="77777777" w:rsidR="00455BBB" w:rsidRDefault="00455BBB">
      <w:pPr>
        <w:spacing w:after="22" w:line="259" w:lineRule="auto"/>
        <w:ind w:left="0" w:right="-1" w:firstLine="0"/>
        <w:jc w:val="left"/>
        <w:rPr>
          <w:color w:val="auto"/>
        </w:rPr>
      </w:pPr>
    </w:p>
    <w:p w14:paraId="38A1405C" w14:textId="77777777" w:rsidR="00455BBB" w:rsidRDefault="00000000">
      <w:pPr>
        <w:keepNext/>
        <w:spacing w:after="4" w:line="266" w:lineRule="auto"/>
        <w:ind w:left="0" w:right="-1" w:firstLine="0"/>
        <w:jc w:val="left"/>
        <w:rPr>
          <w:color w:val="auto"/>
        </w:rPr>
      </w:pPr>
      <w:r>
        <w:rPr>
          <w:color w:val="auto"/>
          <w:u w:val="single" w:color="000000"/>
        </w:rPr>
        <w:t>A heti időkeret terhére szervezzük meg</w:t>
      </w:r>
    </w:p>
    <w:p w14:paraId="1D2EE270" w14:textId="77777777" w:rsidR="00455BBB" w:rsidRDefault="00455BBB">
      <w:pPr>
        <w:spacing w:after="14" w:line="259" w:lineRule="auto"/>
        <w:ind w:left="0" w:right="-1" w:firstLine="0"/>
        <w:jc w:val="left"/>
        <w:rPr>
          <w:color w:val="auto"/>
        </w:rPr>
      </w:pPr>
    </w:p>
    <w:p w14:paraId="2AB1B470" w14:textId="77777777" w:rsidR="00455BBB" w:rsidRDefault="00000000">
      <w:pPr>
        <w:pStyle w:val="Listaszerbekezds"/>
        <w:numPr>
          <w:ilvl w:val="0"/>
          <w:numId w:val="40"/>
        </w:numPr>
        <w:spacing w:after="36"/>
        <w:ind w:left="0" w:right="-1" w:firstLine="0"/>
        <w:rPr>
          <w:color w:val="auto"/>
        </w:rPr>
      </w:pPr>
      <w:r>
        <w:rPr>
          <w:color w:val="auto"/>
        </w:rPr>
        <w:t xml:space="preserve"> Csoportbontásokat a mindenkori csoportlétszám függvényében</w:t>
      </w:r>
    </w:p>
    <w:p w14:paraId="7E63E6AE" w14:textId="77777777" w:rsidR="00455BBB" w:rsidRDefault="00000000">
      <w:pPr>
        <w:pStyle w:val="Listaszerbekezds"/>
        <w:numPr>
          <w:ilvl w:val="0"/>
          <w:numId w:val="40"/>
        </w:numPr>
        <w:spacing w:after="12" w:line="318" w:lineRule="auto"/>
        <w:ind w:left="0" w:right="-1" w:firstLine="0"/>
        <w:rPr>
          <w:color w:val="auto"/>
        </w:rPr>
      </w:pPr>
      <w:r>
        <w:rPr>
          <w:color w:val="auto"/>
        </w:rPr>
        <w:t>Fejlesztő, felzárkóztató, tehetséggondozó foglalkozásokat</w:t>
      </w:r>
    </w:p>
    <w:p w14:paraId="599591AD" w14:textId="77777777" w:rsidR="00455BBB" w:rsidRDefault="00000000">
      <w:pPr>
        <w:pStyle w:val="Listaszerbekezds"/>
        <w:numPr>
          <w:ilvl w:val="0"/>
          <w:numId w:val="40"/>
        </w:numPr>
        <w:spacing w:after="12" w:line="318" w:lineRule="auto"/>
        <w:ind w:left="0" w:right="-1" w:firstLine="0"/>
        <w:rPr>
          <w:color w:val="auto"/>
        </w:rPr>
      </w:pPr>
      <w:r>
        <w:rPr>
          <w:color w:val="auto"/>
        </w:rPr>
        <w:t xml:space="preserve">Egyéb tanórán kívüli foglalkozásokat  </w:t>
      </w:r>
    </w:p>
    <w:p w14:paraId="5A028C69" w14:textId="77777777" w:rsidR="00455BBB" w:rsidRDefault="00000000">
      <w:pPr>
        <w:numPr>
          <w:ilvl w:val="0"/>
          <w:numId w:val="32"/>
        </w:numPr>
        <w:spacing w:after="33"/>
        <w:ind w:left="0" w:right="-1" w:firstLine="0"/>
        <w:rPr>
          <w:color w:val="auto"/>
        </w:rPr>
      </w:pPr>
      <w:r>
        <w:rPr>
          <w:color w:val="auto"/>
        </w:rPr>
        <w:t xml:space="preserve">konzultációk, versenyekre készítés, szakkörök, </w:t>
      </w:r>
    </w:p>
    <w:p w14:paraId="2ED18DEF" w14:textId="77777777" w:rsidR="00455BBB" w:rsidRDefault="00000000">
      <w:pPr>
        <w:numPr>
          <w:ilvl w:val="0"/>
          <w:numId w:val="32"/>
        </w:numPr>
        <w:ind w:left="0" w:right="-1" w:firstLine="0"/>
        <w:rPr>
          <w:color w:val="auto"/>
        </w:rPr>
      </w:pPr>
      <w:r>
        <w:rPr>
          <w:color w:val="auto"/>
        </w:rPr>
        <w:t xml:space="preserve">egyéni egy – három tanuló részére szervezett foglalkozások, </w:t>
      </w:r>
    </w:p>
    <w:p w14:paraId="383ED1FB" w14:textId="77777777" w:rsidR="00455BBB" w:rsidRDefault="00000000">
      <w:pPr>
        <w:numPr>
          <w:ilvl w:val="0"/>
          <w:numId w:val="32"/>
        </w:numPr>
        <w:ind w:left="0" w:right="-1" w:firstLine="0"/>
        <w:rPr>
          <w:color w:val="auto"/>
        </w:rPr>
      </w:pPr>
      <w:r>
        <w:rPr>
          <w:color w:val="auto"/>
        </w:rPr>
        <w:t xml:space="preserve">a hátrányos helyzetű, halmozottan hátrányos helyzetű tanulók felzárkóztatása, </w:t>
      </w:r>
    </w:p>
    <w:p w14:paraId="5D0A60F3" w14:textId="77777777" w:rsidR="00455BBB" w:rsidRDefault="00000000">
      <w:pPr>
        <w:numPr>
          <w:ilvl w:val="0"/>
          <w:numId w:val="32"/>
        </w:numPr>
        <w:ind w:left="0" w:right="-1" w:firstLine="0"/>
        <w:rPr>
          <w:color w:val="auto"/>
        </w:rPr>
      </w:pPr>
      <w:r>
        <w:rPr>
          <w:color w:val="auto"/>
        </w:rPr>
        <w:t xml:space="preserve">a tehetség kibontakoztatása, </w:t>
      </w:r>
    </w:p>
    <w:p w14:paraId="72363127" w14:textId="77777777" w:rsidR="00455BBB" w:rsidRDefault="00000000">
      <w:pPr>
        <w:numPr>
          <w:ilvl w:val="0"/>
          <w:numId w:val="32"/>
        </w:numPr>
        <w:ind w:left="0" w:right="-1" w:firstLine="0"/>
        <w:rPr>
          <w:color w:val="auto"/>
        </w:rPr>
      </w:pPr>
      <w:r>
        <w:rPr>
          <w:color w:val="auto"/>
        </w:rPr>
        <w:t xml:space="preserve">egyéni problémával küzdő gyermekek fejlesztése. </w:t>
      </w:r>
    </w:p>
    <w:p w14:paraId="24088E12" w14:textId="77777777" w:rsidR="00455BBB" w:rsidRDefault="00455BBB">
      <w:pPr>
        <w:ind w:left="0" w:right="-1" w:firstLine="0"/>
        <w:rPr>
          <w:color w:val="auto"/>
        </w:rPr>
      </w:pPr>
    </w:p>
    <w:p w14:paraId="773F0767" w14:textId="77777777" w:rsidR="00455BBB" w:rsidRDefault="00000000">
      <w:pPr>
        <w:pStyle w:val="Cmsor2"/>
        <w:ind w:left="0" w:firstLine="0"/>
      </w:pPr>
      <w:bookmarkStart w:id="135" w:name="_Toc184375084"/>
      <w:r>
        <w:t>3.12.</w:t>
      </w:r>
      <w:r>
        <w:rPr>
          <w:rFonts w:eastAsia="Arial"/>
        </w:rPr>
        <w:t xml:space="preserve"> </w:t>
      </w:r>
      <w:r>
        <w:t>A tanulók fizikai állapotának, edzettségének méréséhez szükséges módszerek</w:t>
      </w:r>
      <w:bookmarkEnd w:id="135"/>
    </w:p>
    <w:p w14:paraId="480BE378" w14:textId="77777777" w:rsidR="00455BBB" w:rsidRDefault="00455BBB">
      <w:pPr>
        <w:spacing w:after="0" w:line="259" w:lineRule="auto"/>
        <w:ind w:left="0" w:right="-1" w:firstLine="0"/>
        <w:jc w:val="left"/>
        <w:rPr>
          <w:color w:val="auto"/>
        </w:rPr>
      </w:pPr>
    </w:p>
    <w:p w14:paraId="0B223F8C" w14:textId="77777777" w:rsidR="00455BBB" w:rsidRDefault="00000000">
      <w:pPr>
        <w:spacing w:after="4" w:line="271" w:lineRule="auto"/>
        <w:ind w:left="0" w:right="-1" w:firstLine="0"/>
        <w:rPr>
          <w:color w:val="auto"/>
        </w:rPr>
      </w:pPr>
      <w:r>
        <w:rPr>
          <w:b/>
          <w:color w:val="auto"/>
        </w:rPr>
        <w:t xml:space="preserve">Alsó tagozatban </w:t>
      </w:r>
      <w:proofErr w:type="spellStart"/>
      <w:r>
        <w:rPr>
          <w:b/>
          <w:color w:val="auto"/>
        </w:rPr>
        <w:t>Hungarofit</w:t>
      </w:r>
      <w:proofErr w:type="spellEnd"/>
      <w:r>
        <w:rPr>
          <w:b/>
          <w:color w:val="auto"/>
        </w:rPr>
        <w:t xml:space="preserve">-rendszerrel történő tavaszi felmérés. </w:t>
      </w:r>
    </w:p>
    <w:p w14:paraId="3BECA63E" w14:textId="77777777" w:rsidR="00455BBB" w:rsidRDefault="00455BBB">
      <w:pPr>
        <w:spacing w:after="16" w:line="259" w:lineRule="auto"/>
        <w:ind w:left="0" w:right="-1" w:firstLine="0"/>
        <w:jc w:val="left"/>
        <w:rPr>
          <w:color w:val="auto"/>
        </w:rPr>
      </w:pPr>
    </w:p>
    <w:p w14:paraId="00B25DD6" w14:textId="77777777" w:rsidR="00455BBB" w:rsidRDefault="00000000">
      <w:pPr>
        <w:spacing w:after="4" w:line="271" w:lineRule="auto"/>
        <w:ind w:left="0" w:right="-1" w:firstLine="0"/>
        <w:rPr>
          <w:color w:val="auto"/>
        </w:rPr>
      </w:pPr>
      <w:r>
        <w:rPr>
          <w:b/>
          <w:color w:val="auto"/>
        </w:rPr>
        <w:t xml:space="preserve">Felső tagozatban </w:t>
      </w:r>
      <w:proofErr w:type="spellStart"/>
      <w:r>
        <w:rPr>
          <w:b/>
          <w:color w:val="auto"/>
        </w:rPr>
        <w:t>Hungarofit</w:t>
      </w:r>
      <w:proofErr w:type="spellEnd"/>
      <w:r>
        <w:rPr>
          <w:b/>
          <w:color w:val="auto"/>
        </w:rPr>
        <w:t xml:space="preserve">-rendszerrel történő őszi felmérés. </w:t>
      </w:r>
    </w:p>
    <w:p w14:paraId="55C68EE4" w14:textId="77777777" w:rsidR="00455BBB" w:rsidRDefault="00455BBB">
      <w:pPr>
        <w:spacing w:after="14" w:line="259" w:lineRule="auto"/>
        <w:ind w:left="0" w:right="-1" w:firstLine="0"/>
        <w:jc w:val="left"/>
        <w:rPr>
          <w:color w:val="auto"/>
        </w:rPr>
      </w:pPr>
    </w:p>
    <w:p w14:paraId="3D64AADA" w14:textId="77777777" w:rsidR="00455BBB" w:rsidRDefault="00000000">
      <w:pPr>
        <w:spacing w:after="0" w:line="259" w:lineRule="auto"/>
        <w:ind w:left="0" w:right="-1" w:firstLine="0"/>
        <w:jc w:val="left"/>
        <w:rPr>
          <w:color w:val="auto"/>
        </w:rPr>
      </w:pPr>
      <w:r>
        <w:rPr>
          <w:b/>
          <w:color w:val="auto"/>
          <w:shd w:val="clear" w:color="auto" w:fill="F9F9F9"/>
        </w:rPr>
        <w:t>Aerob fittség mérés</w:t>
      </w:r>
      <w:r>
        <w:rPr>
          <w:color w:val="auto"/>
        </w:rPr>
        <w:t xml:space="preserve"> – </w:t>
      </w:r>
      <w:proofErr w:type="spellStart"/>
      <w:r>
        <w:rPr>
          <w:b/>
          <w:color w:val="auto"/>
          <w:shd w:val="clear" w:color="auto" w:fill="F9F9F9"/>
        </w:rPr>
        <w:t>kardio-respiratorikus</w:t>
      </w:r>
      <w:proofErr w:type="spellEnd"/>
      <w:r>
        <w:rPr>
          <w:b/>
          <w:color w:val="auto"/>
          <w:shd w:val="clear" w:color="auto" w:fill="F9F9F9"/>
        </w:rPr>
        <w:t xml:space="preserve"> állóképesség mérése:</w:t>
      </w:r>
    </w:p>
    <w:p w14:paraId="59FB5352" w14:textId="77777777" w:rsidR="00455BBB" w:rsidRDefault="00455BBB">
      <w:pPr>
        <w:spacing w:after="12" w:line="259" w:lineRule="auto"/>
        <w:ind w:left="0" w:right="-1" w:firstLine="0"/>
        <w:jc w:val="left"/>
        <w:rPr>
          <w:color w:val="auto"/>
        </w:rPr>
      </w:pPr>
    </w:p>
    <w:p w14:paraId="19B860BC" w14:textId="77777777" w:rsidR="00455BBB" w:rsidRDefault="00000000">
      <w:pPr>
        <w:numPr>
          <w:ilvl w:val="0"/>
          <w:numId w:val="33"/>
        </w:numPr>
        <w:spacing w:after="199" w:line="268" w:lineRule="auto"/>
        <w:ind w:left="0" w:right="-1" w:firstLine="0"/>
        <w:rPr>
          <w:color w:val="auto"/>
        </w:rPr>
      </w:pPr>
      <w:r>
        <w:rPr>
          <w:rFonts w:eastAsia="Calibri"/>
          <w:color w:val="auto"/>
          <w:sz w:val="22"/>
          <w:shd w:val="clear" w:color="auto" w:fill="F9F9F9"/>
        </w:rPr>
        <w:t>Cooper-teszt, futással/kocogással, vagy úszással, vagy kerékpározással).</w:t>
      </w:r>
    </w:p>
    <w:p w14:paraId="5163CE02" w14:textId="77777777" w:rsidR="00455BBB" w:rsidRDefault="00455BBB">
      <w:pPr>
        <w:spacing w:after="20" w:line="259" w:lineRule="auto"/>
        <w:ind w:left="0" w:right="-1" w:firstLine="0"/>
        <w:jc w:val="left"/>
        <w:rPr>
          <w:color w:val="auto"/>
        </w:rPr>
      </w:pPr>
    </w:p>
    <w:p w14:paraId="7CE30807" w14:textId="77777777" w:rsidR="00455BBB" w:rsidRDefault="00000000">
      <w:pPr>
        <w:spacing w:after="0" w:line="259" w:lineRule="auto"/>
        <w:ind w:left="0" w:right="-1" w:firstLine="0"/>
        <w:jc w:val="left"/>
        <w:rPr>
          <w:color w:val="auto"/>
        </w:rPr>
      </w:pPr>
      <w:r>
        <w:rPr>
          <w:b/>
          <w:color w:val="auto"/>
          <w:shd w:val="clear" w:color="auto" w:fill="F9F9F9"/>
        </w:rPr>
        <w:t>Dinamikus izomerő</w:t>
      </w:r>
      <w:r>
        <w:rPr>
          <w:color w:val="auto"/>
        </w:rPr>
        <w:t xml:space="preserve"> – </w:t>
      </w:r>
      <w:r>
        <w:rPr>
          <w:b/>
          <w:color w:val="auto"/>
          <w:shd w:val="clear" w:color="auto" w:fill="F9F9F9"/>
        </w:rPr>
        <w:t>vázizomzat fittségének mérése:</w:t>
      </w:r>
    </w:p>
    <w:p w14:paraId="2CB7E490" w14:textId="77777777" w:rsidR="00455BBB" w:rsidRDefault="00455BBB">
      <w:pPr>
        <w:spacing w:after="12" w:line="259" w:lineRule="auto"/>
        <w:ind w:left="0" w:right="-1" w:firstLine="0"/>
        <w:jc w:val="left"/>
        <w:rPr>
          <w:color w:val="auto"/>
        </w:rPr>
      </w:pPr>
    </w:p>
    <w:p w14:paraId="25C83112" w14:textId="77777777" w:rsidR="00455BBB" w:rsidRDefault="00000000">
      <w:pPr>
        <w:numPr>
          <w:ilvl w:val="0"/>
          <w:numId w:val="33"/>
        </w:numPr>
        <w:spacing w:after="4" w:line="268" w:lineRule="auto"/>
        <w:ind w:left="0" w:right="-1" w:firstLine="0"/>
        <w:rPr>
          <w:color w:val="auto"/>
        </w:rPr>
      </w:pPr>
      <w:r>
        <w:rPr>
          <w:rFonts w:eastAsia="Calibri"/>
          <w:color w:val="auto"/>
          <w:sz w:val="22"/>
          <w:shd w:val="clear" w:color="auto" w:fill="F9F9F9"/>
        </w:rPr>
        <w:t>helyből távolugrás</w:t>
      </w:r>
    </w:p>
    <w:p w14:paraId="0C0F4154" w14:textId="77777777" w:rsidR="00455BBB" w:rsidRDefault="00455BBB">
      <w:pPr>
        <w:spacing w:after="230" w:line="259" w:lineRule="auto"/>
        <w:ind w:left="0" w:right="-1" w:firstLine="0"/>
        <w:jc w:val="left"/>
        <w:rPr>
          <w:color w:val="auto"/>
        </w:rPr>
      </w:pPr>
    </w:p>
    <w:p w14:paraId="4049F96D" w14:textId="77777777" w:rsidR="00455BBB" w:rsidRDefault="00000000">
      <w:pPr>
        <w:spacing w:after="26" w:line="259" w:lineRule="auto"/>
        <w:ind w:left="0" w:right="-1" w:firstLine="0"/>
        <w:jc w:val="left"/>
        <w:rPr>
          <w:b/>
          <w:color w:val="auto"/>
        </w:rPr>
      </w:pPr>
      <w:r>
        <w:rPr>
          <w:rFonts w:ascii="Calibri" w:eastAsia="Calibri" w:hAnsi="Calibri" w:cs="Calibri"/>
          <w:noProof/>
          <w:color w:val="auto"/>
          <w:sz w:val="22"/>
        </w:rPr>
        <mc:AlternateContent>
          <mc:Choice Requires="wpg">
            <w:drawing>
              <wp:anchor distT="0" distB="0" distL="114300" distR="114300" simplePos="0" relativeHeight="251654656" behindDoc="1" locked="0" layoutInCell="1" allowOverlap="1" wp14:anchorId="1066D479" wp14:editId="53F1DD67">
                <wp:simplePos x="0" y="0"/>
                <wp:positionH relativeFrom="column">
                  <wp:posOffset>448310</wp:posOffset>
                </wp:positionH>
                <wp:positionV relativeFrom="paragraph">
                  <wp:posOffset>-41275</wp:posOffset>
                </wp:positionV>
                <wp:extent cx="3117215" cy="536575"/>
                <wp:effectExtent l="0" t="0" r="0" b="635"/>
                <wp:wrapNone/>
                <wp:docPr id="1" name="Group 432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17215" cy="536575"/>
                          <a:chOff x="0" y="0"/>
                          <a:chExt cx="31171" cy="5364"/>
                        </a:xfrm>
                      </wpg:grpSpPr>
                      <wps:wsp>
                        <wps:cNvPr id="2" name="Shape 549480"/>
                        <wps:cNvSpPr>
                          <a:spLocks/>
                        </wps:cNvSpPr>
                        <wps:spPr bwMode="auto">
                          <a:xfrm>
                            <a:off x="0" y="0"/>
                            <a:ext cx="15714" cy="1828"/>
                          </a:xfrm>
                          <a:custGeom>
                            <a:avLst/>
                            <a:gdLst>
                              <a:gd name="T0" fmla="*/ 0 w 1571498"/>
                              <a:gd name="T1" fmla="*/ 0 h 182880"/>
                              <a:gd name="T2" fmla="*/ 1571498 w 1571498"/>
                              <a:gd name="T3" fmla="*/ 0 h 182880"/>
                              <a:gd name="T4" fmla="*/ 1571498 w 1571498"/>
                              <a:gd name="T5" fmla="*/ 182880 h 182880"/>
                              <a:gd name="T6" fmla="*/ 0 w 1571498"/>
                              <a:gd name="T7" fmla="*/ 182880 h 182880"/>
                              <a:gd name="T8" fmla="*/ 0 w 1571498"/>
                              <a:gd name="T9" fmla="*/ 0 h 182880"/>
                              <a:gd name="T10" fmla="*/ 0 w 1571498"/>
                              <a:gd name="T11" fmla="*/ 0 h 182880"/>
                              <a:gd name="T12" fmla="*/ 1571498 w 1571498"/>
                              <a:gd name="T13" fmla="*/ 182880 h 182880"/>
                            </a:gdLst>
                            <a:ahLst/>
                            <a:cxnLst>
                              <a:cxn ang="0">
                                <a:pos x="T0" y="T1"/>
                              </a:cxn>
                              <a:cxn ang="0">
                                <a:pos x="T2" y="T3"/>
                              </a:cxn>
                              <a:cxn ang="0">
                                <a:pos x="T4" y="T5"/>
                              </a:cxn>
                              <a:cxn ang="0">
                                <a:pos x="T6" y="T7"/>
                              </a:cxn>
                              <a:cxn ang="0">
                                <a:pos x="T8" y="T9"/>
                              </a:cxn>
                            </a:cxnLst>
                            <a:rect l="T10" t="T11" r="T12" b="T13"/>
                            <a:pathLst>
                              <a:path w="1571498" h="182880">
                                <a:moveTo>
                                  <a:pt x="0" y="0"/>
                                </a:moveTo>
                                <a:lnTo>
                                  <a:pt x="1571498" y="0"/>
                                </a:lnTo>
                                <a:lnTo>
                                  <a:pt x="1571498" y="182880"/>
                                </a:lnTo>
                                <a:lnTo>
                                  <a:pt x="0" y="182880"/>
                                </a:lnTo>
                                <a:lnTo>
                                  <a:pt x="0" y="0"/>
                                </a:lnTo>
                              </a:path>
                            </a:pathLst>
                          </a:custGeom>
                          <a:solidFill>
                            <a:srgbClr val="F9F9F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3" name="Shape 549481"/>
                        <wps:cNvSpPr>
                          <a:spLocks/>
                        </wps:cNvSpPr>
                        <wps:spPr bwMode="auto">
                          <a:xfrm>
                            <a:off x="0" y="1783"/>
                            <a:ext cx="16553" cy="1798"/>
                          </a:xfrm>
                          <a:custGeom>
                            <a:avLst/>
                            <a:gdLst>
                              <a:gd name="T0" fmla="*/ 0 w 1655318"/>
                              <a:gd name="T1" fmla="*/ 0 h 179832"/>
                              <a:gd name="T2" fmla="*/ 1655318 w 1655318"/>
                              <a:gd name="T3" fmla="*/ 0 h 179832"/>
                              <a:gd name="T4" fmla="*/ 1655318 w 1655318"/>
                              <a:gd name="T5" fmla="*/ 179832 h 179832"/>
                              <a:gd name="T6" fmla="*/ 0 w 1655318"/>
                              <a:gd name="T7" fmla="*/ 179832 h 179832"/>
                              <a:gd name="T8" fmla="*/ 0 w 1655318"/>
                              <a:gd name="T9" fmla="*/ 0 h 179832"/>
                              <a:gd name="T10" fmla="*/ 0 w 1655318"/>
                              <a:gd name="T11" fmla="*/ 0 h 179832"/>
                              <a:gd name="T12" fmla="*/ 1655318 w 1655318"/>
                              <a:gd name="T13" fmla="*/ 179832 h 179832"/>
                            </a:gdLst>
                            <a:ahLst/>
                            <a:cxnLst>
                              <a:cxn ang="0">
                                <a:pos x="T0" y="T1"/>
                              </a:cxn>
                              <a:cxn ang="0">
                                <a:pos x="T2" y="T3"/>
                              </a:cxn>
                              <a:cxn ang="0">
                                <a:pos x="T4" y="T5"/>
                              </a:cxn>
                              <a:cxn ang="0">
                                <a:pos x="T6" y="T7"/>
                              </a:cxn>
                              <a:cxn ang="0">
                                <a:pos x="T8" y="T9"/>
                              </a:cxn>
                            </a:cxnLst>
                            <a:rect l="T10" t="T11" r="T12" b="T13"/>
                            <a:pathLst>
                              <a:path w="1655318" h="179832">
                                <a:moveTo>
                                  <a:pt x="0" y="0"/>
                                </a:moveTo>
                                <a:lnTo>
                                  <a:pt x="1655318" y="0"/>
                                </a:lnTo>
                                <a:lnTo>
                                  <a:pt x="1655318" y="179832"/>
                                </a:lnTo>
                                <a:lnTo>
                                  <a:pt x="0" y="179832"/>
                                </a:lnTo>
                                <a:lnTo>
                                  <a:pt x="0" y="0"/>
                                </a:lnTo>
                              </a:path>
                            </a:pathLst>
                          </a:custGeom>
                          <a:solidFill>
                            <a:srgbClr val="F9F9F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s:wsp>
                        <wps:cNvPr id="4" name="Shape 549482"/>
                        <wps:cNvSpPr>
                          <a:spLocks/>
                        </wps:cNvSpPr>
                        <wps:spPr bwMode="auto">
                          <a:xfrm>
                            <a:off x="4571" y="3642"/>
                            <a:ext cx="26600" cy="1722"/>
                          </a:xfrm>
                          <a:custGeom>
                            <a:avLst/>
                            <a:gdLst>
                              <a:gd name="T0" fmla="*/ 0 w 2660015"/>
                              <a:gd name="T1" fmla="*/ 0 h 172212"/>
                              <a:gd name="T2" fmla="*/ 2660015 w 2660015"/>
                              <a:gd name="T3" fmla="*/ 0 h 172212"/>
                              <a:gd name="T4" fmla="*/ 2660015 w 2660015"/>
                              <a:gd name="T5" fmla="*/ 172212 h 172212"/>
                              <a:gd name="T6" fmla="*/ 0 w 2660015"/>
                              <a:gd name="T7" fmla="*/ 172212 h 172212"/>
                              <a:gd name="T8" fmla="*/ 0 w 2660015"/>
                              <a:gd name="T9" fmla="*/ 0 h 172212"/>
                              <a:gd name="T10" fmla="*/ 0 w 2660015"/>
                              <a:gd name="T11" fmla="*/ 0 h 172212"/>
                              <a:gd name="T12" fmla="*/ 2660015 w 2660015"/>
                              <a:gd name="T13" fmla="*/ 172212 h 172212"/>
                            </a:gdLst>
                            <a:ahLst/>
                            <a:cxnLst>
                              <a:cxn ang="0">
                                <a:pos x="T0" y="T1"/>
                              </a:cxn>
                              <a:cxn ang="0">
                                <a:pos x="T2" y="T3"/>
                              </a:cxn>
                              <a:cxn ang="0">
                                <a:pos x="T4" y="T5"/>
                              </a:cxn>
                              <a:cxn ang="0">
                                <a:pos x="T6" y="T7"/>
                              </a:cxn>
                              <a:cxn ang="0">
                                <a:pos x="T8" y="T9"/>
                              </a:cxn>
                            </a:cxnLst>
                            <a:rect l="T10" t="T11" r="T12" b="T13"/>
                            <a:pathLst>
                              <a:path w="2660015" h="172212">
                                <a:moveTo>
                                  <a:pt x="0" y="0"/>
                                </a:moveTo>
                                <a:lnTo>
                                  <a:pt x="2660015" y="0"/>
                                </a:lnTo>
                                <a:lnTo>
                                  <a:pt x="2660015" y="172212"/>
                                </a:lnTo>
                                <a:lnTo>
                                  <a:pt x="0" y="172212"/>
                                </a:lnTo>
                                <a:lnTo>
                                  <a:pt x="0" y="0"/>
                                </a:lnTo>
                              </a:path>
                            </a:pathLst>
                          </a:custGeom>
                          <a:solidFill>
                            <a:srgbClr val="F9F9F9"/>
                          </a:solidFill>
                          <a:ln>
                            <a:noFill/>
                          </a:ln>
                          <a:extLst>
                            <a:ext uri="{91240B29-F687-4F45-9708-019B960494DF}">
                              <a14:hiddenLine xmlns:a14="http://schemas.microsoft.com/office/drawing/2010/main" w="0">
                                <a:solidFill>
                                  <a:srgbClr val="000000"/>
                                </a:solidFill>
                                <a:miter lim="127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2180" o:spid="_x0000_s1026" style="position:absolute;margin-left:35.3pt;margin-top:-3.25pt;width:245.45pt;height:42.25pt;z-index:-251661312" coordsize="31171,53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">
                <v:shape id="Shape 549480" o:spid="_x0000_s1027" style="position:absolute;width:15714;height:1828;visibility:visible;mso-wrap-style:square;v-text-anchor:top" coordsize="1571498,1828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" path="m,l1571498,r,182880l,182880,,e" fillcolor="#f9f9f9" stroked="f" strokeweight="0">
                  <v:stroke miterlimit="83231f" joinstyle="miter"/>
                  <v:path arrowok="t" o:connecttype="custom" o:connectlocs="0,0;15714,0;15714,1828;0,1828;0,0" o:connectangles="0,0,0,0,0" textboxrect="0,0,1571498,182880"/>
                </v:shape>
                <v:shape id="Shape 549481" o:spid="_x0000_s1028" style="position:absolute;top:1783;width:16553;height:1798;visibility:visible;mso-wrap-style:square;v-text-anchor:top" coordsize="1655318,1798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" path="m,l1655318,r,179832l,179832,,e" fillcolor="#f9f9f9" stroked="f" strokeweight="0">
                  <v:stroke miterlimit="83231f" joinstyle="miter"/>
                  <v:path arrowok="t" o:connecttype="custom" o:connectlocs="0,0;16553,0;16553,1798;0,1798;0,0" o:connectangles="0,0,0,0,0" textboxrect="0,0,1655318,179832"/>
                </v:shape>
                <v:shape id="Shape 549482" o:spid="_x0000_s1029" style="position:absolute;left:4571;top:3642;width:26600;height:1722;visibility:visible;mso-wrap-style:square;v-text-anchor:top" coordsize="2660015,1722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" path="m,l2660015,r,172212l,172212,,e" fillcolor="#f9f9f9" stroked="f" strokeweight="0">
                  <v:stroke miterlimit="83231f" joinstyle="miter"/>
                  <v:path arrowok="t" o:connecttype="custom" o:connectlocs="0,0;26600,0;26600,1722;0,1722;0,0" o:connectangles="0,0,0,0,0" textboxrect="0,0,2660015,172212"/>
                </v:shape>
              </v:group>
            </w:pict>
          </mc:Fallback>
        </mc:AlternateContent>
      </w:r>
      <w:r>
        <w:rPr>
          <w:b/>
          <w:color w:val="auto"/>
        </w:rPr>
        <w:t>Izomerő állóképesség</w:t>
      </w:r>
      <w:r>
        <w:rPr>
          <w:color w:val="auto"/>
        </w:rPr>
        <w:t xml:space="preserve"> – </w:t>
      </w:r>
      <w:r>
        <w:rPr>
          <w:b/>
          <w:color w:val="auto"/>
          <w:shd w:val="clear" w:color="auto" w:fill="F9F9F9"/>
        </w:rPr>
        <w:t xml:space="preserve">vázizomzat fittségének mérése – </w:t>
      </w:r>
      <w:proofErr w:type="gramStart"/>
      <w:r>
        <w:rPr>
          <w:b/>
          <w:color w:val="auto"/>
          <w:shd w:val="clear" w:color="auto" w:fill="F9F9F9"/>
        </w:rPr>
        <w:t>vázizomzat  erő</w:t>
      </w:r>
      <w:r>
        <w:rPr>
          <w:b/>
          <w:color w:val="auto"/>
        </w:rPr>
        <w:t>állóképességének</w:t>
      </w:r>
      <w:proofErr w:type="gramEnd"/>
      <w:r>
        <w:rPr>
          <w:b/>
          <w:color w:val="auto"/>
        </w:rPr>
        <w:t xml:space="preserve"> mérése</w:t>
      </w:r>
    </w:p>
    <w:p w14:paraId="70F29021" w14:textId="77777777" w:rsidR="00455BBB" w:rsidRDefault="00455BBB">
      <w:pPr>
        <w:spacing w:after="26" w:line="259" w:lineRule="auto"/>
        <w:ind w:left="0" w:right="-1" w:firstLine="0"/>
        <w:jc w:val="left"/>
        <w:rPr>
          <w:color w:val="auto"/>
        </w:rPr>
      </w:pPr>
    </w:p>
    <w:p w14:paraId="24903169" w14:textId="77777777" w:rsidR="00455BBB" w:rsidRDefault="00000000">
      <w:pPr>
        <w:numPr>
          <w:ilvl w:val="0"/>
          <w:numId w:val="33"/>
        </w:numPr>
        <w:spacing w:after="4" w:line="268" w:lineRule="auto"/>
        <w:ind w:left="0" w:right="-1" w:firstLine="0"/>
        <w:rPr>
          <w:color w:val="auto"/>
        </w:rPr>
      </w:pPr>
      <w:r>
        <w:rPr>
          <w:rFonts w:eastAsia="Calibri"/>
          <w:color w:val="auto"/>
          <w:sz w:val="22"/>
        </w:rPr>
        <w:t xml:space="preserve">mellső </w:t>
      </w:r>
      <w:proofErr w:type="gramStart"/>
      <w:r>
        <w:rPr>
          <w:rFonts w:eastAsia="Calibri"/>
          <w:color w:val="auto"/>
          <w:sz w:val="22"/>
        </w:rPr>
        <w:t>fekvőtámaszban  karhajlítás</w:t>
      </w:r>
      <w:proofErr w:type="gramEnd"/>
      <w:r>
        <w:rPr>
          <w:rFonts w:eastAsia="Calibri"/>
          <w:color w:val="auto"/>
          <w:sz w:val="22"/>
        </w:rPr>
        <w:t>-, és nyújtás</w:t>
      </w:r>
    </w:p>
    <w:p w14:paraId="4AC44084" w14:textId="77777777" w:rsidR="00455BBB" w:rsidRDefault="00000000">
      <w:pPr>
        <w:numPr>
          <w:ilvl w:val="0"/>
          <w:numId w:val="33"/>
        </w:numPr>
        <w:spacing w:after="4" w:line="268" w:lineRule="auto"/>
        <w:ind w:left="0" w:right="-1" w:firstLine="0"/>
        <w:rPr>
          <w:color w:val="auto"/>
        </w:rPr>
      </w:pPr>
      <w:proofErr w:type="spellStart"/>
      <w:r>
        <w:rPr>
          <w:rFonts w:eastAsia="Calibri"/>
          <w:color w:val="auto"/>
          <w:sz w:val="22"/>
          <w:shd w:val="clear" w:color="auto" w:fill="F9F9F9"/>
        </w:rPr>
        <w:t>hanyattfekvésből</w:t>
      </w:r>
      <w:proofErr w:type="spellEnd"/>
      <w:r>
        <w:rPr>
          <w:rFonts w:eastAsia="Calibri"/>
          <w:color w:val="auto"/>
          <w:sz w:val="22"/>
          <w:shd w:val="clear" w:color="auto" w:fill="F9F9F9"/>
        </w:rPr>
        <w:t xml:space="preserve"> felülés térdérintéssel</w:t>
      </w:r>
    </w:p>
    <w:p w14:paraId="65EBEAB5" w14:textId="77777777" w:rsidR="00455BBB" w:rsidRDefault="00000000">
      <w:pPr>
        <w:numPr>
          <w:ilvl w:val="0"/>
          <w:numId w:val="33"/>
        </w:numPr>
        <w:spacing w:after="4" w:line="268" w:lineRule="auto"/>
        <w:ind w:left="0" w:right="-1" w:firstLine="0"/>
        <w:rPr>
          <w:color w:val="auto"/>
        </w:rPr>
      </w:pPr>
      <w:r>
        <w:rPr>
          <w:rFonts w:eastAsia="Calibri"/>
          <w:color w:val="auto"/>
          <w:sz w:val="22"/>
          <w:shd w:val="clear" w:color="auto" w:fill="F9F9F9"/>
        </w:rPr>
        <w:t>hason-fekvésből törzsemelés- és leengedés</w:t>
      </w:r>
    </w:p>
    <w:p w14:paraId="26980B08" w14:textId="77777777" w:rsidR="00455BBB" w:rsidRDefault="00455BBB">
      <w:pPr>
        <w:spacing w:after="225" w:line="259" w:lineRule="auto"/>
        <w:ind w:left="0" w:right="-1" w:firstLine="0"/>
        <w:jc w:val="left"/>
        <w:rPr>
          <w:color w:val="auto"/>
        </w:rPr>
      </w:pPr>
    </w:p>
    <w:p w14:paraId="31EBED40" w14:textId="77777777" w:rsidR="00455BBB" w:rsidRDefault="00000000">
      <w:pPr>
        <w:pStyle w:val="Cmsor2"/>
      </w:pPr>
      <w:bookmarkStart w:id="136" w:name="_Toc184375085"/>
      <w:r>
        <w:t>3.13.</w:t>
      </w:r>
      <w:r>
        <w:rPr>
          <w:rFonts w:eastAsia="Arial"/>
        </w:rPr>
        <w:t xml:space="preserve"> </w:t>
      </w:r>
      <w:r>
        <w:t>Környezeti nevelési elvek</w:t>
      </w:r>
      <w:bookmarkEnd w:id="136"/>
    </w:p>
    <w:p w14:paraId="42F984B2" w14:textId="77777777" w:rsidR="00455BBB" w:rsidRDefault="00000000">
      <w:pPr>
        <w:ind w:left="0" w:right="-1" w:firstLine="0"/>
        <w:rPr>
          <w:color w:val="auto"/>
        </w:rPr>
      </w:pPr>
      <w:r>
        <w:rPr>
          <w:color w:val="auto"/>
        </w:rPr>
        <w:t xml:space="preserve">A gyermekekben hajlandóságot ébreszteni az aktív részvételre, kialakítani a tenni akarást a problémák megoldására, kifejleszteni az eredményes konfliktuskezelés cselekvő képességét, aktivitást és jó együttműködést. </w:t>
      </w:r>
    </w:p>
    <w:p w14:paraId="79646F56" w14:textId="77777777" w:rsidR="00455BBB" w:rsidRDefault="00000000">
      <w:pPr>
        <w:ind w:left="0" w:right="-1" w:firstLine="0"/>
        <w:rPr>
          <w:color w:val="auto"/>
        </w:rPr>
      </w:pPr>
      <w:r>
        <w:rPr>
          <w:color w:val="auto"/>
        </w:rPr>
        <w:t xml:space="preserve">Érzékennyé tenni a gyerekeket a harmonikus környezet szépségének befogadására, élvezetére. Segíteni a környezeti folyamatok, összefüggések megértését, a környezettudatos életvitel kialakítását, lehetővé tenni a természet teljességének, osztatlan egységének megérzését, az ehhez kötődő pozitív emóciók megélését, a környezetérzékenység javulását. </w:t>
      </w:r>
    </w:p>
    <w:p w14:paraId="1D102BCF" w14:textId="77777777" w:rsidR="00455BBB" w:rsidRDefault="00000000">
      <w:pPr>
        <w:ind w:left="0" w:right="-1" w:firstLine="0"/>
        <w:rPr>
          <w:color w:val="auto"/>
        </w:rPr>
      </w:pPr>
      <w:r>
        <w:rPr>
          <w:color w:val="auto"/>
        </w:rPr>
        <w:t xml:space="preserve">Lehetővé tenni a problémák, jelenségek sokoldalú megközelítésének, látásmódjának kialakítását. </w:t>
      </w:r>
    </w:p>
    <w:p w14:paraId="106D5787" w14:textId="77777777" w:rsidR="00455BBB" w:rsidRDefault="00000000">
      <w:pPr>
        <w:ind w:left="0" w:right="-1" w:firstLine="0"/>
        <w:rPr>
          <w:color w:val="auto"/>
        </w:rPr>
      </w:pPr>
      <w:r>
        <w:rPr>
          <w:color w:val="auto"/>
        </w:rPr>
        <w:t xml:space="preserve">Felkészíteni a gyerekeket, hogy ha lehetőségük van választani, dönteni, akkor a környezetkímélő termékeket, technológiákat részesítsék előnyben. Kialakítani a gyerekekben a károsodásokat megelőző gondolkodás, és a takarékos, mértékletes életvitel lehetőségeit. </w:t>
      </w:r>
    </w:p>
    <w:p w14:paraId="4DC399C7" w14:textId="77777777" w:rsidR="00455BBB" w:rsidRDefault="00000000">
      <w:pPr>
        <w:ind w:left="0" w:right="-1" w:firstLine="0"/>
        <w:rPr>
          <w:color w:val="auto"/>
        </w:rPr>
      </w:pPr>
      <w:r>
        <w:rPr>
          <w:color w:val="auto"/>
        </w:rPr>
        <w:t xml:space="preserve">A környezeti nevelés beépítése a tantárgyakba. </w:t>
      </w:r>
    </w:p>
    <w:p w14:paraId="63EF48EC" w14:textId="77777777" w:rsidR="00455BBB" w:rsidRDefault="00000000">
      <w:pPr>
        <w:ind w:left="0" w:right="-1" w:firstLine="0"/>
        <w:rPr>
          <w:color w:val="auto"/>
        </w:rPr>
      </w:pPr>
      <w:r>
        <w:rPr>
          <w:color w:val="auto"/>
        </w:rPr>
        <w:t xml:space="preserve">A valóságos természeti és humán környezet megtapasztalását biztosító programok: témahét, jeles napok megünneplése, terepi foglalkozások. </w:t>
      </w:r>
    </w:p>
    <w:p w14:paraId="6DCD7992" w14:textId="77777777" w:rsidR="00455BBB" w:rsidRDefault="00000000">
      <w:pPr>
        <w:ind w:left="0" w:right="-1" w:firstLine="0"/>
        <w:rPr>
          <w:color w:val="auto"/>
        </w:rPr>
      </w:pPr>
      <w:r>
        <w:rPr>
          <w:color w:val="auto"/>
        </w:rPr>
        <w:t xml:space="preserve">Konkrét természetvédelmi és környezetvédelmi oktatás a felsőbb évfolyamokon a természetismeret tantárgy keretén belül. </w:t>
      </w:r>
    </w:p>
    <w:p w14:paraId="7EBDCF32" w14:textId="77777777" w:rsidR="00455BBB" w:rsidRDefault="00000000">
      <w:pPr>
        <w:spacing w:after="12" w:line="268" w:lineRule="auto"/>
        <w:ind w:left="0" w:right="-1" w:firstLine="0"/>
        <w:rPr>
          <w:color w:val="auto"/>
        </w:rPr>
      </w:pPr>
      <w:r>
        <w:rPr>
          <w:color w:val="auto"/>
        </w:rPr>
        <w:t xml:space="preserve">Ökológiai </w:t>
      </w:r>
      <w:r>
        <w:rPr>
          <w:color w:val="auto"/>
        </w:rPr>
        <w:tab/>
        <w:t xml:space="preserve">szemlélet </w:t>
      </w:r>
      <w:r>
        <w:rPr>
          <w:color w:val="auto"/>
        </w:rPr>
        <w:tab/>
        <w:t xml:space="preserve">tükröződése </w:t>
      </w:r>
      <w:r>
        <w:rPr>
          <w:color w:val="auto"/>
        </w:rPr>
        <w:tab/>
        <w:t xml:space="preserve">a </w:t>
      </w:r>
      <w:r>
        <w:rPr>
          <w:color w:val="auto"/>
        </w:rPr>
        <w:tab/>
        <w:t xml:space="preserve">természetes </w:t>
      </w:r>
      <w:r>
        <w:rPr>
          <w:color w:val="auto"/>
        </w:rPr>
        <w:tab/>
        <w:t xml:space="preserve">életközösségek </w:t>
      </w:r>
      <w:r>
        <w:rPr>
          <w:color w:val="auto"/>
        </w:rPr>
        <w:tab/>
        <w:t xml:space="preserve">sokféleségének megfigyelésével, a környezetben bekövetkező változások nyomon követésével, az élőhelyek megóvásával, megfelelő irányítással történő természetvédelmi tevékenységgel. </w:t>
      </w:r>
    </w:p>
    <w:p w14:paraId="52C2A66D" w14:textId="77777777" w:rsidR="00455BBB" w:rsidRDefault="00000000">
      <w:pPr>
        <w:ind w:left="0" w:right="-1" w:firstLine="0"/>
        <w:rPr>
          <w:color w:val="auto"/>
        </w:rPr>
      </w:pPr>
      <w:r>
        <w:rPr>
          <w:color w:val="auto"/>
        </w:rPr>
        <w:t xml:space="preserve">A gyermekek környezetóvó, javító tevékenységének szervezésekor bekapcsolódás különböző természetvédelmi szervezetek és az önkormányzat munkájába. </w:t>
      </w:r>
    </w:p>
    <w:p w14:paraId="107787C8" w14:textId="77777777" w:rsidR="00455BBB" w:rsidRDefault="00455BBB">
      <w:pPr>
        <w:spacing w:after="0" w:line="259" w:lineRule="auto"/>
        <w:ind w:left="0" w:right="-1" w:firstLine="0"/>
        <w:rPr>
          <w:color w:val="auto"/>
        </w:rPr>
      </w:pPr>
    </w:p>
    <w:p w14:paraId="54A0B183" w14:textId="77777777" w:rsidR="00455BBB" w:rsidRDefault="00455BBB">
      <w:pPr>
        <w:spacing w:after="31" w:line="259" w:lineRule="auto"/>
        <w:ind w:left="0" w:right="-1" w:firstLine="0"/>
        <w:rPr>
          <w:color w:val="auto"/>
        </w:rPr>
      </w:pPr>
    </w:p>
    <w:p w14:paraId="33C6CEB9" w14:textId="77777777" w:rsidR="00455BBB" w:rsidRDefault="00000000">
      <w:pPr>
        <w:ind w:left="0" w:firstLine="0"/>
        <w:rPr>
          <w:b/>
        </w:rPr>
      </w:pPr>
      <w:r>
        <w:rPr>
          <w:b/>
        </w:rPr>
        <w:t xml:space="preserve">Hagyományos tanórai foglalkozások </w:t>
      </w:r>
    </w:p>
    <w:p w14:paraId="6CF56AC4" w14:textId="77777777" w:rsidR="00455BBB" w:rsidRDefault="00455BBB">
      <w:pPr>
        <w:spacing w:after="23" w:line="259" w:lineRule="auto"/>
        <w:ind w:left="0" w:right="-1" w:firstLine="0"/>
        <w:jc w:val="left"/>
        <w:rPr>
          <w:color w:val="auto"/>
        </w:rPr>
      </w:pPr>
    </w:p>
    <w:p w14:paraId="1E0DE00F" w14:textId="77777777" w:rsidR="00455BBB" w:rsidRDefault="00000000">
      <w:pPr>
        <w:ind w:left="0" w:right="-1" w:firstLine="0"/>
        <w:rPr>
          <w:color w:val="auto"/>
        </w:rPr>
      </w:pPr>
      <w:r>
        <w:rPr>
          <w:color w:val="auto"/>
        </w:rPr>
        <w:t xml:space="preserve">A nemzeti alaptanterv és a kerettanterv lehetőségeit kihasználva – a tantárgyi programokból kiindulva – meg kell határozni a környezeti nevelési tananyagot. Minden tantárgyba beépítjük a környezeti nevelés célkitűzéseit. </w:t>
      </w:r>
    </w:p>
    <w:p w14:paraId="155966DC" w14:textId="77777777" w:rsidR="00455BBB" w:rsidRDefault="00000000">
      <w:pPr>
        <w:ind w:left="0" w:right="-1" w:firstLine="0"/>
        <w:rPr>
          <w:color w:val="auto"/>
        </w:rPr>
      </w:pPr>
      <w:r>
        <w:rPr>
          <w:color w:val="auto"/>
        </w:rPr>
        <w:lastRenderedPageBreak/>
        <w:t xml:space="preserve">Iskolánkban évek óta rendhagyó órákat tartunk a természetben ősszel és tavasszal. Ilyenkor választunk egy témát, melyet projektmódszerrel dolgozunk fel, korosztályoknak megfelelően. </w:t>
      </w:r>
    </w:p>
    <w:p w14:paraId="21CBBD5F" w14:textId="77777777" w:rsidR="00455BBB" w:rsidRDefault="00455BBB">
      <w:pPr>
        <w:spacing w:after="31" w:line="259" w:lineRule="auto"/>
        <w:ind w:left="0" w:right="-1" w:firstLine="0"/>
        <w:jc w:val="left"/>
        <w:rPr>
          <w:color w:val="auto"/>
        </w:rPr>
      </w:pPr>
    </w:p>
    <w:p w14:paraId="202CA8E0" w14:textId="77777777" w:rsidR="00455BBB" w:rsidRDefault="00000000">
      <w:pPr>
        <w:ind w:left="0" w:firstLine="0"/>
        <w:rPr>
          <w:b/>
        </w:rPr>
      </w:pPr>
      <w:r>
        <w:rPr>
          <w:b/>
        </w:rPr>
        <w:t xml:space="preserve">Tanórán kívüli lehetőségek </w:t>
      </w:r>
    </w:p>
    <w:p w14:paraId="6C57582A" w14:textId="77777777" w:rsidR="00455BBB" w:rsidRDefault="00455BBB">
      <w:pPr>
        <w:spacing w:line="259" w:lineRule="auto"/>
        <w:ind w:left="0" w:right="-1" w:firstLine="0"/>
        <w:jc w:val="left"/>
        <w:rPr>
          <w:color w:val="auto"/>
        </w:rPr>
      </w:pPr>
    </w:p>
    <w:p w14:paraId="6DDE2556" w14:textId="77777777" w:rsidR="00455BBB" w:rsidRDefault="00000000">
      <w:pPr>
        <w:ind w:left="0" w:right="-1" w:firstLine="0"/>
        <w:rPr>
          <w:color w:val="auto"/>
        </w:rPr>
      </w:pPr>
      <w:r>
        <w:rPr>
          <w:color w:val="auto"/>
        </w:rPr>
        <w:t xml:space="preserve">Szakkör, gyűjtőmunka, fórum, vetélkedő, nyári tábor, kézműves foglalkozás, színház, mozi, akciók, kampányok, kirándulás, pályázatokon való részvétel, hulladékgyűjtés, kiállítás </w:t>
      </w:r>
    </w:p>
    <w:p w14:paraId="7E4B4B99" w14:textId="77777777" w:rsidR="00455BBB" w:rsidRDefault="00000000">
      <w:pPr>
        <w:ind w:left="0" w:right="-1" w:firstLine="0"/>
        <w:rPr>
          <w:color w:val="auto"/>
        </w:rPr>
      </w:pPr>
      <w:r>
        <w:rPr>
          <w:color w:val="auto"/>
        </w:rPr>
        <w:t xml:space="preserve">(készítés, megtekintés), települési környezet szépítése, akadályverseny. </w:t>
      </w:r>
    </w:p>
    <w:p w14:paraId="29A03A6C" w14:textId="77777777" w:rsidR="00455BBB" w:rsidRDefault="00455BBB">
      <w:pPr>
        <w:spacing w:after="30" w:line="259" w:lineRule="auto"/>
        <w:ind w:left="0" w:right="-1" w:firstLine="0"/>
        <w:jc w:val="left"/>
        <w:rPr>
          <w:color w:val="auto"/>
        </w:rPr>
      </w:pPr>
    </w:p>
    <w:p w14:paraId="02EE153C" w14:textId="77777777" w:rsidR="00455BBB" w:rsidRDefault="00000000">
      <w:pPr>
        <w:ind w:left="0" w:firstLine="0"/>
        <w:rPr>
          <w:b/>
        </w:rPr>
      </w:pPr>
      <w:r>
        <w:rPr>
          <w:b/>
        </w:rPr>
        <w:t xml:space="preserve">Taneszközök </w:t>
      </w:r>
    </w:p>
    <w:p w14:paraId="02B143AA" w14:textId="77777777" w:rsidR="00455BBB" w:rsidRDefault="00455BBB">
      <w:pPr>
        <w:spacing w:after="0" w:line="259" w:lineRule="auto"/>
        <w:ind w:left="0" w:right="-1" w:firstLine="0"/>
        <w:jc w:val="left"/>
        <w:rPr>
          <w:color w:val="auto"/>
        </w:rPr>
      </w:pPr>
    </w:p>
    <w:p w14:paraId="657D9252" w14:textId="77777777" w:rsidR="00455BBB" w:rsidRDefault="00000000">
      <w:pPr>
        <w:ind w:left="0" w:right="-1" w:firstLine="0"/>
        <w:rPr>
          <w:color w:val="auto"/>
        </w:rPr>
      </w:pPr>
      <w:r>
        <w:rPr>
          <w:color w:val="auto"/>
        </w:rPr>
        <w:t xml:space="preserve">Tankönyvek, nyomtatott és elektronikus anyagok, természetismereti könyvek, mesekönyvek, játékgyűjtemények, hírlevelek, folyóiratok, természetfilmek, dokumentumfilmek, diasorozatok, plakátok. </w:t>
      </w:r>
    </w:p>
    <w:p w14:paraId="1D634228" w14:textId="77777777" w:rsidR="00455BBB" w:rsidRDefault="00000000">
      <w:pPr>
        <w:ind w:left="0" w:right="-1" w:firstLine="0"/>
        <w:rPr>
          <w:color w:val="auto"/>
        </w:rPr>
      </w:pPr>
      <w:r>
        <w:rPr>
          <w:color w:val="auto"/>
        </w:rPr>
        <w:t xml:space="preserve">Térképek, tájékozódási eszközök (iránytű, tájoló), modellek, tablók. </w:t>
      </w:r>
    </w:p>
    <w:p w14:paraId="03EDB9B9" w14:textId="77777777" w:rsidR="00455BBB" w:rsidRDefault="00000000">
      <w:pPr>
        <w:ind w:left="0" w:right="-1" w:firstLine="0"/>
        <w:rPr>
          <w:color w:val="auto"/>
        </w:rPr>
      </w:pPr>
      <w:r>
        <w:rPr>
          <w:color w:val="auto"/>
        </w:rPr>
        <w:t xml:space="preserve">Fizikai, kémiai mérésekhez megfelelő eszközök, anyagok, biológiai vizsgálatokhoz szükséges eszközök, anyagok (nagyító, mikroszkóp, bonckészlet stb.). Játékokhoz szükséges felszerelések (labda, szembekötő stb.) </w:t>
      </w:r>
    </w:p>
    <w:p w14:paraId="51FAA2BB" w14:textId="77777777" w:rsidR="00455BBB" w:rsidRDefault="00000000">
      <w:pPr>
        <w:ind w:left="0" w:right="-1" w:firstLine="0"/>
        <w:rPr>
          <w:color w:val="auto"/>
        </w:rPr>
      </w:pPr>
      <w:r>
        <w:rPr>
          <w:color w:val="auto"/>
        </w:rPr>
        <w:t xml:space="preserve">Anyagok és eszközök a kézműves foglalkozásokhoz, gyakorlati természetvédelemhez (papír, ragasztó, írószerszámok, faanyag stb.) </w:t>
      </w:r>
    </w:p>
    <w:p w14:paraId="1741C670" w14:textId="77777777" w:rsidR="00455BBB" w:rsidRDefault="00000000">
      <w:pPr>
        <w:ind w:left="0" w:right="-1" w:firstLine="0"/>
        <w:rPr>
          <w:color w:val="auto"/>
        </w:rPr>
      </w:pPr>
      <w:r>
        <w:rPr>
          <w:color w:val="auto"/>
        </w:rPr>
        <w:t>Eszközök és anyagok az életvitel és gyakorlati ismeretek környezeti nevelési célkitűzéseihez (pl. megfelelő szerszámok)</w:t>
      </w:r>
    </w:p>
    <w:p w14:paraId="51667CBF" w14:textId="77777777" w:rsidR="00455BBB" w:rsidRDefault="00455BBB">
      <w:pPr>
        <w:ind w:left="0" w:right="-1" w:firstLine="0"/>
        <w:rPr>
          <w:color w:val="auto"/>
        </w:rPr>
      </w:pPr>
    </w:p>
    <w:p w14:paraId="63CC7EDB" w14:textId="77777777" w:rsidR="00455BBB" w:rsidRDefault="00000000">
      <w:pPr>
        <w:pStyle w:val="Cmsor2"/>
        <w:ind w:left="0" w:firstLine="0"/>
        <w:rPr>
          <w:lang w:eastAsia="en-US"/>
        </w:rPr>
      </w:pPr>
      <w:bookmarkStart w:id="137" w:name="_Toc184375086"/>
      <w:r>
        <w:t xml:space="preserve">3.14. </w:t>
      </w:r>
      <w:r>
        <w:rPr>
          <w:lang w:eastAsia="en-US"/>
        </w:rPr>
        <w:t>Közlekedési ismeretek</w:t>
      </w:r>
      <w:bookmarkEnd w:id="137"/>
    </w:p>
    <w:p w14:paraId="372B7EBC" w14:textId="77777777" w:rsidR="00455BBB" w:rsidRDefault="00455BBB">
      <w:pPr>
        <w:ind w:left="0" w:firstLine="0"/>
        <w:rPr>
          <w:lang w:eastAsia="en-US"/>
        </w:rPr>
      </w:pPr>
    </w:p>
    <w:p w14:paraId="1AA9D0B6" w14:textId="77777777" w:rsidR="00455BBB" w:rsidRDefault="00000000">
      <w:pPr>
        <w:spacing w:after="160" w:line="360" w:lineRule="auto"/>
        <w:ind w:left="0" w:firstLine="0"/>
        <w:rPr>
          <w:color w:val="auto"/>
          <w:szCs w:val="24"/>
          <w:lang w:eastAsia="en-US"/>
        </w:rPr>
      </w:pPr>
      <w:r>
        <w:rPr>
          <w:color w:val="auto"/>
          <w:szCs w:val="24"/>
          <w:lang w:eastAsia="en-US"/>
        </w:rPr>
        <w:t>Közlekedési ismeretek a „Technika és tervezés” órákon. A NAT 2020-hoz illeszkedő kerettanterv alapján a következő ismereteket tanítjuk „Technika</w:t>
      </w:r>
    </w:p>
    <w:p w14:paraId="7FB8847F" w14:textId="77777777" w:rsidR="00455BBB" w:rsidRDefault="00000000">
      <w:pPr>
        <w:spacing w:after="160" w:line="360" w:lineRule="auto"/>
        <w:ind w:left="0" w:firstLine="0"/>
        <w:rPr>
          <w:color w:val="auto"/>
          <w:szCs w:val="24"/>
          <w:lang w:eastAsia="en-US"/>
        </w:rPr>
      </w:pPr>
      <w:r>
        <w:rPr>
          <w:color w:val="auto"/>
          <w:szCs w:val="24"/>
          <w:lang w:eastAsia="en-US"/>
        </w:rPr>
        <w:t>és tervezés” órákon.</w:t>
      </w:r>
    </w:p>
    <w:p w14:paraId="64BFE6AF" w14:textId="77777777" w:rsidR="00455BBB" w:rsidRDefault="00000000">
      <w:pPr>
        <w:spacing w:after="160" w:line="360" w:lineRule="auto"/>
        <w:ind w:left="0" w:firstLine="0"/>
        <w:rPr>
          <w:b/>
          <w:color w:val="auto"/>
          <w:szCs w:val="24"/>
          <w:lang w:eastAsia="en-US"/>
        </w:rPr>
      </w:pPr>
      <w:r>
        <w:rPr>
          <w:b/>
          <w:color w:val="auto"/>
          <w:szCs w:val="24"/>
          <w:lang w:eastAsia="en-US"/>
        </w:rPr>
        <w:t>1. évfolyam</w:t>
      </w:r>
    </w:p>
    <w:p w14:paraId="3101ACCE" w14:textId="77777777" w:rsidR="00455BBB" w:rsidRDefault="00000000">
      <w:pPr>
        <w:numPr>
          <w:ilvl w:val="0"/>
          <w:numId w:val="46"/>
        </w:numPr>
        <w:spacing w:after="160" w:line="360" w:lineRule="auto"/>
        <w:ind w:left="0" w:firstLine="0"/>
        <w:contextualSpacing/>
        <w:rPr>
          <w:color w:val="auto"/>
          <w:szCs w:val="24"/>
          <w:lang w:eastAsia="en-US"/>
        </w:rPr>
      </w:pPr>
      <w:r>
        <w:rPr>
          <w:color w:val="auto"/>
          <w:szCs w:val="24"/>
          <w:lang w:eastAsia="en-US"/>
        </w:rPr>
        <w:t>A legalapvetőbb gyalogos közlekedési szabályok. (Hol közlekednek a gyalogosok?</w:t>
      </w:r>
    </w:p>
    <w:p w14:paraId="284F1D86" w14:textId="77777777" w:rsidR="00455BBB" w:rsidRDefault="00000000">
      <w:pPr>
        <w:spacing w:after="160" w:line="360" w:lineRule="auto"/>
        <w:ind w:left="0" w:firstLine="0"/>
        <w:rPr>
          <w:color w:val="auto"/>
          <w:szCs w:val="24"/>
          <w:lang w:eastAsia="en-US"/>
        </w:rPr>
      </w:pPr>
      <w:r>
        <w:rPr>
          <w:color w:val="auto"/>
          <w:szCs w:val="24"/>
          <w:lang w:eastAsia="en-US"/>
        </w:rPr>
        <w:t>Milyen színű jelzésnél haladhat át a kijelölt gyalogos átkelőhelyen?)</w:t>
      </w:r>
    </w:p>
    <w:p w14:paraId="7E2C6A7A" w14:textId="77777777" w:rsidR="00455BBB" w:rsidRDefault="00000000">
      <w:pPr>
        <w:spacing w:after="160" w:line="360" w:lineRule="auto"/>
        <w:ind w:left="0" w:firstLine="0"/>
        <w:rPr>
          <w:b/>
          <w:color w:val="auto"/>
          <w:szCs w:val="24"/>
          <w:lang w:eastAsia="en-US"/>
        </w:rPr>
      </w:pPr>
      <w:r>
        <w:rPr>
          <w:b/>
          <w:color w:val="auto"/>
          <w:szCs w:val="24"/>
          <w:lang w:eastAsia="en-US"/>
        </w:rPr>
        <w:t>2. évfolyam</w:t>
      </w:r>
    </w:p>
    <w:p w14:paraId="08FDD17F" w14:textId="77777777" w:rsidR="00455BBB" w:rsidRDefault="00000000">
      <w:pPr>
        <w:numPr>
          <w:ilvl w:val="0"/>
          <w:numId w:val="46"/>
        </w:numPr>
        <w:spacing w:after="160" w:line="360" w:lineRule="auto"/>
        <w:ind w:left="0" w:firstLine="0"/>
        <w:contextualSpacing/>
        <w:rPr>
          <w:color w:val="auto"/>
          <w:szCs w:val="24"/>
          <w:lang w:eastAsia="en-US"/>
        </w:rPr>
      </w:pPr>
      <w:r>
        <w:rPr>
          <w:color w:val="auto"/>
          <w:szCs w:val="24"/>
          <w:lang w:eastAsia="en-US"/>
        </w:rPr>
        <w:t>Alapvető gyalogos- és kerékpáros közlekedési szabályok.</w:t>
      </w:r>
    </w:p>
    <w:p w14:paraId="0C5A9C54" w14:textId="77777777" w:rsidR="00455BBB" w:rsidRDefault="00000000">
      <w:pPr>
        <w:numPr>
          <w:ilvl w:val="0"/>
          <w:numId w:val="46"/>
        </w:numPr>
        <w:spacing w:after="160" w:line="360" w:lineRule="auto"/>
        <w:ind w:left="0" w:firstLine="0"/>
        <w:contextualSpacing/>
        <w:rPr>
          <w:color w:val="auto"/>
          <w:szCs w:val="24"/>
          <w:lang w:eastAsia="en-US"/>
        </w:rPr>
      </w:pPr>
      <w:r>
        <w:rPr>
          <w:color w:val="auto"/>
          <w:szCs w:val="24"/>
          <w:lang w:eastAsia="en-US"/>
        </w:rPr>
        <w:t>Utazással kapcsolatos alapvető magatartásformák (udvariasság, biztonsági öv).</w:t>
      </w:r>
    </w:p>
    <w:p w14:paraId="0B2BF5EC" w14:textId="77777777" w:rsidR="00455BBB" w:rsidRDefault="00000000">
      <w:pPr>
        <w:spacing w:after="160" w:line="360" w:lineRule="auto"/>
        <w:ind w:left="0" w:firstLine="0"/>
        <w:rPr>
          <w:b/>
          <w:color w:val="auto"/>
          <w:szCs w:val="24"/>
          <w:lang w:eastAsia="en-US"/>
        </w:rPr>
      </w:pPr>
      <w:r>
        <w:rPr>
          <w:b/>
          <w:color w:val="auto"/>
          <w:szCs w:val="24"/>
          <w:lang w:eastAsia="en-US"/>
        </w:rPr>
        <w:t>3. évfolyam</w:t>
      </w:r>
    </w:p>
    <w:p w14:paraId="30860313" w14:textId="77777777" w:rsidR="00455BBB" w:rsidRDefault="00000000">
      <w:pPr>
        <w:numPr>
          <w:ilvl w:val="0"/>
          <w:numId w:val="47"/>
        </w:numPr>
        <w:spacing w:after="160" w:line="360" w:lineRule="auto"/>
        <w:ind w:left="0" w:firstLine="0"/>
        <w:contextualSpacing/>
        <w:rPr>
          <w:color w:val="auto"/>
          <w:szCs w:val="24"/>
          <w:lang w:eastAsia="en-US"/>
        </w:rPr>
      </w:pPr>
      <w:r>
        <w:rPr>
          <w:rFonts w:eastAsiaTheme="minorEastAsia"/>
          <w:color w:val="auto"/>
          <w:szCs w:val="24"/>
        </w:rPr>
        <w:lastRenderedPageBreak/>
        <w:t>Helyes viselkedési szokások a különböző közlekedési helyzetekben (gyalogos</w:t>
      </w:r>
      <w:r>
        <w:rPr>
          <w:color w:val="auto"/>
          <w:szCs w:val="24"/>
          <w:lang w:eastAsia="en-US"/>
        </w:rPr>
        <w:t xml:space="preserve"> közlekedés, személygépkocsiban és különböző közlekedési eszközökön való közlekedés során).</w:t>
      </w:r>
    </w:p>
    <w:p w14:paraId="2030CD6A" w14:textId="77777777" w:rsidR="00455BBB" w:rsidRDefault="00000000">
      <w:pPr>
        <w:numPr>
          <w:ilvl w:val="0"/>
          <w:numId w:val="47"/>
        </w:numPr>
        <w:spacing w:after="160" w:line="360" w:lineRule="auto"/>
        <w:ind w:left="0" w:firstLine="0"/>
        <w:contextualSpacing/>
        <w:rPr>
          <w:color w:val="auto"/>
          <w:szCs w:val="24"/>
          <w:lang w:eastAsia="en-US"/>
        </w:rPr>
      </w:pPr>
      <w:r>
        <w:rPr>
          <w:color w:val="auto"/>
          <w:szCs w:val="24"/>
          <w:lang w:eastAsia="en-US"/>
        </w:rPr>
        <w:t>A kerékpár kötelező felszerelései.</w:t>
      </w:r>
    </w:p>
    <w:p w14:paraId="0B45295D" w14:textId="77777777" w:rsidR="00455BBB" w:rsidRDefault="00000000">
      <w:pPr>
        <w:numPr>
          <w:ilvl w:val="0"/>
          <w:numId w:val="47"/>
        </w:numPr>
        <w:spacing w:after="160" w:line="360" w:lineRule="auto"/>
        <w:ind w:left="0" w:firstLine="0"/>
        <w:contextualSpacing/>
        <w:rPr>
          <w:color w:val="auto"/>
          <w:szCs w:val="24"/>
          <w:lang w:eastAsia="en-US"/>
        </w:rPr>
      </w:pPr>
      <w:r>
        <w:rPr>
          <w:color w:val="auto"/>
          <w:szCs w:val="24"/>
          <w:lang w:eastAsia="en-US"/>
        </w:rPr>
        <w:t>Szárazföldi, vízi és légi közlekedési eszközök.</w:t>
      </w:r>
    </w:p>
    <w:p w14:paraId="77507DB1" w14:textId="77777777" w:rsidR="00455BBB" w:rsidRDefault="00000000">
      <w:pPr>
        <w:spacing w:after="160" w:line="360" w:lineRule="auto"/>
        <w:ind w:left="0" w:firstLine="0"/>
        <w:rPr>
          <w:b/>
          <w:color w:val="auto"/>
          <w:szCs w:val="24"/>
          <w:lang w:eastAsia="en-US"/>
        </w:rPr>
      </w:pPr>
      <w:r>
        <w:rPr>
          <w:b/>
          <w:color w:val="auto"/>
          <w:szCs w:val="24"/>
          <w:lang w:eastAsia="en-US"/>
        </w:rPr>
        <w:t>4. évfolyam</w:t>
      </w:r>
    </w:p>
    <w:p w14:paraId="65F2F63F" w14:textId="77777777" w:rsidR="00455BBB" w:rsidRDefault="00000000">
      <w:pPr>
        <w:numPr>
          <w:ilvl w:val="0"/>
          <w:numId w:val="49"/>
        </w:numPr>
        <w:spacing w:after="160" w:line="360" w:lineRule="auto"/>
        <w:ind w:left="0" w:firstLine="0"/>
        <w:contextualSpacing/>
        <w:rPr>
          <w:color w:val="auto"/>
          <w:szCs w:val="24"/>
          <w:lang w:eastAsia="en-US"/>
        </w:rPr>
      </w:pPr>
      <w:r>
        <w:rPr>
          <w:color w:val="auto"/>
          <w:szCs w:val="24"/>
          <w:lang w:eastAsia="en-US"/>
        </w:rPr>
        <w:t>Helyes viselkedés a közösségi közlekedési helyzetek során.</w:t>
      </w:r>
    </w:p>
    <w:p w14:paraId="34DDADF9" w14:textId="77777777" w:rsidR="00455BBB" w:rsidRDefault="00000000">
      <w:pPr>
        <w:numPr>
          <w:ilvl w:val="0"/>
          <w:numId w:val="49"/>
        </w:numPr>
        <w:spacing w:after="160" w:line="360" w:lineRule="auto"/>
        <w:ind w:left="0" w:firstLine="0"/>
        <w:contextualSpacing/>
        <w:rPr>
          <w:color w:val="auto"/>
          <w:szCs w:val="24"/>
          <w:lang w:eastAsia="en-US"/>
        </w:rPr>
      </w:pPr>
      <w:r>
        <w:rPr>
          <w:color w:val="auto"/>
          <w:szCs w:val="24"/>
          <w:lang w:eastAsia="en-US"/>
        </w:rPr>
        <w:t>Kerékpár működése, kötelező felszerelései.</w:t>
      </w:r>
    </w:p>
    <w:p w14:paraId="3767F031" w14:textId="77777777" w:rsidR="00455BBB" w:rsidRDefault="00000000">
      <w:pPr>
        <w:numPr>
          <w:ilvl w:val="0"/>
          <w:numId w:val="49"/>
        </w:numPr>
        <w:spacing w:after="160" w:line="276" w:lineRule="auto"/>
        <w:ind w:left="0" w:firstLine="0"/>
        <w:contextualSpacing/>
        <w:rPr>
          <w:color w:val="auto"/>
          <w:szCs w:val="24"/>
          <w:lang w:eastAsia="en-US"/>
        </w:rPr>
      </w:pPr>
      <w:r>
        <w:rPr>
          <w:color w:val="auto"/>
          <w:szCs w:val="24"/>
          <w:lang w:eastAsia="en-US"/>
        </w:rPr>
        <w:t>Alapvető közlekedési táblák, útburkolati jelek.</w:t>
      </w:r>
    </w:p>
    <w:p w14:paraId="29764D43" w14:textId="77777777" w:rsidR="00455BBB" w:rsidRDefault="00455BBB">
      <w:pPr>
        <w:spacing w:after="160" w:line="360" w:lineRule="auto"/>
        <w:ind w:left="0" w:firstLine="0"/>
        <w:rPr>
          <w:b/>
          <w:color w:val="auto"/>
          <w:szCs w:val="24"/>
          <w:lang w:eastAsia="en-US"/>
        </w:rPr>
      </w:pPr>
    </w:p>
    <w:p w14:paraId="3A7EC56D" w14:textId="77777777" w:rsidR="00455BBB" w:rsidRDefault="00000000">
      <w:pPr>
        <w:spacing w:after="160" w:line="360" w:lineRule="auto"/>
        <w:ind w:left="0" w:firstLine="0"/>
        <w:rPr>
          <w:b/>
          <w:color w:val="auto"/>
          <w:szCs w:val="24"/>
          <w:lang w:eastAsia="en-US"/>
        </w:rPr>
      </w:pPr>
      <w:r>
        <w:rPr>
          <w:b/>
          <w:color w:val="auto"/>
          <w:szCs w:val="24"/>
          <w:lang w:eastAsia="en-US"/>
        </w:rPr>
        <w:t>5-6. évfolyam</w:t>
      </w:r>
    </w:p>
    <w:p w14:paraId="2C68C861" w14:textId="77777777" w:rsidR="00455BBB" w:rsidRDefault="00000000">
      <w:pPr>
        <w:numPr>
          <w:ilvl w:val="0"/>
          <w:numId w:val="49"/>
        </w:numPr>
        <w:spacing w:after="160" w:line="360" w:lineRule="auto"/>
        <w:ind w:left="0" w:firstLine="0"/>
        <w:contextualSpacing/>
        <w:rPr>
          <w:color w:val="auto"/>
          <w:szCs w:val="24"/>
          <w:lang w:eastAsia="en-US"/>
        </w:rPr>
      </w:pPr>
      <w:r>
        <w:rPr>
          <w:color w:val="auto"/>
          <w:szCs w:val="24"/>
          <w:lang w:eastAsia="en-US"/>
        </w:rPr>
        <w:t>Gyalogos közlekedés alapvető szabályai</w:t>
      </w:r>
    </w:p>
    <w:p w14:paraId="4ADC0CA7" w14:textId="77777777" w:rsidR="00455BBB" w:rsidRDefault="00000000">
      <w:pPr>
        <w:numPr>
          <w:ilvl w:val="0"/>
          <w:numId w:val="49"/>
        </w:numPr>
        <w:spacing w:after="160" w:line="360" w:lineRule="auto"/>
        <w:ind w:left="0" w:firstLine="0"/>
        <w:contextualSpacing/>
        <w:rPr>
          <w:color w:val="auto"/>
          <w:szCs w:val="24"/>
          <w:lang w:eastAsia="en-US"/>
        </w:rPr>
      </w:pPr>
      <w:r>
        <w:rPr>
          <w:color w:val="auto"/>
          <w:szCs w:val="24"/>
          <w:lang w:eastAsia="en-US"/>
        </w:rPr>
        <w:t xml:space="preserve">Közlekedés szerepe a mindennapokban. </w:t>
      </w:r>
    </w:p>
    <w:p w14:paraId="76DE2D38" w14:textId="77777777" w:rsidR="00455BBB" w:rsidRDefault="00000000">
      <w:pPr>
        <w:spacing w:after="160" w:line="360" w:lineRule="auto"/>
        <w:ind w:left="0" w:firstLine="0"/>
        <w:rPr>
          <w:b/>
          <w:color w:val="auto"/>
          <w:szCs w:val="24"/>
          <w:lang w:eastAsia="en-US"/>
        </w:rPr>
      </w:pPr>
      <w:r>
        <w:rPr>
          <w:b/>
          <w:color w:val="auto"/>
          <w:szCs w:val="24"/>
          <w:lang w:eastAsia="en-US"/>
        </w:rPr>
        <w:t>7. évfolyam</w:t>
      </w:r>
    </w:p>
    <w:p w14:paraId="4479B348" w14:textId="77777777" w:rsidR="00455BBB" w:rsidRDefault="00000000">
      <w:pPr>
        <w:numPr>
          <w:ilvl w:val="0"/>
          <w:numId w:val="48"/>
        </w:numPr>
        <w:spacing w:after="160" w:line="360" w:lineRule="auto"/>
        <w:ind w:left="0" w:firstLine="0"/>
        <w:contextualSpacing/>
        <w:rPr>
          <w:color w:val="auto"/>
          <w:szCs w:val="24"/>
          <w:lang w:eastAsia="en-US"/>
        </w:rPr>
      </w:pPr>
      <w:r>
        <w:rPr>
          <w:color w:val="auto"/>
          <w:szCs w:val="24"/>
          <w:lang w:eastAsia="en-US"/>
        </w:rPr>
        <w:t>Településen belüli és települések közötti közlekedés ismeretei.</w:t>
      </w:r>
    </w:p>
    <w:p w14:paraId="0BDFA767" w14:textId="77777777" w:rsidR="00455BBB" w:rsidRDefault="00000000">
      <w:pPr>
        <w:numPr>
          <w:ilvl w:val="0"/>
          <w:numId w:val="48"/>
        </w:numPr>
        <w:spacing w:after="160" w:line="360" w:lineRule="auto"/>
        <w:ind w:left="0" w:firstLine="0"/>
        <w:contextualSpacing/>
        <w:rPr>
          <w:color w:val="auto"/>
          <w:szCs w:val="24"/>
          <w:lang w:eastAsia="en-US"/>
        </w:rPr>
      </w:pPr>
      <w:r>
        <w:rPr>
          <w:color w:val="auto"/>
          <w:szCs w:val="24"/>
          <w:lang w:eastAsia="en-US"/>
        </w:rPr>
        <w:t>Útvonalterv internetes program segítségével.</w:t>
      </w:r>
    </w:p>
    <w:p w14:paraId="1E25D085" w14:textId="77777777" w:rsidR="00455BBB" w:rsidRDefault="00000000">
      <w:pPr>
        <w:numPr>
          <w:ilvl w:val="0"/>
          <w:numId w:val="48"/>
        </w:numPr>
        <w:spacing w:after="160" w:line="360" w:lineRule="auto"/>
        <w:ind w:left="0" w:firstLine="0"/>
        <w:contextualSpacing/>
        <w:rPr>
          <w:color w:val="auto"/>
          <w:szCs w:val="24"/>
          <w:lang w:eastAsia="en-US"/>
        </w:rPr>
      </w:pPr>
      <w:r>
        <w:rPr>
          <w:color w:val="auto"/>
          <w:szCs w:val="24"/>
          <w:lang w:eastAsia="en-US"/>
        </w:rPr>
        <w:t>A közlekedés infrastruktúrája (utak, alul- és felüljárók, hidak, alagutak).</w:t>
      </w:r>
    </w:p>
    <w:p w14:paraId="2BBD3757" w14:textId="77777777" w:rsidR="00455BBB" w:rsidRDefault="00000000">
      <w:pPr>
        <w:numPr>
          <w:ilvl w:val="0"/>
          <w:numId w:val="48"/>
        </w:numPr>
        <w:spacing w:after="160" w:line="360" w:lineRule="auto"/>
        <w:ind w:left="0" w:firstLine="0"/>
        <w:contextualSpacing/>
        <w:rPr>
          <w:color w:val="auto"/>
          <w:szCs w:val="24"/>
          <w:lang w:eastAsia="en-US"/>
        </w:rPr>
      </w:pPr>
      <w:r>
        <w:rPr>
          <w:color w:val="auto"/>
          <w:szCs w:val="24"/>
          <w:lang w:eastAsia="en-US"/>
        </w:rPr>
        <w:t>Fenntartható közlekedés.</w:t>
      </w:r>
    </w:p>
    <w:p w14:paraId="1500C0DA" w14:textId="77777777" w:rsidR="00455BBB" w:rsidRDefault="00455BBB">
      <w:pPr>
        <w:ind w:left="0" w:right="-1" w:firstLine="0"/>
        <w:rPr>
          <w:color w:val="auto"/>
        </w:rPr>
      </w:pPr>
    </w:p>
    <w:p w14:paraId="58F3202B" w14:textId="77777777" w:rsidR="00455BBB" w:rsidRDefault="00455BBB">
      <w:pPr>
        <w:spacing w:after="0" w:line="259" w:lineRule="auto"/>
        <w:ind w:left="0" w:right="-1" w:firstLine="0"/>
        <w:jc w:val="left"/>
        <w:rPr>
          <w:color w:val="auto"/>
        </w:rPr>
      </w:pPr>
    </w:p>
    <w:p w14:paraId="0225FB93" w14:textId="77777777" w:rsidR="00455BBB" w:rsidRDefault="00455BBB">
      <w:pPr>
        <w:spacing w:after="0" w:line="259" w:lineRule="auto"/>
        <w:ind w:left="0" w:right="-1" w:firstLine="0"/>
        <w:jc w:val="left"/>
        <w:rPr>
          <w:color w:val="auto"/>
        </w:rPr>
      </w:pPr>
    </w:p>
    <w:p w14:paraId="0630E3BD" w14:textId="77777777" w:rsidR="00455BBB" w:rsidRDefault="00000000">
      <w:pPr>
        <w:pStyle w:val="Cmsor2"/>
        <w:ind w:left="0" w:firstLine="0"/>
      </w:pPr>
      <w:bookmarkStart w:id="138" w:name="_Toc184375087"/>
      <w:r>
        <w:t>3.15.</w:t>
      </w:r>
      <w:r>
        <w:rPr>
          <w:rFonts w:ascii="Arial" w:eastAsia="Arial" w:hAnsi="Arial" w:cs="Arial"/>
        </w:rPr>
        <w:t xml:space="preserve"> </w:t>
      </w:r>
      <w:r>
        <w:t>A tanulók jutalmazásának, magatartásának és szorgalmának elvei</w:t>
      </w:r>
      <w:bookmarkEnd w:id="138"/>
    </w:p>
    <w:p w14:paraId="1C9D7905" w14:textId="77777777" w:rsidR="00455BBB" w:rsidRDefault="00455BBB">
      <w:pPr>
        <w:pStyle w:val="Cmsor2"/>
        <w:ind w:left="0" w:firstLine="0"/>
      </w:pPr>
    </w:p>
    <w:p w14:paraId="6038777E" w14:textId="77777777" w:rsidR="00455BBB" w:rsidRDefault="00000000">
      <w:pPr>
        <w:spacing w:after="12" w:line="268" w:lineRule="auto"/>
        <w:ind w:left="0" w:right="-1" w:firstLine="0"/>
        <w:jc w:val="left"/>
        <w:rPr>
          <w:color w:val="auto"/>
        </w:rPr>
      </w:pPr>
      <w:r>
        <w:rPr>
          <w:color w:val="auto"/>
        </w:rPr>
        <w:t xml:space="preserve">A tanuló további fejlődése szempontjából kiemelkedő jelentőségű a magatartás és a szorgalom értékelése, osztályzása. A tanuló magatartásának és szorgalmának értékelését és minősítését az osztályfőnök – az osztályban tanító pedagógusok véleményének kikérésével – végzi.  </w:t>
      </w:r>
    </w:p>
    <w:p w14:paraId="714D00B0" w14:textId="77777777" w:rsidR="00455BBB" w:rsidRDefault="00455BBB">
      <w:pPr>
        <w:spacing w:after="12" w:line="268" w:lineRule="auto"/>
        <w:ind w:left="0" w:right="-1" w:firstLine="0"/>
        <w:jc w:val="left"/>
        <w:rPr>
          <w:color w:val="auto"/>
        </w:rPr>
      </w:pPr>
    </w:p>
    <w:p w14:paraId="32205547" w14:textId="77777777" w:rsidR="00455BBB" w:rsidRDefault="00455BBB">
      <w:pPr>
        <w:spacing w:after="30" w:line="259" w:lineRule="auto"/>
        <w:ind w:left="0" w:right="-1" w:firstLine="0"/>
        <w:jc w:val="left"/>
        <w:rPr>
          <w:color w:val="auto"/>
        </w:rPr>
      </w:pPr>
    </w:p>
    <w:p w14:paraId="1D7449A8" w14:textId="77777777" w:rsidR="00455BBB" w:rsidRDefault="00000000">
      <w:pPr>
        <w:ind w:left="0" w:firstLine="0"/>
        <w:rPr>
          <w:b/>
        </w:rPr>
      </w:pPr>
      <w:r>
        <w:rPr>
          <w:b/>
        </w:rPr>
        <w:t xml:space="preserve">Magatartás értékelése </w:t>
      </w:r>
    </w:p>
    <w:p w14:paraId="113A62BD" w14:textId="77777777" w:rsidR="00455BBB" w:rsidRDefault="00455BBB">
      <w:pPr>
        <w:spacing w:after="0" w:line="259" w:lineRule="auto"/>
        <w:ind w:left="0" w:right="-1" w:firstLine="0"/>
        <w:jc w:val="left"/>
        <w:rPr>
          <w:color w:val="auto"/>
        </w:rPr>
      </w:pPr>
    </w:p>
    <w:p w14:paraId="07EAA2B0" w14:textId="77777777" w:rsidR="00455BBB" w:rsidRDefault="00000000">
      <w:pPr>
        <w:ind w:left="0" w:right="-1" w:firstLine="0"/>
        <w:rPr>
          <w:color w:val="auto"/>
        </w:rPr>
      </w:pPr>
      <w:r>
        <w:rPr>
          <w:color w:val="auto"/>
        </w:rPr>
        <w:t xml:space="preserve">A magatartás félévi és év végi osztályzatát az osztályfőnök az érdemjegyek és a nevelőtestület véleménye alapján állapítja meg.  </w:t>
      </w:r>
    </w:p>
    <w:p w14:paraId="4F6FEBFD" w14:textId="77777777" w:rsidR="00455BBB" w:rsidRDefault="00000000">
      <w:pPr>
        <w:ind w:left="0" w:right="-1" w:firstLine="0"/>
        <w:rPr>
          <w:color w:val="auto"/>
        </w:rPr>
      </w:pPr>
      <w:r>
        <w:rPr>
          <w:color w:val="auto"/>
        </w:rPr>
        <w:lastRenderedPageBreak/>
        <w:t xml:space="preserve">Vitás esetben az osztályban tanító nevelők többségi véleménye dönt az osztályzatról. A félévi és az év végi osztályzatot az értesítőbe és a bizonyítványba be kell jegyezni.  Az érdemjegyekről a tanulót és a kiskorú tanuló szülőjét rendszeresen értesíteni kell.  </w:t>
      </w:r>
    </w:p>
    <w:p w14:paraId="13BD2FA4" w14:textId="77777777" w:rsidR="00455BBB" w:rsidRDefault="00455BBB">
      <w:pPr>
        <w:spacing w:after="50" w:line="259" w:lineRule="auto"/>
        <w:ind w:left="0" w:right="-1" w:firstLine="0"/>
        <w:jc w:val="left"/>
        <w:rPr>
          <w:color w:val="auto"/>
        </w:rPr>
      </w:pPr>
    </w:p>
    <w:p w14:paraId="5BD95B2D" w14:textId="77777777" w:rsidR="00455BBB" w:rsidRDefault="00000000">
      <w:pPr>
        <w:ind w:left="0" w:firstLine="0"/>
        <w:rPr>
          <w:b/>
        </w:rPr>
      </w:pPr>
      <w:r>
        <w:rPr>
          <w:b/>
        </w:rPr>
        <w:t xml:space="preserve">Az érdemjegyek és osztályzatok a következők </w:t>
      </w:r>
    </w:p>
    <w:p w14:paraId="3C8BBAD2" w14:textId="77777777" w:rsidR="00455BBB" w:rsidRDefault="00000000">
      <w:pPr>
        <w:ind w:left="0" w:right="-1" w:firstLine="0"/>
        <w:rPr>
          <w:color w:val="auto"/>
        </w:rPr>
      </w:pPr>
      <w:r>
        <w:rPr>
          <w:color w:val="auto"/>
        </w:rPr>
        <w:t>A tanuló magatartásának értékelésénél és minősítésénél</w:t>
      </w:r>
    </w:p>
    <w:p w14:paraId="578ACC3A" w14:textId="77777777" w:rsidR="00455BBB" w:rsidRDefault="00000000">
      <w:pPr>
        <w:ind w:left="0" w:right="-1" w:firstLine="0"/>
        <w:rPr>
          <w:color w:val="auto"/>
        </w:rPr>
      </w:pPr>
      <w:r>
        <w:rPr>
          <w:color w:val="auto"/>
        </w:rPr>
        <w:t xml:space="preserve">példás (5), jó (4), változó (3), rossz (2); </w:t>
      </w:r>
    </w:p>
    <w:p w14:paraId="02C9A0EB" w14:textId="77777777" w:rsidR="00455BBB" w:rsidRDefault="00455BBB">
      <w:pPr>
        <w:spacing w:after="47" w:line="259" w:lineRule="auto"/>
        <w:ind w:left="0" w:right="-1" w:firstLine="0"/>
        <w:jc w:val="left"/>
        <w:rPr>
          <w:color w:val="auto"/>
        </w:rPr>
      </w:pPr>
    </w:p>
    <w:p w14:paraId="0C2F14AA" w14:textId="77777777" w:rsidR="00455BBB" w:rsidRDefault="00000000">
      <w:pPr>
        <w:ind w:left="0" w:firstLine="0"/>
        <w:rPr>
          <w:b/>
        </w:rPr>
      </w:pPr>
      <w:r>
        <w:rPr>
          <w:b/>
        </w:rPr>
        <w:t xml:space="preserve">Szöveges értékelés </w:t>
      </w:r>
    </w:p>
    <w:p w14:paraId="05388792" w14:textId="77777777" w:rsidR="00455BBB" w:rsidRDefault="00000000">
      <w:pPr>
        <w:ind w:left="0" w:right="-1" w:firstLine="0"/>
        <w:rPr>
          <w:color w:val="auto"/>
        </w:rPr>
      </w:pPr>
      <w:r>
        <w:rPr>
          <w:color w:val="auto"/>
        </w:rPr>
        <w:t xml:space="preserve">Az első osztályban félévkor és tanév végén is a fenti minősítést alkalmazzuk: megfelelt, jól megfelelt, kiválóan megfelelt.  </w:t>
      </w:r>
    </w:p>
    <w:p w14:paraId="64B58CEC" w14:textId="77777777" w:rsidR="00455BBB" w:rsidRDefault="00455BBB">
      <w:pPr>
        <w:spacing w:after="31" w:line="259" w:lineRule="auto"/>
        <w:ind w:left="0" w:right="-1" w:firstLine="0"/>
        <w:jc w:val="left"/>
        <w:rPr>
          <w:color w:val="auto"/>
        </w:rPr>
      </w:pPr>
    </w:p>
    <w:p w14:paraId="23EC20B7" w14:textId="77777777" w:rsidR="00455BBB" w:rsidRDefault="00000000">
      <w:pPr>
        <w:spacing w:after="31" w:line="271" w:lineRule="auto"/>
        <w:ind w:left="0" w:right="-1" w:firstLine="0"/>
        <w:rPr>
          <w:color w:val="auto"/>
        </w:rPr>
      </w:pPr>
      <w:r>
        <w:rPr>
          <w:b/>
          <w:color w:val="auto"/>
        </w:rPr>
        <w:t xml:space="preserve">A magatartás értékelésénél a következő szempontokat vesszük figyelembe </w:t>
      </w:r>
      <w:r>
        <w:rPr>
          <w:color w:val="auto"/>
        </w:rPr>
        <w:t xml:space="preserve">a tanuló:  </w:t>
      </w:r>
    </w:p>
    <w:p w14:paraId="34AFDD67" w14:textId="77777777" w:rsidR="00455BBB" w:rsidRDefault="00000000">
      <w:pPr>
        <w:numPr>
          <w:ilvl w:val="0"/>
          <w:numId w:val="34"/>
        </w:numPr>
        <w:spacing w:after="34"/>
        <w:ind w:left="0" w:right="-1" w:firstLine="0"/>
        <w:rPr>
          <w:color w:val="auto"/>
        </w:rPr>
      </w:pPr>
      <w:r>
        <w:rPr>
          <w:color w:val="auto"/>
        </w:rPr>
        <w:t xml:space="preserve">magaviselete tanítási órákon, egyéb foglalkozásokon, szünetben, </w:t>
      </w:r>
    </w:p>
    <w:p w14:paraId="59CD98D9" w14:textId="77777777" w:rsidR="00455BBB" w:rsidRDefault="00000000">
      <w:pPr>
        <w:numPr>
          <w:ilvl w:val="0"/>
          <w:numId w:val="34"/>
        </w:numPr>
        <w:ind w:left="0" w:right="-1" w:firstLine="0"/>
        <w:rPr>
          <w:color w:val="auto"/>
        </w:rPr>
      </w:pPr>
      <w:r>
        <w:rPr>
          <w:color w:val="auto"/>
        </w:rPr>
        <w:t xml:space="preserve">tanuláshoz, munkához és a közösséghez való viszonya, </w:t>
      </w:r>
    </w:p>
    <w:p w14:paraId="3F6DB445" w14:textId="77777777" w:rsidR="00455BBB" w:rsidRDefault="00000000">
      <w:pPr>
        <w:numPr>
          <w:ilvl w:val="0"/>
          <w:numId w:val="34"/>
        </w:numPr>
        <w:ind w:left="0" w:right="-1" w:firstLine="0"/>
        <w:rPr>
          <w:color w:val="auto"/>
        </w:rPr>
      </w:pPr>
      <w:r>
        <w:rPr>
          <w:color w:val="auto"/>
        </w:rPr>
        <w:t xml:space="preserve">környezete, személyiségjegyei és </w:t>
      </w:r>
    </w:p>
    <w:p w14:paraId="6EA98312" w14:textId="77777777" w:rsidR="00455BBB" w:rsidRDefault="00000000">
      <w:pPr>
        <w:numPr>
          <w:ilvl w:val="0"/>
          <w:numId w:val="34"/>
        </w:numPr>
        <w:spacing w:after="169"/>
        <w:ind w:left="0" w:right="-1" w:firstLine="0"/>
        <w:rPr>
          <w:color w:val="auto"/>
        </w:rPr>
      </w:pPr>
      <w:r>
        <w:rPr>
          <w:color w:val="auto"/>
        </w:rPr>
        <w:t>milyen elismerési, illetve elmarasztalási formákban részesült.</w:t>
      </w:r>
    </w:p>
    <w:p w14:paraId="781638BB" w14:textId="77777777" w:rsidR="00455BBB" w:rsidRDefault="00455BBB">
      <w:pPr>
        <w:spacing w:after="26" w:line="259" w:lineRule="auto"/>
        <w:ind w:left="0" w:right="-1" w:firstLine="0"/>
        <w:jc w:val="left"/>
        <w:rPr>
          <w:color w:val="auto"/>
        </w:rPr>
      </w:pPr>
    </w:p>
    <w:p w14:paraId="078B4D0E" w14:textId="77777777" w:rsidR="00455BBB" w:rsidRDefault="00000000">
      <w:pPr>
        <w:ind w:left="0" w:firstLine="0"/>
        <w:rPr>
          <w:b/>
        </w:rPr>
      </w:pPr>
      <w:r>
        <w:rPr>
          <w:b/>
        </w:rPr>
        <w:t xml:space="preserve">Szorgalom értékelése </w:t>
      </w:r>
    </w:p>
    <w:p w14:paraId="0617D3F4" w14:textId="77777777" w:rsidR="00455BBB" w:rsidRDefault="00455BBB">
      <w:pPr>
        <w:spacing w:after="0" w:line="259" w:lineRule="auto"/>
        <w:ind w:left="0" w:right="-1" w:firstLine="0"/>
        <w:jc w:val="left"/>
        <w:rPr>
          <w:color w:val="auto"/>
        </w:rPr>
      </w:pPr>
    </w:p>
    <w:p w14:paraId="5B2ADE27" w14:textId="77777777" w:rsidR="00455BBB" w:rsidRDefault="00000000">
      <w:pPr>
        <w:ind w:left="0" w:right="-1" w:firstLine="0"/>
        <w:rPr>
          <w:color w:val="auto"/>
        </w:rPr>
      </w:pPr>
      <w:r>
        <w:rPr>
          <w:color w:val="auto"/>
        </w:rPr>
        <w:t xml:space="preserve">A szorgalom érdemjegye nem tükrözheti csak a tanuló eredményességét. A szorgalom értékelésének és minősítésének nem azt kell mérnie, hogy az egyes tanuló az iskola vagy az osztály tanulmányi rangsorában milyen helyet foglal el, hanem azt, hogy saját képességeihez, eddigi tanulmányi eredményéhez viszonyítva az értékelt időszakban milyen eredményt ért el. </w:t>
      </w:r>
    </w:p>
    <w:p w14:paraId="169965F2" w14:textId="77777777" w:rsidR="00455BBB" w:rsidRDefault="00455BBB">
      <w:pPr>
        <w:spacing w:after="31" w:line="259" w:lineRule="auto"/>
        <w:ind w:left="0" w:right="-1" w:firstLine="0"/>
        <w:jc w:val="left"/>
        <w:rPr>
          <w:color w:val="auto"/>
        </w:rPr>
      </w:pPr>
    </w:p>
    <w:p w14:paraId="15E8BE59" w14:textId="77777777" w:rsidR="00455BBB" w:rsidRDefault="00000000">
      <w:pPr>
        <w:spacing w:after="12" w:line="268" w:lineRule="auto"/>
        <w:ind w:left="0" w:right="-1" w:firstLine="0"/>
        <w:jc w:val="left"/>
        <w:rPr>
          <w:color w:val="auto"/>
        </w:rPr>
      </w:pPr>
      <w:r>
        <w:rPr>
          <w:b/>
          <w:color w:val="auto"/>
        </w:rPr>
        <w:t xml:space="preserve">Az érdemjegyek és osztályzatok a következők </w:t>
      </w:r>
      <w:r>
        <w:rPr>
          <w:color w:val="auto"/>
        </w:rPr>
        <w:t xml:space="preserve">a tanuló szorgalmának értékelésénél és minősítésénél: példás (5), jó (4), változó (3), hanyag (2). </w:t>
      </w:r>
    </w:p>
    <w:p w14:paraId="1CDB101C" w14:textId="77777777" w:rsidR="00455BBB" w:rsidRDefault="00455BBB">
      <w:pPr>
        <w:spacing w:after="12" w:line="268" w:lineRule="auto"/>
        <w:ind w:left="0" w:right="-1" w:firstLine="0"/>
        <w:jc w:val="left"/>
        <w:rPr>
          <w:color w:val="auto"/>
        </w:rPr>
      </w:pPr>
    </w:p>
    <w:p w14:paraId="1B05C95B" w14:textId="77777777" w:rsidR="00455BBB" w:rsidRDefault="00000000">
      <w:pPr>
        <w:spacing w:after="30" w:line="259" w:lineRule="auto"/>
        <w:ind w:left="0" w:right="-1" w:firstLine="0"/>
        <w:jc w:val="left"/>
        <w:rPr>
          <w:b/>
        </w:rPr>
      </w:pPr>
      <w:r>
        <w:rPr>
          <w:b/>
        </w:rPr>
        <w:t>Tantárgyi osztályzatok:</w:t>
      </w:r>
    </w:p>
    <w:p w14:paraId="480A70F7" w14:textId="77777777" w:rsidR="00455BBB" w:rsidRDefault="00455BBB">
      <w:pPr>
        <w:spacing w:after="30" w:line="259" w:lineRule="auto"/>
        <w:ind w:left="0" w:right="-1" w:firstLine="0"/>
        <w:jc w:val="left"/>
      </w:pPr>
    </w:p>
    <w:p w14:paraId="539C8374" w14:textId="77777777" w:rsidR="00455BBB" w:rsidRDefault="00000000">
      <w:pPr>
        <w:spacing w:after="30" w:line="259" w:lineRule="auto"/>
        <w:ind w:left="0" w:right="-1" w:firstLine="0"/>
        <w:jc w:val="left"/>
        <w:rPr>
          <w:b/>
        </w:rPr>
      </w:pPr>
      <w:r>
        <w:rPr>
          <w:b/>
        </w:rPr>
        <w:t xml:space="preserve"> kitűnő </w:t>
      </w:r>
      <w:proofErr w:type="gramStart"/>
      <w:r>
        <w:rPr>
          <w:b/>
        </w:rPr>
        <w:t xml:space="preserve">( </w:t>
      </w:r>
      <w:r>
        <w:rPr>
          <w:b/>
          <w:i/>
        </w:rPr>
        <w:t>engedélyhez</w:t>
      </w:r>
      <w:proofErr w:type="gramEnd"/>
      <w:r>
        <w:rPr>
          <w:b/>
          <w:i/>
        </w:rPr>
        <w:t xml:space="preserve"> kötött</w:t>
      </w:r>
      <w:proofErr w:type="gramStart"/>
      <w:r>
        <w:rPr>
          <w:b/>
        </w:rPr>
        <w:t>) :</w:t>
      </w:r>
      <w:proofErr w:type="gramEnd"/>
      <w:r>
        <w:t xml:space="preserve"> a jelesnél jelzett követelmények teljesítésén túl jelentős az ismeretanyaga a kiegészítő anyagból. Érdemjegyei évközben ötösök, azaz alkalmazni képes tudása van.</w:t>
      </w:r>
    </w:p>
    <w:p w14:paraId="366BDD2C" w14:textId="77777777" w:rsidR="00455BBB" w:rsidRDefault="00455BBB">
      <w:pPr>
        <w:spacing w:after="30" w:line="259" w:lineRule="auto"/>
        <w:ind w:left="0" w:right="-1" w:firstLine="0"/>
        <w:jc w:val="left"/>
      </w:pPr>
    </w:p>
    <w:p w14:paraId="6310A744" w14:textId="77777777" w:rsidR="00455BBB" w:rsidRDefault="00000000">
      <w:pPr>
        <w:spacing w:after="30" w:line="259" w:lineRule="auto"/>
        <w:ind w:left="0" w:right="-1" w:firstLine="0"/>
        <w:jc w:val="left"/>
      </w:pPr>
      <w:r>
        <w:rPr>
          <w:b/>
        </w:rPr>
        <w:t>jeles (5):</w:t>
      </w:r>
      <w:r>
        <w:t xml:space="preserve"> ha a tantervi követelményeknek kifogástalanul eleget tesz. Ismeri, érti, tudja a tananyagot, mindezt alkalmazni is képes, pontosan szabatosan fogalmaz, tud önállóan összefüggően beszélni. Kérdéseit bátran megfogalmazza. </w:t>
      </w:r>
    </w:p>
    <w:p w14:paraId="10EDC415" w14:textId="77777777" w:rsidR="00455BBB" w:rsidRDefault="00000000">
      <w:pPr>
        <w:spacing w:after="30" w:line="259" w:lineRule="auto"/>
        <w:ind w:left="0" w:right="-1" w:firstLine="0"/>
        <w:jc w:val="left"/>
      </w:pPr>
      <w:r>
        <w:rPr>
          <w:b/>
        </w:rPr>
        <w:t>jó (4):</w:t>
      </w:r>
      <w:r>
        <w:t xml:space="preserve"> ha a tantervi követelményeknek megbízhatóan, csak kevés és jelentéktelen hibával tesz eleget. Apró bizonytalanságai vannak. Kisebb előadási hibákat vét, a megtanultakat kisebb hibákkal tudja alkalmazni. </w:t>
      </w:r>
    </w:p>
    <w:p w14:paraId="0C880E15" w14:textId="77777777" w:rsidR="00455BBB" w:rsidRDefault="00455BBB">
      <w:pPr>
        <w:spacing w:after="30" w:line="259" w:lineRule="auto"/>
        <w:ind w:left="0" w:right="-1" w:firstLine="0"/>
        <w:jc w:val="left"/>
      </w:pPr>
    </w:p>
    <w:p w14:paraId="5A90F4CC" w14:textId="77777777" w:rsidR="00455BBB" w:rsidRDefault="00000000">
      <w:pPr>
        <w:spacing w:after="30" w:line="259" w:lineRule="auto"/>
        <w:ind w:left="0" w:right="-1" w:firstLine="0"/>
        <w:jc w:val="left"/>
      </w:pPr>
      <w:r>
        <w:rPr>
          <w:b/>
        </w:rPr>
        <w:t>közepes (3):</w:t>
      </w:r>
      <w:r>
        <w:t xml:space="preserve"> tantervi követelményeknek pontatlanul, néhány hibával tesz eleget, többször szorul javításra, kiegészítésre. Ismeretei felszínesek. Önállóan beszélni, dolgozni kevésbé tud. Segítséggel képes megoldani önálló feladatát. </w:t>
      </w:r>
    </w:p>
    <w:p w14:paraId="060C26A8" w14:textId="77777777" w:rsidR="00455BBB" w:rsidRDefault="00455BBB">
      <w:pPr>
        <w:spacing w:after="30" w:line="259" w:lineRule="auto"/>
        <w:ind w:left="0" w:right="-1" w:firstLine="0"/>
        <w:jc w:val="left"/>
      </w:pPr>
    </w:p>
    <w:p w14:paraId="1B33A7C4" w14:textId="77777777" w:rsidR="00455BBB" w:rsidRDefault="00000000">
      <w:pPr>
        <w:spacing w:after="30" w:line="259" w:lineRule="auto"/>
        <w:ind w:left="0" w:right="-1" w:firstLine="0"/>
        <w:jc w:val="left"/>
      </w:pPr>
      <w:r>
        <w:rPr>
          <w:b/>
        </w:rPr>
        <w:t>elégséges (2):</w:t>
      </w:r>
      <w:r>
        <w:t xml:space="preserve"> ha a tantervi követelményeknek súlyos hiányossággal tesz csak eleget, de a továbbhaladáshoz szükséges minimális ismeretekkel, jártassággal rendelkezik. Egy szavas válaszokat ad. Fogalmakat nem ért, gyakorlatban képtelen az önálló munkavégzésre.</w:t>
      </w:r>
    </w:p>
    <w:p w14:paraId="27B7CE8A" w14:textId="77777777" w:rsidR="00455BBB" w:rsidRDefault="00455BBB">
      <w:pPr>
        <w:spacing w:after="30" w:line="259" w:lineRule="auto"/>
        <w:ind w:left="0" w:right="-1" w:firstLine="0"/>
        <w:jc w:val="left"/>
        <w:rPr>
          <w:b/>
        </w:rPr>
      </w:pPr>
    </w:p>
    <w:p w14:paraId="517B50C9" w14:textId="77777777" w:rsidR="00455BBB" w:rsidRDefault="00000000">
      <w:pPr>
        <w:spacing w:after="30" w:line="259" w:lineRule="auto"/>
        <w:ind w:left="0" w:right="-1" w:firstLine="0"/>
        <w:jc w:val="left"/>
      </w:pPr>
      <w:r>
        <w:rPr>
          <w:b/>
        </w:rPr>
        <w:t xml:space="preserve"> elégtelen (1):</w:t>
      </w:r>
      <w:r>
        <w:t xml:space="preserve"> ha tantervi követelményeknek a nevelő útbaigazítással sem tud eleget tenni. A minimum szintet sem éri el tudása, teljesítménye.</w:t>
      </w:r>
    </w:p>
    <w:p w14:paraId="02D701E5" w14:textId="77777777" w:rsidR="00455BBB" w:rsidRDefault="00455BBB">
      <w:pPr>
        <w:spacing w:after="12" w:line="268" w:lineRule="auto"/>
        <w:ind w:left="0" w:right="-1" w:firstLine="0"/>
        <w:jc w:val="left"/>
        <w:rPr>
          <w:color w:val="auto"/>
        </w:rPr>
      </w:pPr>
    </w:p>
    <w:p w14:paraId="0D705DA0" w14:textId="77777777" w:rsidR="00455BBB" w:rsidRDefault="00455BBB">
      <w:pPr>
        <w:spacing w:after="23" w:line="259" w:lineRule="auto"/>
        <w:ind w:left="0" w:right="-1" w:firstLine="0"/>
        <w:jc w:val="left"/>
        <w:rPr>
          <w:color w:val="auto"/>
        </w:rPr>
      </w:pPr>
    </w:p>
    <w:p w14:paraId="2AC475C8" w14:textId="77777777" w:rsidR="00455BBB" w:rsidRDefault="00000000">
      <w:pPr>
        <w:spacing w:after="33"/>
        <w:ind w:left="0" w:right="-1" w:firstLine="0"/>
        <w:rPr>
          <w:color w:val="auto"/>
        </w:rPr>
      </w:pPr>
      <w:r>
        <w:rPr>
          <w:color w:val="auto"/>
        </w:rPr>
        <w:t>A tanulók szorgalmának értékelésekor figyelembe kell venni az alábbiakat</w:t>
      </w:r>
    </w:p>
    <w:p w14:paraId="4DE73C0B" w14:textId="77777777" w:rsidR="00455BBB" w:rsidRDefault="00000000">
      <w:pPr>
        <w:numPr>
          <w:ilvl w:val="0"/>
          <w:numId w:val="35"/>
        </w:numPr>
        <w:ind w:left="0" w:right="-1" w:firstLine="0"/>
        <w:rPr>
          <w:color w:val="auto"/>
        </w:rPr>
      </w:pPr>
      <w:r>
        <w:rPr>
          <w:color w:val="auto"/>
        </w:rPr>
        <w:t xml:space="preserve">motiváltság, </w:t>
      </w:r>
    </w:p>
    <w:p w14:paraId="3AF7494A" w14:textId="77777777" w:rsidR="00455BBB" w:rsidRDefault="00000000">
      <w:pPr>
        <w:numPr>
          <w:ilvl w:val="0"/>
          <w:numId w:val="35"/>
        </w:numPr>
        <w:spacing w:after="33"/>
        <w:ind w:left="0" w:right="-1" w:firstLine="0"/>
        <w:rPr>
          <w:color w:val="auto"/>
        </w:rPr>
      </w:pPr>
      <w:r>
        <w:rPr>
          <w:color w:val="auto"/>
        </w:rPr>
        <w:t xml:space="preserve">a tudás megszerzésének igénye, </w:t>
      </w:r>
    </w:p>
    <w:p w14:paraId="3BC366D0" w14:textId="77777777" w:rsidR="00455BBB" w:rsidRDefault="00000000">
      <w:pPr>
        <w:numPr>
          <w:ilvl w:val="0"/>
          <w:numId w:val="35"/>
        </w:numPr>
        <w:ind w:left="0" w:right="-1" w:firstLine="0"/>
        <w:rPr>
          <w:color w:val="auto"/>
        </w:rPr>
      </w:pPr>
      <w:r>
        <w:rPr>
          <w:color w:val="auto"/>
        </w:rPr>
        <w:t xml:space="preserve">egyéni képességeknek megfelelő teljesítmény, </w:t>
      </w:r>
    </w:p>
    <w:p w14:paraId="524C059D" w14:textId="77777777" w:rsidR="00455BBB" w:rsidRDefault="00000000">
      <w:pPr>
        <w:numPr>
          <w:ilvl w:val="0"/>
          <w:numId w:val="35"/>
        </w:numPr>
        <w:spacing w:after="34"/>
        <w:ind w:left="0" w:right="-1" w:firstLine="0"/>
        <w:rPr>
          <w:color w:val="auto"/>
        </w:rPr>
      </w:pPr>
      <w:r>
        <w:rPr>
          <w:color w:val="auto"/>
        </w:rPr>
        <w:t xml:space="preserve">a tanulási folyamatban való részvétel, </w:t>
      </w:r>
    </w:p>
    <w:p w14:paraId="49803FE3" w14:textId="77777777" w:rsidR="00455BBB" w:rsidRDefault="00000000">
      <w:pPr>
        <w:numPr>
          <w:ilvl w:val="0"/>
          <w:numId w:val="35"/>
        </w:numPr>
        <w:spacing w:after="152" w:line="268" w:lineRule="auto"/>
        <w:ind w:left="0" w:right="-1" w:firstLine="0"/>
        <w:rPr>
          <w:color w:val="auto"/>
        </w:rPr>
      </w:pPr>
      <w:r>
        <w:rPr>
          <w:color w:val="auto"/>
        </w:rPr>
        <w:t>kötelességtudó, pontos, megbízható, önálló munkavégzés megléte vagy hiánya,</w:t>
      </w:r>
    </w:p>
    <w:p w14:paraId="581FB7DD" w14:textId="77777777" w:rsidR="00455BBB" w:rsidRDefault="00000000">
      <w:pPr>
        <w:numPr>
          <w:ilvl w:val="0"/>
          <w:numId w:val="35"/>
        </w:numPr>
        <w:spacing w:after="152" w:line="268" w:lineRule="auto"/>
        <w:ind w:left="0" w:right="-1" w:firstLine="0"/>
        <w:rPr>
          <w:color w:val="auto"/>
        </w:rPr>
      </w:pPr>
      <w:r>
        <w:rPr>
          <w:color w:val="auto"/>
        </w:rPr>
        <w:t>tanórai tevékenység,</w:t>
      </w:r>
    </w:p>
    <w:p w14:paraId="53DD6F4D" w14:textId="77777777" w:rsidR="00455BBB" w:rsidRDefault="00000000">
      <w:pPr>
        <w:numPr>
          <w:ilvl w:val="0"/>
          <w:numId w:val="35"/>
        </w:numPr>
        <w:spacing w:after="152" w:line="268" w:lineRule="auto"/>
        <w:ind w:left="0" w:right="-1" w:firstLine="0"/>
        <w:rPr>
          <w:color w:val="auto"/>
        </w:rPr>
      </w:pPr>
      <w:r>
        <w:rPr>
          <w:color w:val="auto"/>
        </w:rPr>
        <w:t xml:space="preserve">plusz tevékenységek. </w:t>
      </w:r>
    </w:p>
    <w:p w14:paraId="7103CAE4" w14:textId="77777777" w:rsidR="00455BBB" w:rsidRDefault="00455BBB">
      <w:pPr>
        <w:spacing w:after="0" w:line="259" w:lineRule="auto"/>
        <w:ind w:left="0" w:right="-1" w:firstLine="0"/>
        <w:jc w:val="left"/>
        <w:rPr>
          <w:color w:val="auto"/>
        </w:rPr>
      </w:pPr>
    </w:p>
    <w:p w14:paraId="398B7893" w14:textId="77777777" w:rsidR="00455BBB" w:rsidRDefault="00000000">
      <w:pPr>
        <w:ind w:left="0" w:right="-1" w:firstLine="0"/>
        <w:rPr>
          <w:color w:val="auto"/>
        </w:rPr>
      </w:pPr>
      <w:r>
        <w:rPr>
          <w:color w:val="auto"/>
        </w:rPr>
        <w:t xml:space="preserve">A szorgalom félévi és év végi osztályzatát az osztályfőnök az érdemjegyek és a nevelőtestület véleménye alapján állapítja meg. Vitás esetben az osztályban tanító nevelők többségi véleménye dönt az osztályzatról. A félévi és az év végi osztályzatot az értesítőbe és a bizonyítványba be kell jegyezni. </w:t>
      </w:r>
    </w:p>
    <w:p w14:paraId="369D8109" w14:textId="77777777" w:rsidR="00455BBB" w:rsidRDefault="00455BBB">
      <w:pPr>
        <w:spacing w:after="26" w:line="259" w:lineRule="auto"/>
        <w:ind w:left="0" w:right="-1" w:firstLine="0"/>
        <w:jc w:val="left"/>
        <w:rPr>
          <w:color w:val="auto"/>
        </w:rPr>
      </w:pPr>
    </w:p>
    <w:p w14:paraId="536C03BF" w14:textId="77777777" w:rsidR="00455BBB" w:rsidRDefault="00000000">
      <w:pPr>
        <w:spacing w:after="4" w:line="271" w:lineRule="auto"/>
        <w:ind w:left="0" w:right="-1" w:firstLine="0"/>
        <w:rPr>
          <w:color w:val="auto"/>
        </w:rPr>
      </w:pPr>
      <w:r>
        <w:rPr>
          <w:b/>
          <w:color w:val="auto"/>
        </w:rPr>
        <w:t xml:space="preserve">A jutalmazás, fegyelmezés iskolai elvei </w:t>
      </w:r>
    </w:p>
    <w:p w14:paraId="71D8892E" w14:textId="77777777" w:rsidR="00455BBB" w:rsidRDefault="00455BBB">
      <w:pPr>
        <w:spacing w:after="24" w:line="259" w:lineRule="auto"/>
        <w:ind w:left="0" w:right="-1" w:firstLine="0"/>
        <w:jc w:val="left"/>
        <w:rPr>
          <w:color w:val="auto"/>
        </w:rPr>
      </w:pPr>
    </w:p>
    <w:p w14:paraId="1B139EE7" w14:textId="77777777" w:rsidR="00455BBB" w:rsidRDefault="00000000">
      <w:pPr>
        <w:ind w:left="0" w:firstLine="0"/>
        <w:rPr>
          <w:b/>
        </w:rPr>
      </w:pPr>
      <w:r>
        <w:rPr>
          <w:b/>
        </w:rPr>
        <w:t xml:space="preserve">Jutalmazás </w:t>
      </w:r>
    </w:p>
    <w:p w14:paraId="5AC3BAB0" w14:textId="77777777" w:rsidR="00455BBB" w:rsidRDefault="00455BBB">
      <w:pPr>
        <w:spacing w:after="0" w:line="259" w:lineRule="auto"/>
        <w:ind w:left="0" w:right="-1" w:firstLine="0"/>
        <w:jc w:val="left"/>
        <w:rPr>
          <w:color w:val="auto"/>
        </w:rPr>
      </w:pPr>
    </w:p>
    <w:p w14:paraId="21DDE9AD" w14:textId="77777777" w:rsidR="00455BBB" w:rsidRDefault="00000000">
      <w:pPr>
        <w:ind w:left="0" w:right="-1" w:firstLine="0"/>
        <w:rPr>
          <w:color w:val="auto"/>
        </w:rPr>
      </w:pPr>
      <w:r>
        <w:rPr>
          <w:color w:val="auto"/>
        </w:rPr>
        <w:t xml:space="preserve">Az iskola a kiemelkedő tanulmányi munkát és az iskola hírnevét növelő teljesítményt szaktárgyi, igazgatói és nevelőtestületi dicséretekkel jutalmazza.  </w:t>
      </w:r>
    </w:p>
    <w:p w14:paraId="595A4F5D" w14:textId="77777777" w:rsidR="00455BBB" w:rsidRDefault="00455BBB">
      <w:pPr>
        <w:spacing w:after="0" w:line="259" w:lineRule="auto"/>
        <w:ind w:left="0" w:right="-1" w:firstLine="0"/>
        <w:jc w:val="left"/>
        <w:rPr>
          <w:color w:val="auto"/>
        </w:rPr>
      </w:pPr>
    </w:p>
    <w:p w14:paraId="78A3817E" w14:textId="77777777" w:rsidR="00455BBB" w:rsidRDefault="00000000">
      <w:pPr>
        <w:spacing w:after="4"/>
        <w:ind w:left="0" w:right="-1" w:firstLine="0"/>
        <w:jc w:val="left"/>
        <w:rPr>
          <w:color w:val="auto"/>
        </w:rPr>
      </w:pPr>
      <w:r>
        <w:rPr>
          <w:color w:val="auto"/>
          <w:u w:val="single" w:color="000000"/>
        </w:rPr>
        <w:t>A diákok plusz feladataik sikeres teljesítéséért</w:t>
      </w:r>
    </w:p>
    <w:p w14:paraId="33ABAF64" w14:textId="77777777" w:rsidR="00455BBB" w:rsidRDefault="00000000">
      <w:pPr>
        <w:numPr>
          <w:ilvl w:val="0"/>
          <w:numId w:val="36"/>
        </w:numPr>
        <w:ind w:left="0" w:right="-1" w:firstLine="0"/>
        <w:rPr>
          <w:color w:val="auto"/>
        </w:rPr>
      </w:pPr>
      <w:r>
        <w:rPr>
          <w:color w:val="auto"/>
        </w:rPr>
        <w:t xml:space="preserve">szaktanári,  </w:t>
      </w:r>
    </w:p>
    <w:p w14:paraId="5C746977" w14:textId="77777777" w:rsidR="00455BBB" w:rsidRDefault="00000000">
      <w:pPr>
        <w:numPr>
          <w:ilvl w:val="0"/>
          <w:numId w:val="36"/>
        </w:numPr>
        <w:spacing w:after="33"/>
        <w:ind w:left="0" w:right="-1" w:firstLine="0"/>
        <w:rPr>
          <w:color w:val="auto"/>
        </w:rPr>
      </w:pPr>
      <w:r>
        <w:rPr>
          <w:color w:val="auto"/>
        </w:rPr>
        <w:t xml:space="preserve">osztályfőnöki vagy  </w:t>
      </w:r>
    </w:p>
    <w:p w14:paraId="78FEE7C6" w14:textId="77777777" w:rsidR="00455BBB" w:rsidRDefault="00000000">
      <w:pPr>
        <w:numPr>
          <w:ilvl w:val="0"/>
          <w:numId w:val="36"/>
        </w:numPr>
        <w:spacing w:after="161"/>
        <w:ind w:left="0" w:right="-1" w:firstLine="0"/>
        <w:rPr>
          <w:color w:val="auto"/>
        </w:rPr>
      </w:pPr>
      <w:r>
        <w:rPr>
          <w:color w:val="auto"/>
        </w:rPr>
        <w:t xml:space="preserve">igazgatói dicséretben részesülhetnek. </w:t>
      </w:r>
    </w:p>
    <w:p w14:paraId="660E8632" w14:textId="77777777" w:rsidR="00455BBB" w:rsidRDefault="00000000">
      <w:pPr>
        <w:ind w:left="0" w:right="-1" w:firstLine="0"/>
        <w:rPr>
          <w:color w:val="auto"/>
        </w:rPr>
      </w:pPr>
      <w:r>
        <w:rPr>
          <w:color w:val="auto"/>
        </w:rPr>
        <w:t xml:space="preserve">Ezt az ellenőrző könyvbe lehet jegyezni, és figyelembe kell venni a félévi, illetve év végi magatartás vagy szorgalom osztályzatban. </w:t>
      </w:r>
    </w:p>
    <w:p w14:paraId="563F2253" w14:textId="77777777" w:rsidR="00455BBB" w:rsidRDefault="00455BBB">
      <w:pPr>
        <w:spacing w:after="15" w:line="259" w:lineRule="auto"/>
        <w:ind w:left="0" w:right="-1" w:firstLine="0"/>
        <w:jc w:val="left"/>
        <w:rPr>
          <w:color w:val="auto"/>
        </w:rPr>
      </w:pPr>
    </w:p>
    <w:p w14:paraId="4F14B526" w14:textId="77777777" w:rsidR="00455BBB" w:rsidRDefault="00000000">
      <w:pPr>
        <w:ind w:left="0" w:firstLine="0"/>
        <w:rPr>
          <w:b/>
        </w:rPr>
      </w:pPr>
      <w:r>
        <w:rPr>
          <w:b/>
        </w:rPr>
        <w:t xml:space="preserve">Az iskolai jutalmazás lehetséges formái </w:t>
      </w:r>
    </w:p>
    <w:p w14:paraId="68765B54" w14:textId="77777777" w:rsidR="00455BBB" w:rsidRDefault="00455BBB">
      <w:pPr>
        <w:spacing w:after="22" w:line="259" w:lineRule="auto"/>
        <w:ind w:left="0" w:right="-1" w:firstLine="0"/>
        <w:jc w:val="left"/>
        <w:rPr>
          <w:color w:val="auto"/>
        </w:rPr>
      </w:pPr>
    </w:p>
    <w:p w14:paraId="1F9A8E45" w14:textId="77777777" w:rsidR="00455BBB" w:rsidRDefault="00000000">
      <w:pPr>
        <w:spacing w:after="34"/>
        <w:ind w:left="0" w:right="-1" w:firstLine="0"/>
        <w:rPr>
          <w:color w:val="auto"/>
        </w:rPr>
      </w:pPr>
      <w:r>
        <w:rPr>
          <w:color w:val="auto"/>
        </w:rPr>
        <w:t>Az iskolában tanév közben elismerésként a következő dicséretek adhatók</w:t>
      </w:r>
    </w:p>
    <w:p w14:paraId="07509E00" w14:textId="77777777" w:rsidR="00455BBB" w:rsidRDefault="00000000">
      <w:pPr>
        <w:numPr>
          <w:ilvl w:val="0"/>
          <w:numId w:val="37"/>
        </w:numPr>
        <w:spacing w:after="33"/>
        <w:ind w:left="0" w:right="-1" w:firstLine="0"/>
        <w:rPr>
          <w:color w:val="auto"/>
        </w:rPr>
      </w:pPr>
      <w:r>
        <w:rPr>
          <w:color w:val="auto"/>
        </w:rPr>
        <w:t xml:space="preserve">szaktanári dicséret, </w:t>
      </w:r>
    </w:p>
    <w:p w14:paraId="3ACA0A91" w14:textId="77777777" w:rsidR="00455BBB" w:rsidRDefault="00000000">
      <w:pPr>
        <w:numPr>
          <w:ilvl w:val="0"/>
          <w:numId w:val="37"/>
        </w:numPr>
        <w:ind w:left="0" w:right="-1" w:firstLine="0"/>
        <w:rPr>
          <w:color w:val="auto"/>
        </w:rPr>
      </w:pPr>
      <w:r>
        <w:rPr>
          <w:color w:val="auto"/>
        </w:rPr>
        <w:t xml:space="preserve">napközis nevelői dicséret, </w:t>
      </w:r>
    </w:p>
    <w:p w14:paraId="740428BA" w14:textId="77777777" w:rsidR="00455BBB" w:rsidRDefault="00000000">
      <w:pPr>
        <w:numPr>
          <w:ilvl w:val="0"/>
          <w:numId w:val="37"/>
        </w:numPr>
        <w:spacing w:after="153" w:line="268" w:lineRule="auto"/>
        <w:ind w:left="0" w:right="-1" w:firstLine="0"/>
        <w:rPr>
          <w:color w:val="auto"/>
        </w:rPr>
      </w:pPr>
      <w:r>
        <w:rPr>
          <w:color w:val="auto"/>
        </w:rPr>
        <w:t>osztályfőnöki dicséret,</w:t>
      </w:r>
    </w:p>
    <w:p w14:paraId="5E9B4F6B" w14:textId="77777777" w:rsidR="00455BBB" w:rsidRDefault="00000000">
      <w:pPr>
        <w:numPr>
          <w:ilvl w:val="0"/>
          <w:numId w:val="37"/>
        </w:numPr>
        <w:spacing w:after="153" w:line="268" w:lineRule="auto"/>
        <w:ind w:left="0" w:right="-1" w:firstLine="0"/>
        <w:rPr>
          <w:color w:val="auto"/>
        </w:rPr>
      </w:pPr>
      <w:r>
        <w:rPr>
          <w:color w:val="auto"/>
        </w:rPr>
        <w:lastRenderedPageBreak/>
        <w:t xml:space="preserve">igazgatói dicséret, </w:t>
      </w:r>
    </w:p>
    <w:p w14:paraId="0742B2C9" w14:textId="77777777" w:rsidR="00455BBB" w:rsidRDefault="00000000">
      <w:pPr>
        <w:numPr>
          <w:ilvl w:val="0"/>
          <w:numId w:val="37"/>
        </w:numPr>
        <w:spacing w:after="153" w:line="268" w:lineRule="auto"/>
        <w:ind w:left="0" w:right="-1" w:firstLine="0"/>
        <w:rPr>
          <w:color w:val="auto"/>
        </w:rPr>
      </w:pPr>
      <w:r>
        <w:rPr>
          <w:color w:val="auto"/>
        </w:rPr>
        <w:t xml:space="preserve">nevelőtestületi dicséret. </w:t>
      </w:r>
    </w:p>
    <w:p w14:paraId="24D1869D" w14:textId="77777777" w:rsidR="00455BBB" w:rsidRDefault="00455BBB">
      <w:pPr>
        <w:spacing w:after="0" w:line="259" w:lineRule="auto"/>
        <w:ind w:left="0" w:right="-1" w:firstLine="0"/>
        <w:jc w:val="left"/>
        <w:rPr>
          <w:color w:val="auto"/>
        </w:rPr>
      </w:pPr>
    </w:p>
    <w:p w14:paraId="1525F45A" w14:textId="77777777" w:rsidR="00455BBB" w:rsidRDefault="00000000">
      <w:pPr>
        <w:ind w:left="0" w:right="-1" w:firstLine="0"/>
        <w:rPr>
          <w:color w:val="auto"/>
        </w:rPr>
      </w:pPr>
      <w:r>
        <w:rPr>
          <w:color w:val="auto"/>
        </w:rPr>
        <w:t xml:space="preserve">Az egész évben példamutató magatartást tanúsító és kiemelkedő munkát végzett tanulók a tanév végén </w:t>
      </w:r>
    </w:p>
    <w:p w14:paraId="6C1BE6D3" w14:textId="77777777" w:rsidR="00455BBB" w:rsidRDefault="00000000">
      <w:pPr>
        <w:numPr>
          <w:ilvl w:val="0"/>
          <w:numId w:val="37"/>
        </w:numPr>
        <w:ind w:left="0" w:right="-1" w:firstLine="0"/>
        <w:rPr>
          <w:color w:val="auto"/>
        </w:rPr>
      </w:pPr>
      <w:r>
        <w:rPr>
          <w:color w:val="auto"/>
        </w:rPr>
        <w:t xml:space="preserve">szaktárgyi teljesítményért, </w:t>
      </w:r>
    </w:p>
    <w:p w14:paraId="05732D75" w14:textId="77777777" w:rsidR="00455BBB" w:rsidRDefault="00000000">
      <w:pPr>
        <w:numPr>
          <w:ilvl w:val="0"/>
          <w:numId w:val="37"/>
        </w:numPr>
        <w:ind w:left="0" w:right="-1" w:firstLine="0"/>
        <w:rPr>
          <w:color w:val="auto"/>
        </w:rPr>
      </w:pPr>
      <w:r>
        <w:rPr>
          <w:color w:val="auto"/>
        </w:rPr>
        <w:t xml:space="preserve">kimagasló tanulmányi munkáért, </w:t>
      </w:r>
    </w:p>
    <w:p w14:paraId="2EA39E46" w14:textId="77777777" w:rsidR="00455BBB" w:rsidRDefault="00000000">
      <w:pPr>
        <w:numPr>
          <w:ilvl w:val="0"/>
          <w:numId w:val="37"/>
        </w:numPr>
        <w:ind w:left="0" w:right="-1" w:firstLine="0"/>
        <w:rPr>
          <w:color w:val="auto"/>
        </w:rPr>
      </w:pPr>
      <w:r>
        <w:rPr>
          <w:color w:val="auto"/>
        </w:rPr>
        <w:t xml:space="preserve">kiemelkedő szorgalomért, </w:t>
      </w:r>
    </w:p>
    <w:p w14:paraId="55FBA2D1" w14:textId="77777777" w:rsidR="00455BBB" w:rsidRDefault="00000000">
      <w:pPr>
        <w:numPr>
          <w:ilvl w:val="0"/>
          <w:numId w:val="37"/>
        </w:numPr>
        <w:ind w:left="0" w:right="-1" w:firstLine="0"/>
        <w:rPr>
          <w:color w:val="auto"/>
        </w:rPr>
      </w:pPr>
      <w:r>
        <w:rPr>
          <w:color w:val="auto"/>
        </w:rPr>
        <w:t xml:space="preserve">kiemelkedő közösségi munkáért, </w:t>
      </w:r>
    </w:p>
    <w:p w14:paraId="31A21F64" w14:textId="77777777" w:rsidR="00455BBB" w:rsidRDefault="00000000">
      <w:pPr>
        <w:numPr>
          <w:ilvl w:val="0"/>
          <w:numId w:val="37"/>
        </w:numPr>
        <w:spacing w:after="164"/>
        <w:ind w:left="0" w:right="-1" w:firstLine="0"/>
        <w:rPr>
          <w:color w:val="auto"/>
        </w:rPr>
      </w:pPr>
      <w:r>
        <w:rPr>
          <w:color w:val="auto"/>
        </w:rPr>
        <w:t xml:space="preserve">példamutató magatartásért és kiemelkedő szorgalomért dicséretben részesíthetők. </w:t>
      </w:r>
    </w:p>
    <w:p w14:paraId="339B15A6" w14:textId="77777777" w:rsidR="00455BBB" w:rsidRDefault="00455BBB">
      <w:pPr>
        <w:spacing w:after="0" w:line="259" w:lineRule="auto"/>
        <w:ind w:left="0" w:right="-1" w:firstLine="0"/>
        <w:jc w:val="left"/>
        <w:rPr>
          <w:color w:val="auto"/>
        </w:rPr>
      </w:pPr>
    </w:p>
    <w:p w14:paraId="5F9A3E5F" w14:textId="77777777" w:rsidR="00455BBB" w:rsidRDefault="00000000">
      <w:pPr>
        <w:ind w:left="0" w:right="-1" w:firstLine="0"/>
        <w:rPr>
          <w:color w:val="auto"/>
        </w:rPr>
      </w:pPr>
      <w:r>
        <w:rPr>
          <w:color w:val="auto"/>
        </w:rPr>
        <w:t xml:space="preserve">Az egyes tanévek végén, valamint a nyolc éven át kitűnő eredményt elért tanulók oklevelet és könyvjutalmat kaphatnak, melyet a ballagáson vagy a tanévzáró ünnepélyen az iskola közössége előtt vehetnek át. </w:t>
      </w:r>
    </w:p>
    <w:p w14:paraId="3B579DC6" w14:textId="77777777" w:rsidR="00455BBB" w:rsidRDefault="00455BBB">
      <w:pPr>
        <w:spacing w:after="0" w:line="259" w:lineRule="auto"/>
        <w:ind w:left="0" w:right="-1" w:firstLine="0"/>
        <w:jc w:val="left"/>
        <w:rPr>
          <w:color w:val="auto"/>
        </w:rPr>
      </w:pPr>
    </w:p>
    <w:p w14:paraId="2B4C97E9" w14:textId="77777777" w:rsidR="00455BBB" w:rsidRDefault="00000000">
      <w:pPr>
        <w:ind w:left="0" w:right="-1" w:firstLine="0"/>
        <w:rPr>
          <w:color w:val="auto"/>
        </w:rPr>
      </w:pPr>
      <w:r>
        <w:rPr>
          <w:color w:val="auto"/>
        </w:rPr>
        <w:t xml:space="preserve">Az iskolai szintű versenyeken, vetélkedőkön, illetve előadásokon, bemutatókon eredményesen szereplő tanulók osztályfőnöki dicséretben részesülhetnek. </w:t>
      </w:r>
    </w:p>
    <w:p w14:paraId="346C9D76" w14:textId="77777777" w:rsidR="00455BBB" w:rsidRDefault="00455BBB">
      <w:pPr>
        <w:spacing w:after="0" w:line="259" w:lineRule="auto"/>
        <w:ind w:left="0" w:right="-1" w:firstLine="0"/>
        <w:jc w:val="left"/>
        <w:rPr>
          <w:color w:val="auto"/>
        </w:rPr>
      </w:pPr>
    </w:p>
    <w:p w14:paraId="45E18D36" w14:textId="77777777" w:rsidR="00455BBB" w:rsidRDefault="00000000">
      <w:pPr>
        <w:ind w:left="0" w:right="-1" w:firstLine="0"/>
        <w:rPr>
          <w:color w:val="auto"/>
        </w:rPr>
      </w:pPr>
      <w:r>
        <w:rPr>
          <w:color w:val="auto"/>
        </w:rPr>
        <w:t xml:space="preserve">A kiemelkedő eredménnyel végzett együttes munkát, az egységes helytállást tanúsító tanulói közösséget csoportos dicséretben és jutalomban lehet részesíteni. </w:t>
      </w:r>
    </w:p>
    <w:p w14:paraId="78F3262F" w14:textId="77777777" w:rsidR="00455BBB" w:rsidRDefault="00455BBB">
      <w:pPr>
        <w:spacing w:after="0" w:line="259" w:lineRule="auto"/>
        <w:ind w:left="0" w:right="-1" w:firstLine="0"/>
        <w:jc w:val="left"/>
        <w:rPr>
          <w:color w:val="auto"/>
        </w:rPr>
      </w:pPr>
    </w:p>
    <w:p w14:paraId="230CC38D" w14:textId="77777777" w:rsidR="00455BBB" w:rsidRDefault="00455BBB">
      <w:pPr>
        <w:spacing w:after="25" w:line="259" w:lineRule="auto"/>
        <w:ind w:left="0" w:right="-1" w:firstLine="0"/>
        <w:jc w:val="left"/>
        <w:rPr>
          <w:color w:val="auto"/>
        </w:rPr>
      </w:pPr>
    </w:p>
    <w:p w14:paraId="3BB6B00B" w14:textId="77777777" w:rsidR="00455BBB" w:rsidRDefault="00000000">
      <w:pPr>
        <w:spacing w:after="4" w:line="271" w:lineRule="auto"/>
        <w:ind w:left="0" w:right="-1" w:firstLine="0"/>
        <w:rPr>
          <w:color w:val="auto"/>
        </w:rPr>
      </w:pPr>
      <w:r>
        <w:rPr>
          <w:b/>
          <w:color w:val="auto"/>
        </w:rPr>
        <w:t xml:space="preserve">Büntetés </w:t>
      </w:r>
    </w:p>
    <w:p w14:paraId="6A8C7C32" w14:textId="77777777" w:rsidR="00455BBB" w:rsidRDefault="00455BBB">
      <w:pPr>
        <w:spacing w:after="11" w:line="259" w:lineRule="auto"/>
        <w:ind w:left="0" w:right="-1" w:firstLine="0"/>
        <w:jc w:val="left"/>
        <w:rPr>
          <w:color w:val="auto"/>
        </w:rPr>
      </w:pPr>
    </w:p>
    <w:p w14:paraId="2A858114" w14:textId="77777777" w:rsidR="00455BBB" w:rsidRDefault="00000000">
      <w:pPr>
        <w:ind w:left="0" w:right="-1" w:firstLine="0"/>
        <w:rPr>
          <w:color w:val="auto"/>
        </w:rPr>
      </w:pPr>
      <w:r>
        <w:rPr>
          <w:color w:val="auto"/>
        </w:rPr>
        <w:t>Az iskolában adható büntetési formák.</w:t>
      </w:r>
    </w:p>
    <w:p w14:paraId="5EB599DB" w14:textId="77777777" w:rsidR="00455BBB" w:rsidRDefault="00000000">
      <w:pPr>
        <w:ind w:left="0" w:right="-1" w:firstLine="0"/>
        <w:rPr>
          <w:color w:val="auto"/>
        </w:rPr>
      </w:pPr>
      <w:r>
        <w:rPr>
          <w:color w:val="auto"/>
        </w:rPr>
        <w:t xml:space="preserve">Azt a tanulót, aki </w:t>
      </w:r>
    </w:p>
    <w:p w14:paraId="77DC4C3C" w14:textId="77777777" w:rsidR="00455BBB" w:rsidRDefault="00000000">
      <w:pPr>
        <w:numPr>
          <w:ilvl w:val="0"/>
          <w:numId w:val="38"/>
        </w:numPr>
        <w:ind w:left="0" w:right="-1" w:firstLine="0"/>
        <w:rPr>
          <w:color w:val="auto"/>
        </w:rPr>
      </w:pPr>
      <w:r>
        <w:rPr>
          <w:color w:val="auto"/>
        </w:rPr>
        <w:t xml:space="preserve">tanulmányi kötelezettségeit nem teljesíti vagy </w:t>
      </w:r>
    </w:p>
    <w:p w14:paraId="5965864B" w14:textId="77777777" w:rsidR="00455BBB" w:rsidRDefault="00000000">
      <w:pPr>
        <w:numPr>
          <w:ilvl w:val="0"/>
          <w:numId w:val="38"/>
        </w:numPr>
        <w:ind w:left="0" w:right="-1" w:firstLine="0"/>
        <w:rPr>
          <w:color w:val="auto"/>
        </w:rPr>
      </w:pPr>
      <w:r>
        <w:rPr>
          <w:color w:val="auto"/>
        </w:rPr>
        <w:t xml:space="preserve">a tanulói házirend előírásait megszegi vagy </w:t>
      </w:r>
    </w:p>
    <w:p w14:paraId="26DDC5B0" w14:textId="77777777" w:rsidR="00455BBB" w:rsidRDefault="00000000">
      <w:pPr>
        <w:numPr>
          <w:ilvl w:val="0"/>
          <w:numId w:val="38"/>
        </w:numPr>
        <w:ind w:left="0" w:right="-1" w:firstLine="0"/>
        <w:rPr>
          <w:color w:val="auto"/>
        </w:rPr>
      </w:pPr>
      <w:r>
        <w:rPr>
          <w:color w:val="auto"/>
        </w:rPr>
        <w:t xml:space="preserve">igazolatlanul mulaszt vagy </w:t>
      </w:r>
    </w:p>
    <w:p w14:paraId="24F5ADA2" w14:textId="77777777" w:rsidR="00455BBB" w:rsidRDefault="00000000">
      <w:pPr>
        <w:numPr>
          <w:ilvl w:val="0"/>
          <w:numId w:val="38"/>
        </w:numPr>
        <w:spacing w:after="139"/>
        <w:ind w:left="0" w:right="-1" w:firstLine="0"/>
        <w:rPr>
          <w:color w:val="auto"/>
        </w:rPr>
      </w:pPr>
      <w:r>
        <w:rPr>
          <w:color w:val="auto"/>
        </w:rPr>
        <w:t xml:space="preserve">bármely módon árt az iskola jó hírnevének, büntetésben kell részesíteni. </w:t>
      </w:r>
    </w:p>
    <w:p w14:paraId="0012D847" w14:textId="77777777" w:rsidR="00455BBB" w:rsidRDefault="00000000">
      <w:pPr>
        <w:spacing w:after="0" w:line="259" w:lineRule="auto"/>
        <w:ind w:left="0" w:right="-1" w:firstLine="0"/>
        <w:jc w:val="left"/>
        <w:rPr>
          <w:color w:val="auto"/>
        </w:rPr>
      </w:pPr>
      <w:r>
        <w:rPr>
          <w:b/>
          <w:color w:val="auto"/>
          <w:sz w:val="22"/>
        </w:rPr>
        <w:tab/>
      </w:r>
    </w:p>
    <w:p w14:paraId="6DFFC6A6" w14:textId="77777777" w:rsidR="00455BBB" w:rsidRDefault="00000000">
      <w:pPr>
        <w:spacing w:after="34"/>
        <w:ind w:left="0" w:right="-1" w:firstLine="0"/>
        <w:rPr>
          <w:color w:val="auto"/>
        </w:rPr>
      </w:pPr>
      <w:r>
        <w:rPr>
          <w:color w:val="auto"/>
        </w:rPr>
        <w:t>Figyelembe kell venni</w:t>
      </w:r>
    </w:p>
    <w:p w14:paraId="0874CA9E" w14:textId="77777777" w:rsidR="00455BBB" w:rsidRDefault="00000000">
      <w:pPr>
        <w:numPr>
          <w:ilvl w:val="0"/>
          <w:numId w:val="38"/>
        </w:numPr>
        <w:ind w:left="0" w:right="-1" w:firstLine="0"/>
        <w:rPr>
          <w:color w:val="auto"/>
        </w:rPr>
      </w:pPr>
      <w:r>
        <w:rPr>
          <w:color w:val="auto"/>
        </w:rPr>
        <w:t xml:space="preserve">a tanuló életkori,  </w:t>
      </w:r>
    </w:p>
    <w:p w14:paraId="038DB757" w14:textId="77777777" w:rsidR="00455BBB" w:rsidRDefault="00000000">
      <w:pPr>
        <w:numPr>
          <w:ilvl w:val="0"/>
          <w:numId w:val="38"/>
        </w:numPr>
        <w:ind w:left="0" w:right="-1" w:firstLine="0"/>
        <w:rPr>
          <w:color w:val="auto"/>
        </w:rPr>
      </w:pPr>
      <w:r>
        <w:rPr>
          <w:color w:val="auto"/>
        </w:rPr>
        <w:t xml:space="preserve">személyiségének tulajdonságait, valamint  </w:t>
      </w:r>
    </w:p>
    <w:p w14:paraId="6EBF30F6" w14:textId="77777777" w:rsidR="00455BBB" w:rsidRDefault="00000000">
      <w:pPr>
        <w:numPr>
          <w:ilvl w:val="0"/>
          <w:numId w:val="38"/>
        </w:numPr>
        <w:ind w:left="0" w:right="-1" w:firstLine="0"/>
        <w:rPr>
          <w:color w:val="auto"/>
        </w:rPr>
      </w:pPr>
      <w:r>
        <w:rPr>
          <w:color w:val="auto"/>
        </w:rPr>
        <w:t xml:space="preserve">a fegyelemsértés és  </w:t>
      </w:r>
    </w:p>
    <w:p w14:paraId="37C63B96" w14:textId="77777777" w:rsidR="00455BBB" w:rsidRDefault="00000000">
      <w:pPr>
        <w:numPr>
          <w:ilvl w:val="0"/>
          <w:numId w:val="38"/>
        </w:numPr>
        <w:spacing w:after="164"/>
        <w:ind w:left="0" w:right="-1" w:firstLine="0"/>
        <w:rPr>
          <w:color w:val="auto"/>
        </w:rPr>
      </w:pPr>
      <w:r>
        <w:rPr>
          <w:color w:val="auto"/>
        </w:rPr>
        <w:t xml:space="preserve">a kötelességszegés súlyát és gyakoriságát.  </w:t>
      </w:r>
    </w:p>
    <w:p w14:paraId="4AE8CAD3" w14:textId="77777777" w:rsidR="00455BBB" w:rsidRDefault="00455BBB">
      <w:pPr>
        <w:spacing w:after="0" w:line="259" w:lineRule="auto"/>
        <w:ind w:left="0" w:right="-1" w:firstLine="0"/>
        <w:jc w:val="left"/>
        <w:rPr>
          <w:color w:val="auto"/>
        </w:rPr>
      </w:pPr>
    </w:p>
    <w:p w14:paraId="5FB9D89E" w14:textId="77777777" w:rsidR="00455BBB" w:rsidRDefault="00000000">
      <w:pPr>
        <w:ind w:left="0" w:right="-1" w:firstLine="0"/>
        <w:rPr>
          <w:color w:val="auto"/>
        </w:rPr>
      </w:pPr>
      <w:r>
        <w:rPr>
          <w:color w:val="auto"/>
        </w:rPr>
        <w:t xml:space="preserve">A fegyelmi intézkedés vagy a fegyelmi büntetés sohasem lehet megtorló vagy a tanulóra nézve megalázó jellegű. A testi fenyítés minden formájának alkalmazása tilos. </w:t>
      </w:r>
    </w:p>
    <w:p w14:paraId="77B808AD" w14:textId="77777777" w:rsidR="00455BBB" w:rsidRDefault="00455BBB">
      <w:pPr>
        <w:spacing w:after="23" w:line="259" w:lineRule="auto"/>
        <w:ind w:left="0" w:right="-1" w:firstLine="0"/>
        <w:jc w:val="left"/>
        <w:rPr>
          <w:color w:val="auto"/>
        </w:rPr>
      </w:pPr>
    </w:p>
    <w:p w14:paraId="6A31C889" w14:textId="77777777" w:rsidR="00455BBB" w:rsidRDefault="00000000">
      <w:pPr>
        <w:spacing w:after="36"/>
        <w:ind w:left="0" w:right="-1" w:firstLine="0"/>
        <w:jc w:val="left"/>
        <w:rPr>
          <w:color w:val="auto"/>
          <w:u w:val="single" w:color="000000"/>
        </w:rPr>
      </w:pPr>
      <w:r>
        <w:rPr>
          <w:color w:val="auto"/>
          <w:u w:val="single" w:color="000000"/>
        </w:rPr>
        <w:t>Büntetési formák</w:t>
      </w:r>
    </w:p>
    <w:p w14:paraId="12E71AFF" w14:textId="77777777" w:rsidR="00455BBB" w:rsidRDefault="00000000">
      <w:pPr>
        <w:spacing w:after="36"/>
        <w:ind w:left="0" w:right="-1" w:firstLine="0"/>
        <w:jc w:val="left"/>
        <w:rPr>
          <w:color w:val="auto"/>
          <w:u w:val="single" w:color="000000"/>
        </w:rPr>
      </w:pPr>
      <w:r>
        <w:rPr>
          <w:color w:val="auto"/>
          <w:u w:val="single" w:color="000000"/>
        </w:rPr>
        <w:t xml:space="preserve">első fokozat: szóban, </w:t>
      </w:r>
    </w:p>
    <w:p w14:paraId="47035957" w14:textId="77777777" w:rsidR="00455BBB" w:rsidRDefault="00000000">
      <w:pPr>
        <w:spacing w:after="36"/>
        <w:ind w:left="0" w:right="-1" w:firstLine="0"/>
        <w:jc w:val="left"/>
        <w:rPr>
          <w:color w:val="auto"/>
        </w:rPr>
      </w:pPr>
      <w:r>
        <w:rPr>
          <w:color w:val="auto"/>
          <w:u w:val="single" w:color="000000"/>
        </w:rPr>
        <w:t>második fokozat: írásban</w:t>
      </w:r>
    </w:p>
    <w:p w14:paraId="66873AFD" w14:textId="77777777" w:rsidR="00455BBB" w:rsidRDefault="00000000">
      <w:pPr>
        <w:numPr>
          <w:ilvl w:val="0"/>
          <w:numId w:val="39"/>
        </w:numPr>
        <w:ind w:left="0" w:right="-1" w:firstLine="0"/>
        <w:rPr>
          <w:color w:val="auto"/>
        </w:rPr>
      </w:pPr>
      <w:r>
        <w:rPr>
          <w:color w:val="auto"/>
        </w:rPr>
        <w:lastRenderedPageBreak/>
        <w:t xml:space="preserve">szaktanári figyelmeztetés, </w:t>
      </w:r>
    </w:p>
    <w:p w14:paraId="6CEEFAB0" w14:textId="77777777" w:rsidR="00455BBB" w:rsidRDefault="00000000">
      <w:pPr>
        <w:numPr>
          <w:ilvl w:val="0"/>
          <w:numId w:val="39"/>
        </w:numPr>
        <w:ind w:left="0" w:right="-1" w:firstLine="0"/>
        <w:rPr>
          <w:color w:val="auto"/>
        </w:rPr>
      </w:pPr>
      <w:r>
        <w:rPr>
          <w:color w:val="auto"/>
        </w:rPr>
        <w:t xml:space="preserve">napközis nevelői figyelmeztetés, </w:t>
      </w:r>
    </w:p>
    <w:p w14:paraId="271418AB" w14:textId="77777777" w:rsidR="00455BBB" w:rsidRDefault="00000000">
      <w:pPr>
        <w:numPr>
          <w:ilvl w:val="0"/>
          <w:numId w:val="39"/>
        </w:numPr>
        <w:ind w:left="0" w:right="-1" w:firstLine="0"/>
        <w:rPr>
          <w:color w:val="auto"/>
        </w:rPr>
      </w:pPr>
      <w:r>
        <w:rPr>
          <w:color w:val="auto"/>
        </w:rPr>
        <w:t xml:space="preserve">osztályfőnöki figyelmeztetés, </w:t>
      </w:r>
    </w:p>
    <w:p w14:paraId="49030CCC" w14:textId="77777777" w:rsidR="00455BBB" w:rsidRDefault="00000000">
      <w:pPr>
        <w:numPr>
          <w:ilvl w:val="0"/>
          <w:numId w:val="39"/>
        </w:numPr>
        <w:ind w:left="0" w:right="-1" w:firstLine="0"/>
        <w:rPr>
          <w:color w:val="auto"/>
        </w:rPr>
      </w:pPr>
      <w:r>
        <w:rPr>
          <w:color w:val="auto"/>
        </w:rPr>
        <w:t xml:space="preserve">osztályfőnöki intés, </w:t>
      </w:r>
    </w:p>
    <w:p w14:paraId="150EBC30" w14:textId="77777777" w:rsidR="00455BBB" w:rsidRDefault="00000000">
      <w:pPr>
        <w:numPr>
          <w:ilvl w:val="0"/>
          <w:numId w:val="39"/>
        </w:numPr>
        <w:ind w:left="0" w:right="-1" w:firstLine="0"/>
        <w:rPr>
          <w:color w:val="auto"/>
        </w:rPr>
      </w:pPr>
      <w:r>
        <w:rPr>
          <w:color w:val="auto"/>
        </w:rPr>
        <w:t xml:space="preserve">osztályfőnöki megrovás, </w:t>
      </w:r>
    </w:p>
    <w:p w14:paraId="71563B40" w14:textId="77777777" w:rsidR="00455BBB" w:rsidRDefault="00000000">
      <w:pPr>
        <w:numPr>
          <w:ilvl w:val="0"/>
          <w:numId w:val="39"/>
        </w:numPr>
        <w:spacing w:after="0"/>
        <w:ind w:left="0" w:right="-1" w:firstLine="0"/>
        <w:rPr>
          <w:color w:val="auto"/>
        </w:rPr>
      </w:pPr>
      <w:r>
        <w:rPr>
          <w:color w:val="auto"/>
        </w:rPr>
        <w:t xml:space="preserve">igazgatói figyelmeztetés, </w:t>
      </w:r>
    </w:p>
    <w:p w14:paraId="142C00D6" w14:textId="77777777" w:rsidR="00455BBB" w:rsidRDefault="00000000">
      <w:pPr>
        <w:numPr>
          <w:ilvl w:val="0"/>
          <w:numId w:val="39"/>
        </w:numPr>
        <w:spacing w:after="0"/>
        <w:ind w:left="0" w:right="-1" w:firstLine="0"/>
        <w:rPr>
          <w:color w:val="auto"/>
        </w:rPr>
      </w:pPr>
      <w:r>
        <w:rPr>
          <w:color w:val="auto"/>
        </w:rPr>
        <w:t xml:space="preserve">igazgatói intés, </w:t>
      </w:r>
    </w:p>
    <w:p w14:paraId="7728CB82" w14:textId="77777777" w:rsidR="00455BBB" w:rsidRDefault="00000000">
      <w:pPr>
        <w:numPr>
          <w:ilvl w:val="0"/>
          <w:numId w:val="39"/>
        </w:numPr>
        <w:spacing w:after="0"/>
        <w:ind w:left="0" w:right="-1" w:firstLine="0"/>
        <w:rPr>
          <w:color w:val="auto"/>
        </w:rPr>
      </w:pPr>
      <w:r>
        <w:rPr>
          <w:color w:val="auto"/>
        </w:rPr>
        <w:t xml:space="preserve">igazgatói megrovás, </w:t>
      </w:r>
    </w:p>
    <w:p w14:paraId="73143C26" w14:textId="77777777" w:rsidR="00455BBB" w:rsidRDefault="00000000">
      <w:pPr>
        <w:numPr>
          <w:ilvl w:val="0"/>
          <w:numId w:val="39"/>
        </w:numPr>
        <w:spacing w:after="0" w:line="268" w:lineRule="auto"/>
        <w:ind w:left="0" w:right="-1" w:firstLine="0"/>
        <w:rPr>
          <w:color w:val="auto"/>
        </w:rPr>
      </w:pPr>
      <w:r>
        <w:rPr>
          <w:color w:val="auto"/>
        </w:rPr>
        <w:t>tantestületi figyelmeztetés,</w:t>
      </w:r>
    </w:p>
    <w:p w14:paraId="6A547CCE" w14:textId="77777777" w:rsidR="00455BBB" w:rsidRDefault="00000000">
      <w:pPr>
        <w:numPr>
          <w:ilvl w:val="0"/>
          <w:numId w:val="39"/>
        </w:numPr>
        <w:spacing w:after="0" w:line="268" w:lineRule="auto"/>
        <w:ind w:left="0" w:right="-1" w:firstLine="0"/>
        <w:rPr>
          <w:color w:val="auto"/>
        </w:rPr>
      </w:pPr>
      <w:r>
        <w:rPr>
          <w:color w:val="auto"/>
        </w:rPr>
        <w:t xml:space="preserve">tantestületi intés, </w:t>
      </w:r>
    </w:p>
    <w:p w14:paraId="4644E68B" w14:textId="77777777" w:rsidR="00455BBB" w:rsidRDefault="00000000">
      <w:pPr>
        <w:numPr>
          <w:ilvl w:val="0"/>
          <w:numId w:val="39"/>
        </w:numPr>
        <w:spacing w:after="0" w:line="268" w:lineRule="auto"/>
        <w:ind w:left="0" w:right="-1" w:firstLine="0"/>
        <w:rPr>
          <w:color w:val="auto"/>
        </w:rPr>
      </w:pPr>
      <w:r>
        <w:rPr>
          <w:color w:val="auto"/>
        </w:rPr>
        <w:t xml:space="preserve">tantestületi megrovás. </w:t>
      </w:r>
    </w:p>
    <w:p w14:paraId="5C4D3810" w14:textId="77777777" w:rsidR="00455BBB" w:rsidRDefault="00455BBB">
      <w:pPr>
        <w:spacing w:after="22" w:line="259" w:lineRule="auto"/>
        <w:ind w:left="0" w:right="-1" w:firstLine="0"/>
        <w:jc w:val="left"/>
        <w:rPr>
          <w:color w:val="auto"/>
        </w:rPr>
      </w:pPr>
    </w:p>
    <w:p w14:paraId="196CA84A" w14:textId="77777777" w:rsidR="00455BBB" w:rsidRDefault="00000000">
      <w:pPr>
        <w:spacing w:after="33"/>
        <w:ind w:left="0" w:right="-1" w:firstLine="0"/>
        <w:rPr>
          <w:color w:val="auto"/>
        </w:rPr>
      </w:pPr>
      <w:r>
        <w:rPr>
          <w:color w:val="auto"/>
        </w:rPr>
        <w:t xml:space="preserve">Kezdeményezheti: </w:t>
      </w:r>
    </w:p>
    <w:p w14:paraId="7880D6A0" w14:textId="77777777" w:rsidR="00455BBB" w:rsidRDefault="00000000">
      <w:pPr>
        <w:numPr>
          <w:ilvl w:val="0"/>
          <w:numId w:val="39"/>
        </w:numPr>
        <w:spacing w:after="0"/>
        <w:ind w:left="0" w:right="-1" w:firstLine="0"/>
        <w:rPr>
          <w:color w:val="auto"/>
        </w:rPr>
      </w:pPr>
      <w:r>
        <w:rPr>
          <w:color w:val="auto"/>
        </w:rPr>
        <w:t xml:space="preserve">iskolavezetés, </w:t>
      </w:r>
    </w:p>
    <w:p w14:paraId="01B6BDBA" w14:textId="77777777" w:rsidR="00455BBB" w:rsidRDefault="00000000">
      <w:pPr>
        <w:numPr>
          <w:ilvl w:val="0"/>
          <w:numId w:val="39"/>
        </w:numPr>
        <w:spacing w:after="0"/>
        <w:ind w:left="0" w:right="-1" w:firstLine="0"/>
        <w:rPr>
          <w:color w:val="auto"/>
        </w:rPr>
      </w:pPr>
      <w:r>
        <w:rPr>
          <w:color w:val="auto"/>
        </w:rPr>
        <w:t xml:space="preserve">osztályfőnök, </w:t>
      </w:r>
    </w:p>
    <w:p w14:paraId="5A9936F3" w14:textId="77777777" w:rsidR="00455BBB" w:rsidRDefault="00000000">
      <w:pPr>
        <w:numPr>
          <w:ilvl w:val="0"/>
          <w:numId w:val="39"/>
        </w:numPr>
        <w:spacing w:after="0"/>
        <w:ind w:left="0" w:right="-1" w:firstLine="0"/>
        <w:rPr>
          <w:color w:val="auto"/>
        </w:rPr>
      </w:pPr>
      <w:r>
        <w:rPr>
          <w:color w:val="auto"/>
        </w:rPr>
        <w:t xml:space="preserve">szaktanárok, </w:t>
      </w:r>
    </w:p>
    <w:p w14:paraId="42DDF2D4" w14:textId="77777777" w:rsidR="00455BBB" w:rsidRDefault="00000000">
      <w:pPr>
        <w:numPr>
          <w:ilvl w:val="0"/>
          <w:numId w:val="39"/>
        </w:numPr>
        <w:spacing w:after="0" w:line="268" w:lineRule="auto"/>
        <w:ind w:left="0" w:right="-1" w:firstLine="0"/>
        <w:rPr>
          <w:color w:val="auto"/>
        </w:rPr>
      </w:pPr>
      <w:r>
        <w:rPr>
          <w:color w:val="auto"/>
        </w:rPr>
        <w:t xml:space="preserve">munkaközösség-vezetők, </w:t>
      </w:r>
    </w:p>
    <w:p w14:paraId="57B984BC" w14:textId="77777777" w:rsidR="00455BBB" w:rsidRDefault="00000000">
      <w:pPr>
        <w:numPr>
          <w:ilvl w:val="0"/>
          <w:numId w:val="39"/>
        </w:numPr>
        <w:spacing w:after="0" w:line="268" w:lineRule="auto"/>
        <w:ind w:left="0" w:right="-1" w:firstLine="0"/>
        <w:rPr>
          <w:color w:val="auto"/>
        </w:rPr>
      </w:pPr>
      <w:r>
        <w:rPr>
          <w:color w:val="auto"/>
        </w:rPr>
        <w:t xml:space="preserve">diákközösség, </w:t>
      </w:r>
    </w:p>
    <w:p w14:paraId="0325F259" w14:textId="77777777" w:rsidR="00455BBB" w:rsidRDefault="00000000">
      <w:pPr>
        <w:numPr>
          <w:ilvl w:val="0"/>
          <w:numId w:val="39"/>
        </w:numPr>
        <w:spacing w:after="0" w:line="268" w:lineRule="auto"/>
        <w:ind w:left="0" w:right="-1" w:firstLine="0"/>
        <w:rPr>
          <w:color w:val="auto"/>
        </w:rPr>
      </w:pPr>
      <w:r>
        <w:rPr>
          <w:color w:val="auto"/>
        </w:rPr>
        <w:t xml:space="preserve">iskola dolgozói. </w:t>
      </w:r>
    </w:p>
    <w:p w14:paraId="61CEEFD6" w14:textId="77777777" w:rsidR="00455BBB" w:rsidRDefault="00455BBB">
      <w:pPr>
        <w:spacing w:after="0" w:line="259" w:lineRule="auto"/>
        <w:ind w:left="0" w:right="-1" w:firstLine="0"/>
        <w:jc w:val="left"/>
        <w:rPr>
          <w:color w:val="auto"/>
        </w:rPr>
      </w:pPr>
    </w:p>
    <w:p w14:paraId="5AD3C4BA" w14:textId="77777777" w:rsidR="00455BBB" w:rsidRDefault="00000000">
      <w:pPr>
        <w:ind w:left="0" w:right="-1" w:firstLine="0"/>
        <w:rPr>
          <w:color w:val="auto"/>
        </w:rPr>
      </w:pPr>
      <w:r>
        <w:rPr>
          <w:color w:val="auto"/>
        </w:rPr>
        <w:t>A büntetést írásba kell foglalni, a KRÉTA naplóba kell vezetni, így arról a szülő azonnal értesül; illetve az osztályfőnök személyesen/telefonon is tájékoztat.</w:t>
      </w:r>
    </w:p>
    <w:p w14:paraId="092EF834" w14:textId="77777777" w:rsidR="00455BBB" w:rsidRDefault="00455BBB">
      <w:pPr>
        <w:spacing w:after="0" w:line="259" w:lineRule="auto"/>
        <w:ind w:left="0" w:right="-1" w:firstLine="0"/>
        <w:jc w:val="left"/>
        <w:rPr>
          <w:color w:val="auto"/>
        </w:rPr>
      </w:pPr>
    </w:p>
    <w:p w14:paraId="69F49431" w14:textId="77777777" w:rsidR="00455BBB" w:rsidRDefault="00455BBB">
      <w:pPr>
        <w:spacing w:after="29" w:line="259" w:lineRule="auto"/>
        <w:ind w:left="0" w:right="-1" w:firstLine="0"/>
        <w:jc w:val="left"/>
        <w:rPr>
          <w:color w:val="auto"/>
        </w:rPr>
      </w:pPr>
    </w:p>
    <w:p w14:paraId="66E60992" w14:textId="77777777" w:rsidR="00455BBB" w:rsidRDefault="00000000">
      <w:pPr>
        <w:ind w:left="0" w:firstLine="0"/>
        <w:rPr>
          <w:b/>
        </w:rPr>
      </w:pPr>
      <w:r>
        <w:rPr>
          <w:b/>
        </w:rPr>
        <w:t xml:space="preserve">Kártérítés </w:t>
      </w:r>
    </w:p>
    <w:p w14:paraId="220A03DA" w14:textId="77777777" w:rsidR="00455BBB" w:rsidRDefault="00455BBB">
      <w:pPr>
        <w:spacing w:after="0" w:line="259" w:lineRule="auto"/>
        <w:ind w:left="0" w:right="-1" w:firstLine="0"/>
        <w:jc w:val="left"/>
        <w:rPr>
          <w:color w:val="auto"/>
        </w:rPr>
      </w:pPr>
    </w:p>
    <w:p w14:paraId="7542858E" w14:textId="77777777" w:rsidR="00455BBB" w:rsidRDefault="00000000">
      <w:pPr>
        <w:ind w:left="0" w:right="-1" w:firstLine="0"/>
        <w:rPr>
          <w:color w:val="auto"/>
        </w:rPr>
      </w:pPr>
      <w:r>
        <w:rPr>
          <w:color w:val="auto"/>
        </w:rPr>
        <w:t xml:space="preserve">A tanuló által az iskolában jogellenesen okozott kárért (szándékosan vagy gondatlanságból okozott rongálás) a </w:t>
      </w:r>
      <w:r>
        <w:rPr>
          <w:i/>
          <w:color w:val="auto"/>
        </w:rPr>
        <w:t>Polgári Törvénykönyv</w:t>
      </w:r>
      <w:r>
        <w:rPr>
          <w:color w:val="auto"/>
        </w:rPr>
        <w:t xml:space="preserve"> szabályai szerint a tanulónak kell felelnie. A fegyelmi eljárásról, illetve kártérítési kötelezettség megállapításáról a szülőket kellő időben kell értesíteni. </w:t>
      </w:r>
      <w:r>
        <w:rPr>
          <w:i/>
          <w:color w:val="auto"/>
        </w:rPr>
        <w:t>A kisebb, könnyen megállapítható értékű károkat (pl. ablaktörés) teljes értékben köteles megtéríteni a tanuló.</w:t>
      </w:r>
      <w:r>
        <w:rPr>
          <w:color w:val="auto"/>
        </w:rPr>
        <w:t xml:space="preserve"> A szándékos rongálás fegyelmi büntetést is von maga után. </w:t>
      </w:r>
    </w:p>
    <w:p w14:paraId="140A7DBE" w14:textId="77777777" w:rsidR="00455BBB" w:rsidRDefault="00455BBB">
      <w:pPr>
        <w:ind w:left="0" w:firstLine="0"/>
        <w:rPr>
          <w:rFonts w:eastAsia="Arial"/>
          <w:b/>
          <w:sz w:val="36"/>
        </w:rPr>
      </w:pPr>
    </w:p>
    <w:p w14:paraId="71869DE3" w14:textId="77777777" w:rsidR="00455BBB" w:rsidRDefault="00455BBB">
      <w:pPr>
        <w:ind w:left="0" w:right="-1" w:firstLine="0"/>
        <w:rPr>
          <w:color w:val="auto"/>
        </w:rPr>
        <w:sectPr w:rsidR="00455BBB">
          <w:headerReference w:type="even" r:id="rId15"/>
          <w:headerReference w:type="default" r:id="rId16"/>
          <w:footerReference w:type="even" r:id="rId17"/>
          <w:footerReference w:type="default" r:id="rId18"/>
          <w:headerReference w:type="first" r:id="rId19"/>
          <w:pgSz w:w="11906" w:h="16841"/>
          <w:pgMar w:top="1133" w:right="1442" w:bottom="1418" w:left="1424" w:header="284" w:footer="714" w:gutter="0"/>
          <w:cols w:space="708"/>
          <w:titlePg/>
          <w:docGrid w:linePitch="326"/>
        </w:sectPr>
      </w:pPr>
    </w:p>
    <w:p w14:paraId="546412B0" w14:textId="77777777" w:rsidR="00455BBB" w:rsidRDefault="00000000">
      <w:pPr>
        <w:pStyle w:val="Cmsor1"/>
        <w:ind w:left="0" w:firstLine="0"/>
      </w:pPr>
      <w:bookmarkStart w:id="139" w:name="_Toc184375088"/>
      <w:r>
        <w:rPr>
          <w:rFonts w:eastAsia="Calibri"/>
        </w:rPr>
        <w:lastRenderedPageBreak/>
        <w:t>4.</w:t>
      </w:r>
      <w:r>
        <w:rPr>
          <w:rFonts w:eastAsia="Calibri"/>
        </w:rPr>
        <w:tab/>
      </w:r>
      <w:r>
        <w:t>Mellékletek</w:t>
      </w:r>
      <w:bookmarkEnd w:id="139"/>
    </w:p>
    <w:p w14:paraId="1E2DC248" w14:textId="77777777" w:rsidR="00455BBB" w:rsidRDefault="00000000">
      <w:pPr>
        <w:pStyle w:val="Cmsor2"/>
      </w:pPr>
      <w:bookmarkStart w:id="140" w:name="_Toc184375089"/>
      <w:r>
        <w:t>4.1. Összetartozás napjának állandó műsorterve</w:t>
      </w:r>
      <w:bookmarkEnd w:id="140"/>
    </w:p>
    <w:p w14:paraId="5C82FD8D" w14:textId="77777777" w:rsidR="00455BBB" w:rsidRDefault="00455BBB">
      <w:pPr>
        <w:tabs>
          <w:tab w:val="left" w:pos="8175"/>
        </w:tabs>
        <w:spacing w:after="0" w:line="259" w:lineRule="auto"/>
        <w:ind w:left="0" w:right="-1" w:firstLine="0"/>
        <w:jc w:val="center"/>
        <w:rPr>
          <w:color w:val="auto"/>
        </w:rPr>
      </w:pPr>
    </w:p>
    <w:p w14:paraId="2845E94F" w14:textId="77777777" w:rsidR="00455BBB" w:rsidRDefault="00000000">
      <w:pPr>
        <w:tabs>
          <w:tab w:val="left" w:pos="8175"/>
        </w:tabs>
        <w:spacing w:after="0" w:line="259" w:lineRule="auto"/>
        <w:ind w:left="0" w:right="-1" w:firstLine="0"/>
        <w:jc w:val="left"/>
        <w:rPr>
          <w:color w:val="auto"/>
        </w:rPr>
      </w:pPr>
      <w:r>
        <w:rPr>
          <w:color w:val="auto"/>
          <w:sz w:val="28"/>
        </w:rPr>
        <w:t xml:space="preserve">Határtalanul c. dal szövegének értelmezése, és közös éneklése. </w:t>
      </w:r>
    </w:p>
    <w:p w14:paraId="1D14426F" w14:textId="77777777" w:rsidR="00455BBB" w:rsidRDefault="00455BBB">
      <w:pPr>
        <w:tabs>
          <w:tab w:val="left" w:pos="8175"/>
        </w:tabs>
        <w:spacing w:after="72" w:line="259" w:lineRule="auto"/>
        <w:ind w:left="0" w:right="-1" w:firstLine="0"/>
        <w:jc w:val="left"/>
        <w:rPr>
          <w:color w:val="auto"/>
        </w:rPr>
      </w:pPr>
    </w:p>
    <w:p w14:paraId="2D4561C9" w14:textId="77777777" w:rsidR="00455BBB" w:rsidRDefault="00000000">
      <w:pPr>
        <w:tabs>
          <w:tab w:val="left" w:pos="8175"/>
        </w:tabs>
        <w:spacing w:after="0" w:line="259" w:lineRule="auto"/>
        <w:ind w:left="0" w:right="-1" w:firstLine="0"/>
        <w:jc w:val="left"/>
        <w:rPr>
          <w:color w:val="auto"/>
        </w:rPr>
      </w:pPr>
      <w:r>
        <w:rPr>
          <w:color w:val="auto"/>
          <w:sz w:val="28"/>
        </w:rPr>
        <w:t>Trianoni események felidézése történelmünkben. (</w:t>
      </w:r>
      <w:proofErr w:type="spellStart"/>
      <w:r>
        <w:rPr>
          <w:color w:val="auto"/>
          <w:sz w:val="28"/>
        </w:rPr>
        <w:t>Power</w:t>
      </w:r>
      <w:proofErr w:type="spellEnd"/>
      <w:r>
        <w:rPr>
          <w:color w:val="auto"/>
          <w:sz w:val="28"/>
        </w:rPr>
        <w:t xml:space="preserve"> </w:t>
      </w:r>
      <w:proofErr w:type="spellStart"/>
      <w:r>
        <w:rPr>
          <w:color w:val="auto"/>
          <w:sz w:val="28"/>
        </w:rPr>
        <w:t>Point</w:t>
      </w:r>
      <w:proofErr w:type="spellEnd"/>
      <w:r>
        <w:rPr>
          <w:color w:val="auto"/>
          <w:sz w:val="28"/>
        </w:rPr>
        <w:t xml:space="preserve"> előadás) </w:t>
      </w:r>
    </w:p>
    <w:p w14:paraId="59C51E1B" w14:textId="77777777" w:rsidR="00455BBB" w:rsidRDefault="00455BBB">
      <w:pPr>
        <w:tabs>
          <w:tab w:val="left" w:pos="8175"/>
        </w:tabs>
        <w:spacing w:after="71" w:line="259" w:lineRule="auto"/>
        <w:ind w:left="0" w:right="-1" w:firstLine="0"/>
        <w:jc w:val="left"/>
        <w:rPr>
          <w:color w:val="auto"/>
        </w:rPr>
      </w:pPr>
    </w:p>
    <w:p w14:paraId="7A20D396" w14:textId="77777777" w:rsidR="00455BBB" w:rsidRDefault="00000000">
      <w:pPr>
        <w:tabs>
          <w:tab w:val="left" w:pos="8175"/>
        </w:tabs>
        <w:spacing w:after="0" w:line="259" w:lineRule="auto"/>
        <w:ind w:left="0" w:right="-1" w:firstLine="0"/>
        <w:jc w:val="left"/>
        <w:rPr>
          <w:color w:val="auto"/>
        </w:rPr>
      </w:pPr>
      <w:r>
        <w:rPr>
          <w:color w:val="auto"/>
          <w:sz w:val="28"/>
        </w:rPr>
        <w:t>Vers az összetartozásról.</w:t>
      </w:r>
    </w:p>
    <w:p w14:paraId="58622344" w14:textId="77777777" w:rsidR="00455BBB" w:rsidRDefault="00455BBB">
      <w:pPr>
        <w:tabs>
          <w:tab w:val="left" w:pos="8175"/>
        </w:tabs>
        <w:spacing w:after="67" w:line="259" w:lineRule="auto"/>
        <w:ind w:left="0" w:right="-1" w:firstLine="0"/>
        <w:jc w:val="left"/>
        <w:rPr>
          <w:color w:val="auto"/>
        </w:rPr>
      </w:pPr>
    </w:p>
    <w:p w14:paraId="47EFD89F" w14:textId="77777777" w:rsidR="00455BBB" w:rsidRDefault="00000000">
      <w:pPr>
        <w:tabs>
          <w:tab w:val="left" w:pos="8175"/>
        </w:tabs>
        <w:spacing w:after="0" w:line="259" w:lineRule="auto"/>
        <w:ind w:left="0" w:right="-1" w:firstLine="0"/>
        <w:jc w:val="left"/>
        <w:rPr>
          <w:color w:val="auto"/>
        </w:rPr>
      </w:pPr>
      <w:r>
        <w:rPr>
          <w:color w:val="auto"/>
          <w:sz w:val="28"/>
        </w:rPr>
        <w:t xml:space="preserve">Ismerős arcok- Nélküled c. dalának meghallgatása. </w:t>
      </w:r>
    </w:p>
    <w:p w14:paraId="57561B56" w14:textId="77777777" w:rsidR="00455BBB" w:rsidRDefault="00455BBB">
      <w:pPr>
        <w:tabs>
          <w:tab w:val="left" w:pos="8175"/>
        </w:tabs>
        <w:spacing w:after="75" w:line="259" w:lineRule="auto"/>
        <w:ind w:left="0" w:right="-1" w:firstLine="0"/>
        <w:jc w:val="left"/>
        <w:rPr>
          <w:color w:val="auto"/>
        </w:rPr>
      </w:pPr>
    </w:p>
    <w:p w14:paraId="1D638856" w14:textId="77777777" w:rsidR="00455BBB" w:rsidRDefault="00000000">
      <w:pPr>
        <w:tabs>
          <w:tab w:val="left" w:pos="8175"/>
        </w:tabs>
        <w:spacing w:after="157" w:line="259" w:lineRule="auto"/>
        <w:ind w:left="0" w:right="-1" w:firstLine="0"/>
        <w:jc w:val="left"/>
        <w:rPr>
          <w:color w:val="auto"/>
        </w:rPr>
      </w:pPr>
      <w:r>
        <w:rPr>
          <w:color w:val="auto"/>
          <w:sz w:val="28"/>
        </w:rPr>
        <w:t xml:space="preserve">Közös visszaemlékezés a határtalanul programok megvalósulásáról. </w:t>
      </w:r>
    </w:p>
    <w:p w14:paraId="0E7219C5" w14:textId="77777777" w:rsidR="00455BBB" w:rsidRDefault="00455BBB">
      <w:pPr>
        <w:tabs>
          <w:tab w:val="left" w:pos="8175"/>
        </w:tabs>
        <w:spacing w:after="0" w:line="237" w:lineRule="auto"/>
        <w:ind w:left="0" w:right="-1" w:firstLine="0"/>
        <w:jc w:val="left"/>
        <w:rPr>
          <w:color w:val="auto"/>
          <w:sz w:val="28"/>
        </w:rPr>
      </w:pPr>
    </w:p>
    <w:p w14:paraId="4A535BD4" w14:textId="77777777" w:rsidR="00455BBB" w:rsidRDefault="00455BBB">
      <w:pPr>
        <w:tabs>
          <w:tab w:val="left" w:pos="8175"/>
        </w:tabs>
        <w:spacing w:after="0" w:line="237" w:lineRule="auto"/>
        <w:ind w:left="0" w:right="-1" w:firstLine="0"/>
        <w:jc w:val="left"/>
        <w:rPr>
          <w:color w:val="auto"/>
          <w:sz w:val="28"/>
        </w:rPr>
      </w:pPr>
    </w:p>
    <w:p w14:paraId="7AF6B5DE" w14:textId="77777777" w:rsidR="00455BBB" w:rsidRDefault="00455BBB">
      <w:pPr>
        <w:tabs>
          <w:tab w:val="left" w:pos="8175"/>
        </w:tabs>
        <w:spacing w:after="0" w:line="237" w:lineRule="auto"/>
        <w:ind w:left="0" w:right="-1" w:firstLine="0"/>
        <w:jc w:val="left"/>
        <w:rPr>
          <w:color w:val="auto"/>
          <w:sz w:val="28"/>
        </w:rPr>
      </w:pPr>
    </w:p>
    <w:p w14:paraId="65AC0E64" w14:textId="77777777" w:rsidR="00455BBB" w:rsidRDefault="00455BBB">
      <w:pPr>
        <w:tabs>
          <w:tab w:val="left" w:pos="8175"/>
        </w:tabs>
        <w:spacing w:after="0" w:line="237" w:lineRule="auto"/>
        <w:ind w:left="0" w:right="-1" w:firstLine="0"/>
        <w:jc w:val="left"/>
        <w:rPr>
          <w:color w:val="auto"/>
          <w:sz w:val="28"/>
        </w:rPr>
      </w:pPr>
    </w:p>
    <w:p w14:paraId="14B0FF34" w14:textId="77777777" w:rsidR="00455BBB" w:rsidRDefault="00455BBB">
      <w:pPr>
        <w:tabs>
          <w:tab w:val="left" w:pos="8175"/>
        </w:tabs>
        <w:spacing w:after="0" w:line="237" w:lineRule="auto"/>
        <w:ind w:left="0" w:right="-1" w:firstLine="0"/>
        <w:jc w:val="left"/>
        <w:rPr>
          <w:color w:val="auto"/>
          <w:sz w:val="28"/>
        </w:rPr>
      </w:pPr>
    </w:p>
    <w:p w14:paraId="653B1E71" w14:textId="77777777" w:rsidR="00455BBB" w:rsidRDefault="00455BBB">
      <w:pPr>
        <w:tabs>
          <w:tab w:val="left" w:pos="8175"/>
        </w:tabs>
        <w:spacing w:after="0" w:line="237" w:lineRule="auto"/>
        <w:ind w:left="0" w:right="-1" w:firstLine="0"/>
        <w:jc w:val="left"/>
        <w:rPr>
          <w:color w:val="auto"/>
          <w:sz w:val="28"/>
        </w:rPr>
      </w:pPr>
    </w:p>
    <w:p w14:paraId="280BC9DE" w14:textId="77777777" w:rsidR="00455BBB" w:rsidRDefault="00455BBB">
      <w:pPr>
        <w:tabs>
          <w:tab w:val="left" w:pos="8175"/>
        </w:tabs>
        <w:spacing w:after="0" w:line="237" w:lineRule="auto"/>
        <w:ind w:left="0" w:right="-1" w:firstLine="0"/>
        <w:jc w:val="left"/>
        <w:rPr>
          <w:color w:val="auto"/>
          <w:sz w:val="28"/>
        </w:rPr>
      </w:pPr>
    </w:p>
    <w:p w14:paraId="674C03F1" w14:textId="77777777" w:rsidR="00455BBB" w:rsidRDefault="00455BBB">
      <w:pPr>
        <w:tabs>
          <w:tab w:val="left" w:pos="8175"/>
        </w:tabs>
        <w:spacing w:after="0" w:line="237" w:lineRule="auto"/>
        <w:ind w:left="0" w:right="-1" w:firstLine="0"/>
        <w:jc w:val="left"/>
        <w:rPr>
          <w:color w:val="auto"/>
          <w:sz w:val="28"/>
        </w:rPr>
      </w:pPr>
    </w:p>
    <w:p w14:paraId="6A401A87" w14:textId="77777777" w:rsidR="00455BBB" w:rsidRDefault="00455BBB">
      <w:pPr>
        <w:tabs>
          <w:tab w:val="left" w:pos="8175"/>
        </w:tabs>
        <w:spacing w:after="0" w:line="237" w:lineRule="auto"/>
        <w:ind w:left="0" w:right="-1" w:firstLine="0"/>
        <w:jc w:val="left"/>
        <w:rPr>
          <w:color w:val="auto"/>
          <w:sz w:val="28"/>
        </w:rPr>
      </w:pPr>
    </w:p>
    <w:p w14:paraId="38468F0D" w14:textId="77777777" w:rsidR="00455BBB" w:rsidRDefault="00455BBB">
      <w:pPr>
        <w:tabs>
          <w:tab w:val="left" w:pos="8175"/>
        </w:tabs>
        <w:spacing w:after="0" w:line="237" w:lineRule="auto"/>
        <w:ind w:left="0" w:right="-1" w:firstLine="0"/>
        <w:jc w:val="left"/>
        <w:rPr>
          <w:color w:val="auto"/>
          <w:sz w:val="28"/>
        </w:rPr>
      </w:pPr>
    </w:p>
    <w:p w14:paraId="05EAAFAE" w14:textId="77777777" w:rsidR="00455BBB" w:rsidRDefault="00455BBB">
      <w:pPr>
        <w:tabs>
          <w:tab w:val="left" w:pos="8175"/>
        </w:tabs>
        <w:spacing w:after="0" w:line="237" w:lineRule="auto"/>
        <w:ind w:left="0" w:right="-1" w:firstLine="0"/>
        <w:jc w:val="left"/>
        <w:rPr>
          <w:color w:val="auto"/>
          <w:sz w:val="28"/>
        </w:rPr>
      </w:pPr>
    </w:p>
    <w:p w14:paraId="17626467" w14:textId="77777777" w:rsidR="00455BBB" w:rsidRDefault="00455BBB">
      <w:pPr>
        <w:tabs>
          <w:tab w:val="left" w:pos="8175"/>
        </w:tabs>
        <w:spacing w:after="0" w:line="237" w:lineRule="auto"/>
        <w:ind w:left="0" w:right="-1" w:firstLine="0"/>
        <w:jc w:val="left"/>
        <w:rPr>
          <w:color w:val="auto"/>
          <w:sz w:val="28"/>
        </w:rPr>
      </w:pPr>
    </w:p>
    <w:p w14:paraId="34B2941E" w14:textId="77777777" w:rsidR="00455BBB" w:rsidRDefault="00455BBB">
      <w:pPr>
        <w:tabs>
          <w:tab w:val="left" w:pos="8175"/>
        </w:tabs>
        <w:spacing w:after="0" w:line="237" w:lineRule="auto"/>
        <w:ind w:left="0" w:right="-1" w:firstLine="0"/>
        <w:jc w:val="left"/>
        <w:rPr>
          <w:color w:val="auto"/>
          <w:sz w:val="28"/>
        </w:rPr>
      </w:pPr>
    </w:p>
    <w:p w14:paraId="41E90E6D" w14:textId="77777777" w:rsidR="00455BBB" w:rsidRDefault="00455BBB">
      <w:pPr>
        <w:tabs>
          <w:tab w:val="left" w:pos="8175"/>
        </w:tabs>
        <w:spacing w:after="0" w:line="237" w:lineRule="auto"/>
        <w:ind w:left="0" w:right="-1" w:firstLine="0"/>
        <w:jc w:val="left"/>
        <w:rPr>
          <w:color w:val="auto"/>
          <w:sz w:val="28"/>
        </w:rPr>
      </w:pPr>
    </w:p>
    <w:p w14:paraId="24DB4909" w14:textId="77777777" w:rsidR="00455BBB" w:rsidRDefault="00455BBB">
      <w:pPr>
        <w:tabs>
          <w:tab w:val="left" w:pos="8175"/>
        </w:tabs>
        <w:spacing w:after="0" w:line="237" w:lineRule="auto"/>
        <w:ind w:left="0" w:right="-1" w:firstLine="0"/>
        <w:jc w:val="left"/>
        <w:rPr>
          <w:color w:val="auto"/>
          <w:sz w:val="28"/>
        </w:rPr>
      </w:pPr>
    </w:p>
    <w:p w14:paraId="0B8DA528" w14:textId="77777777" w:rsidR="00455BBB" w:rsidRDefault="00455BBB">
      <w:pPr>
        <w:tabs>
          <w:tab w:val="left" w:pos="8175"/>
        </w:tabs>
        <w:spacing w:after="0" w:line="237" w:lineRule="auto"/>
        <w:ind w:left="0" w:right="-1" w:firstLine="0"/>
        <w:jc w:val="left"/>
        <w:rPr>
          <w:color w:val="auto"/>
          <w:sz w:val="28"/>
        </w:rPr>
      </w:pPr>
    </w:p>
    <w:p w14:paraId="54059C90" w14:textId="77777777" w:rsidR="00455BBB" w:rsidRDefault="00455BBB">
      <w:pPr>
        <w:tabs>
          <w:tab w:val="left" w:pos="8175"/>
        </w:tabs>
        <w:spacing w:after="0" w:line="237" w:lineRule="auto"/>
        <w:ind w:left="0" w:right="-1" w:firstLine="0"/>
        <w:jc w:val="left"/>
        <w:rPr>
          <w:color w:val="auto"/>
          <w:sz w:val="28"/>
        </w:rPr>
      </w:pPr>
    </w:p>
    <w:p w14:paraId="76542084" w14:textId="77777777" w:rsidR="00455BBB" w:rsidRDefault="00455BBB">
      <w:pPr>
        <w:tabs>
          <w:tab w:val="left" w:pos="8175"/>
        </w:tabs>
        <w:spacing w:after="0" w:line="237" w:lineRule="auto"/>
        <w:ind w:left="0" w:right="-1" w:firstLine="0"/>
        <w:jc w:val="left"/>
        <w:rPr>
          <w:color w:val="auto"/>
          <w:sz w:val="28"/>
        </w:rPr>
      </w:pPr>
    </w:p>
    <w:p w14:paraId="147070DA" w14:textId="77777777" w:rsidR="00455BBB" w:rsidRDefault="00455BBB">
      <w:pPr>
        <w:tabs>
          <w:tab w:val="left" w:pos="8175"/>
        </w:tabs>
        <w:spacing w:after="0" w:line="237" w:lineRule="auto"/>
        <w:ind w:left="0" w:right="-1" w:firstLine="0"/>
        <w:jc w:val="left"/>
        <w:rPr>
          <w:color w:val="auto"/>
          <w:sz w:val="28"/>
        </w:rPr>
      </w:pPr>
    </w:p>
    <w:p w14:paraId="38A60947" w14:textId="77777777" w:rsidR="00455BBB" w:rsidRDefault="00455BBB">
      <w:pPr>
        <w:tabs>
          <w:tab w:val="left" w:pos="8175"/>
        </w:tabs>
        <w:spacing w:after="0" w:line="237" w:lineRule="auto"/>
        <w:ind w:left="0" w:right="-1" w:firstLine="0"/>
        <w:jc w:val="left"/>
        <w:rPr>
          <w:color w:val="auto"/>
          <w:sz w:val="28"/>
        </w:rPr>
      </w:pPr>
    </w:p>
    <w:p w14:paraId="54BEB777" w14:textId="77777777" w:rsidR="00455BBB" w:rsidRDefault="00455BBB">
      <w:pPr>
        <w:tabs>
          <w:tab w:val="left" w:pos="8175"/>
        </w:tabs>
        <w:spacing w:after="0" w:line="237" w:lineRule="auto"/>
        <w:ind w:left="0" w:right="-1" w:firstLine="0"/>
        <w:jc w:val="left"/>
        <w:rPr>
          <w:color w:val="auto"/>
          <w:sz w:val="28"/>
        </w:rPr>
      </w:pPr>
    </w:p>
    <w:p w14:paraId="339145CB" w14:textId="77777777" w:rsidR="00455BBB" w:rsidRDefault="00455BBB">
      <w:pPr>
        <w:tabs>
          <w:tab w:val="left" w:pos="8175"/>
        </w:tabs>
        <w:spacing w:after="0" w:line="237" w:lineRule="auto"/>
        <w:ind w:left="0" w:right="-1" w:firstLine="0"/>
        <w:jc w:val="left"/>
        <w:rPr>
          <w:color w:val="auto"/>
          <w:sz w:val="28"/>
        </w:rPr>
      </w:pPr>
    </w:p>
    <w:p w14:paraId="672F565C" w14:textId="77777777" w:rsidR="00455BBB" w:rsidRDefault="00455BBB">
      <w:pPr>
        <w:tabs>
          <w:tab w:val="left" w:pos="8175"/>
        </w:tabs>
        <w:spacing w:after="0" w:line="237" w:lineRule="auto"/>
        <w:ind w:left="0" w:right="-1" w:firstLine="0"/>
        <w:jc w:val="left"/>
        <w:rPr>
          <w:color w:val="auto"/>
          <w:sz w:val="28"/>
        </w:rPr>
      </w:pPr>
    </w:p>
    <w:p w14:paraId="1E10EA8E" w14:textId="77777777" w:rsidR="00455BBB" w:rsidRDefault="00455BBB">
      <w:pPr>
        <w:tabs>
          <w:tab w:val="left" w:pos="8175"/>
        </w:tabs>
        <w:spacing w:after="0" w:line="237" w:lineRule="auto"/>
        <w:ind w:left="0" w:right="-1" w:firstLine="0"/>
        <w:jc w:val="left"/>
        <w:rPr>
          <w:color w:val="auto"/>
          <w:sz w:val="28"/>
        </w:rPr>
      </w:pPr>
    </w:p>
    <w:p w14:paraId="0A0308FB" w14:textId="77777777" w:rsidR="00455BBB" w:rsidRDefault="00455BBB">
      <w:pPr>
        <w:tabs>
          <w:tab w:val="left" w:pos="8175"/>
        </w:tabs>
        <w:spacing w:after="0" w:line="237" w:lineRule="auto"/>
        <w:ind w:left="0" w:right="-1" w:firstLine="0"/>
        <w:jc w:val="left"/>
        <w:rPr>
          <w:color w:val="auto"/>
          <w:sz w:val="28"/>
        </w:rPr>
      </w:pPr>
    </w:p>
    <w:p w14:paraId="317C2BEC" w14:textId="77777777" w:rsidR="00455BBB" w:rsidRDefault="00455BBB">
      <w:pPr>
        <w:tabs>
          <w:tab w:val="left" w:pos="8175"/>
        </w:tabs>
        <w:spacing w:after="0" w:line="237" w:lineRule="auto"/>
        <w:ind w:left="0" w:right="-1" w:firstLine="0"/>
        <w:jc w:val="left"/>
        <w:rPr>
          <w:color w:val="auto"/>
          <w:sz w:val="28"/>
        </w:rPr>
      </w:pPr>
    </w:p>
    <w:p w14:paraId="03ADD30E" w14:textId="77777777" w:rsidR="00455BBB" w:rsidRDefault="00000000">
      <w:pPr>
        <w:pStyle w:val="Cmsor2"/>
        <w:rPr>
          <w:rFonts w:eastAsiaTheme="minorEastAsia"/>
        </w:rPr>
      </w:pPr>
      <w:bookmarkStart w:id="141" w:name="_Toc184375090"/>
      <w:r>
        <w:rPr>
          <w:rFonts w:eastAsiaTheme="minorEastAsia"/>
          <w:szCs w:val="36"/>
        </w:rPr>
        <w:lastRenderedPageBreak/>
        <w:t xml:space="preserve">4.2. </w:t>
      </w:r>
      <w:r>
        <w:rPr>
          <w:rFonts w:eastAsiaTheme="minorEastAsia"/>
        </w:rPr>
        <w:t>Pedagógiai programmal kapcsolatos egyéb intézkedések</w:t>
      </w:r>
      <w:bookmarkEnd w:id="141"/>
      <w:r>
        <w:rPr>
          <w:rFonts w:eastAsiaTheme="minorEastAsia"/>
        </w:rPr>
        <w:t xml:space="preserve"> </w:t>
      </w:r>
    </w:p>
    <w:p w14:paraId="3E867D27" w14:textId="77777777" w:rsidR="00455BBB" w:rsidRDefault="00455BBB">
      <w:pPr>
        <w:autoSpaceDE w:val="0"/>
        <w:autoSpaceDN w:val="0"/>
        <w:adjustRightInd w:val="0"/>
        <w:spacing w:after="0" w:line="360" w:lineRule="auto"/>
        <w:ind w:left="0" w:firstLine="0"/>
        <w:rPr>
          <w:rFonts w:eastAsiaTheme="minorEastAsia"/>
          <w:b/>
          <w:sz w:val="28"/>
          <w:szCs w:val="28"/>
        </w:rPr>
      </w:pPr>
    </w:p>
    <w:p w14:paraId="487C1C6E" w14:textId="77777777" w:rsidR="00455BBB" w:rsidRDefault="00000000">
      <w:pPr>
        <w:autoSpaceDE w:val="0"/>
        <w:autoSpaceDN w:val="0"/>
        <w:adjustRightInd w:val="0"/>
        <w:spacing w:after="0" w:line="360" w:lineRule="auto"/>
        <w:ind w:left="0" w:firstLine="0"/>
        <w:rPr>
          <w:rFonts w:eastAsiaTheme="minorEastAsia"/>
          <w:szCs w:val="24"/>
        </w:rPr>
      </w:pPr>
      <w:r>
        <w:rPr>
          <w:rFonts w:eastAsiaTheme="minorEastAsia"/>
          <w:b/>
          <w:bCs/>
          <w:szCs w:val="24"/>
        </w:rPr>
        <w:t xml:space="preserve">A pedagógiai program érvényességi ideje </w:t>
      </w:r>
    </w:p>
    <w:p w14:paraId="5C5B8AF1" w14:textId="77777777" w:rsidR="00455BBB" w:rsidRDefault="00000000">
      <w:pPr>
        <w:autoSpaceDE w:val="0"/>
        <w:autoSpaceDN w:val="0"/>
        <w:adjustRightInd w:val="0"/>
        <w:spacing w:after="0" w:line="360" w:lineRule="auto"/>
        <w:ind w:left="0" w:firstLine="0"/>
        <w:rPr>
          <w:rFonts w:eastAsiaTheme="minorEastAsia"/>
          <w:szCs w:val="24"/>
        </w:rPr>
      </w:pPr>
      <w:r>
        <w:rPr>
          <w:rFonts w:eastAsiaTheme="minorEastAsia"/>
          <w:szCs w:val="24"/>
        </w:rPr>
        <w:t xml:space="preserve">A pedagógiai programban található helyi tanterv 2024.szeptember 1. napjától az 1-8. évfolyamon, kerül bevezetésre. </w:t>
      </w:r>
    </w:p>
    <w:p w14:paraId="3EEE175E" w14:textId="77777777" w:rsidR="00455BBB" w:rsidRDefault="00000000">
      <w:pPr>
        <w:autoSpaceDE w:val="0"/>
        <w:autoSpaceDN w:val="0"/>
        <w:adjustRightInd w:val="0"/>
        <w:spacing w:after="0" w:line="360" w:lineRule="auto"/>
        <w:ind w:left="0" w:firstLine="0"/>
      </w:pPr>
      <w:r>
        <w:rPr>
          <w:rFonts w:eastAsiaTheme="minorEastAsia"/>
          <w:szCs w:val="24"/>
        </w:rPr>
        <w:t>Érvényességi ideje a fenntartói elfogadás után visszavonásig érvényes.</w:t>
      </w:r>
    </w:p>
    <w:p w14:paraId="4F03467E" w14:textId="77777777" w:rsidR="00455BBB" w:rsidRDefault="00455BBB">
      <w:pPr>
        <w:autoSpaceDE w:val="0"/>
        <w:autoSpaceDN w:val="0"/>
        <w:adjustRightInd w:val="0"/>
        <w:spacing w:after="0" w:line="360" w:lineRule="auto"/>
        <w:ind w:left="0" w:firstLine="0"/>
      </w:pPr>
    </w:p>
    <w:p w14:paraId="4BB42557" w14:textId="77777777" w:rsidR="00455BBB" w:rsidRDefault="00000000">
      <w:pPr>
        <w:autoSpaceDE w:val="0"/>
        <w:autoSpaceDN w:val="0"/>
        <w:adjustRightInd w:val="0"/>
        <w:spacing w:after="0" w:line="360" w:lineRule="auto"/>
        <w:ind w:left="0" w:firstLine="0"/>
        <w:rPr>
          <w:b/>
        </w:rPr>
      </w:pPr>
      <w:r>
        <w:rPr>
          <w:b/>
        </w:rPr>
        <w:t>Jogszabályi háttér</w:t>
      </w:r>
    </w:p>
    <w:p w14:paraId="59096514" w14:textId="77777777" w:rsidR="00455BBB" w:rsidRDefault="00000000">
      <w:pPr>
        <w:autoSpaceDE w:val="0"/>
        <w:autoSpaceDN w:val="0"/>
        <w:adjustRightInd w:val="0"/>
        <w:spacing w:after="0" w:line="360" w:lineRule="auto"/>
        <w:ind w:left="0" w:firstLine="0"/>
      </w:pPr>
      <w:r>
        <w:t xml:space="preserve">2011. évi CXC. törvény a nemzeti köznevelésről </w:t>
      </w:r>
    </w:p>
    <w:p w14:paraId="58778E60" w14:textId="77777777" w:rsidR="00455BBB" w:rsidRDefault="00000000">
      <w:pPr>
        <w:autoSpaceDE w:val="0"/>
        <w:autoSpaceDN w:val="0"/>
        <w:adjustRightInd w:val="0"/>
        <w:spacing w:after="0" w:line="360" w:lineRule="auto"/>
        <w:ind w:left="0" w:firstLine="0"/>
      </w:pPr>
      <w:r>
        <w:t xml:space="preserve">20/2012. (VIII. 31.) EMMI rendelet </w:t>
      </w:r>
    </w:p>
    <w:p w14:paraId="7D9DD81B" w14:textId="77777777" w:rsidR="00455BBB" w:rsidRDefault="00000000">
      <w:pPr>
        <w:autoSpaceDE w:val="0"/>
        <w:autoSpaceDN w:val="0"/>
        <w:adjustRightInd w:val="0"/>
        <w:spacing w:after="0" w:line="360" w:lineRule="auto"/>
        <w:ind w:left="0" w:firstLine="0"/>
      </w:pPr>
      <w:r>
        <w:t xml:space="preserve">2023. évi LII. Törvény a pedagógusok új életpályájáról </w:t>
      </w:r>
    </w:p>
    <w:p w14:paraId="2B787ED8" w14:textId="77777777" w:rsidR="00455BBB" w:rsidRDefault="00000000">
      <w:pPr>
        <w:autoSpaceDE w:val="0"/>
        <w:autoSpaceDN w:val="0"/>
        <w:adjustRightInd w:val="0"/>
        <w:spacing w:after="0" w:line="360" w:lineRule="auto"/>
        <w:ind w:left="0" w:firstLine="0"/>
      </w:pPr>
      <w:r>
        <w:t xml:space="preserve">30/2023. (VIII. 22.) BM rendelet a </w:t>
      </w:r>
      <w:proofErr w:type="spellStart"/>
      <w:r>
        <w:t>a</w:t>
      </w:r>
      <w:proofErr w:type="spellEnd"/>
      <w:r>
        <w:t xml:space="preserve"> 2023/2024. tanév rendjéről </w:t>
      </w:r>
    </w:p>
    <w:p w14:paraId="48A6E1D6" w14:textId="77777777" w:rsidR="00455BBB" w:rsidRDefault="00000000">
      <w:pPr>
        <w:autoSpaceDE w:val="0"/>
        <w:autoSpaceDN w:val="0"/>
        <w:adjustRightInd w:val="0"/>
        <w:spacing w:after="0" w:line="360" w:lineRule="auto"/>
        <w:ind w:left="0" w:firstLine="0"/>
      </w:pPr>
      <w:r>
        <w:t xml:space="preserve">5/2020.(I.31.) Korm.rendelet(NAT2020) </w:t>
      </w:r>
    </w:p>
    <w:p w14:paraId="45329F84" w14:textId="77777777" w:rsidR="00455BBB" w:rsidRDefault="00000000">
      <w:pPr>
        <w:autoSpaceDE w:val="0"/>
        <w:autoSpaceDN w:val="0"/>
        <w:adjustRightInd w:val="0"/>
        <w:spacing w:after="0" w:line="360" w:lineRule="auto"/>
        <w:ind w:left="0" w:firstLine="0"/>
      </w:pPr>
      <w:r>
        <w:t xml:space="preserve">Kerettantervek URL: </w:t>
      </w:r>
      <w:hyperlink r:id="rId20" w:history="1">
        <w:r>
          <w:rPr>
            <w:rStyle w:val="Hiperhivatkozs"/>
          </w:rPr>
          <w:t>https://www.oktatas.hu/kozneveles/kerettantervek/2020_nat</w:t>
        </w:r>
      </w:hyperlink>
    </w:p>
    <w:p w14:paraId="421E5D73" w14:textId="77777777" w:rsidR="00455BBB" w:rsidRDefault="00455BBB">
      <w:pPr>
        <w:autoSpaceDE w:val="0"/>
        <w:autoSpaceDN w:val="0"/>
        <w:adjustRightInd w:val="0"/>
        <w:spacing w:after="0" w:line="360" w:lineRule="auto"/>
        <w:ind w:left="0" w:firstLine="0"/>
      </w:pPr>
    </w:p>
    <w:p w14:paraId="21F3DE18" w14:textId="77777777" w:rsidR="00455BBB" w:rsidRDefault="00455BBB">
      <w:pPr>
        <w:autoSpaceDE w:val="0"/>
        <w:autoSpaceDN w:val="0"/>
        <w:adjustRightInd w:val="0"/>
        <w:spacing w:after="0" w:line="360" w:lineRule="auto"/>
        <w:ind w:left="0" w:firstLine="0"/>
        <w:rPr>
          <w:rFonts w:ascii="Cambria" w:eastAsiaTheme="minorEastAsia" w:hAnsi="Cambria" w:cs="Cambria"/>
          <w:szCs w:val="24"/>
        </w:rPr>
      </w:pPr>
    </w:p>
    <w:p w14:paraId="239C05FA" w14:textId="77777777" w:rsidR="00455BBB" w:rsidRDefault="00000000">
      <w:pPr>
        <w:autoSpaceDE w:val="0"/>
        <w:autoSpaceDN w:val="0"/>
        <w:adjustRightInd w:val="0"/>
        <w:spacing w:after="0" w:line="360" w:lineRule="auto"/>
        <w:ind w:left="0" w:firstLine="0"/>
        <w:rPr>
          <w:rFonts w:eastAsiaTheme="minorEastAsia"/>
          <w:b/>
          <w:bCs/>
          <w:szCs w:val="24"/>
        </w:rPr>
      </w:pPr>
      <w:r>
        <w:rPr>
          <w:rFonts w:eastAsiaTheme="minorEastAsia"/>
          <w:b/>
          <w:bCs/>
          <w:szCs w:val="24"/>
        </w:rPr>
        <w:t xml:space="preserve">A pedagógiai program módosítása </w:t>
      </w:r>
    </w:p>
    <w:p w14:paraId="339E17B2" w14:textId="77777777" w:rsidR="00455BBB" w:rsidRDefault="00455BBB">
      <w:pPr>
        <w:autoSpaceDE w:val="0"/>
        <w:autoSpaceDN w:val="0"/>
        <w:adjustRightInd w:val="0"/>
        <w:spacing w:after="0" w:line="360" w:lineRule="auto"/>
        <w:ind w:left="0" w:firstLine="0"/>
        <w:rPr>
          <w:rFonts w:eastAsiaTheme="minorEastAsia"/>
          <w:szCs w:val="24"/>
        </w:rPr>
      </w:pPr>
    </w:p>
    <w:p w14:paraId="52FFD344" w14:textId="77777777" w:rsidR="00455BBB" w:rsidRDefault="00000000">
      <w:pPr>
        <w:autoSpaceDE w:val="0"/>
        <w:autoSpaceDN w:val="0"/>
        <w:adjustRightInd w:val="0"/>
        <w:spacing w:after="0" w:line="360" w:lineRule="auto"/>
        <w:ind w:left="0" w:firstLine="0"/>
        <w:rPr>
          <w:rFonts w:eastAsiaTheme="minorEastAsia"/>
          <w:szCs w:val="24"/>
        </w:rPr>
      </w:pPr>
      <w:r>
        <w:rPr>
          <w:rFonts w:eastAsiaTheme="minorEastAsia"/>
          <w:szCs w:val="24"/>
        </w:rPr>
        <w:t xml:space="preserve">A pedagógiai program módosítására: </w:t>
      </w:r>
    </w:p>
    <w:p w14:paraId="3B58BC1C" w14:textId="77777777" w:rsidR="00455BBB" w:rsidRDefault="00000000">
      <w:pPr>
        <w:autoSpaceDE w:val="0"/>
        <w:autoSpaceDN w:val="0"/>
        <w:adjustRightInd w:val="0"/>
        <w:spacing w:after="27" w:line="360" w:lineRule="auto"/>
        <w:ind w:left="0" w:firstLine="0"/>
        <w:rPr>
          <w:rFonts w:eastAsiaTheme="minorEastAsia"/>
          <w:szCs w:val="24"/>
        </w:rPr>
      </w:pPr>
      <w:r>
        <w:rPr>
          <w:rFonts w:eastAsiaTheme="minorEastAsia"/>
          <w:szCs w:val="24"/>
        </w:rPr>
        <w:t xml:space="preserve">1) az iskola igazgatója </w:t>
      </w:r>
    </w:p>
    <w:p w14:paraId="563540EF" w14:textId="77777777" w:rsidR="00455BBB" w:rsidRDefault="00000000">
      <w:pPr>
        <w:autoSpaceDE w:val="0"/>
        <w:autoSpaceDN w:val="0"/>
        <w:adjustRightInd w:val="0"/>
        <w:spacing w:after="27" w:line="360" w:lineRule="auto"/>
        <w:ind w:left="0" w:firstLine="0"/>
        <w:rPr>
          <w:rFonts w:eastAsiaTheme="minorEastAsia"/>
          <w:szCs w:val="24"/>
        </w:rPr>
      </w:pPr>
      <w:r>
        <w:rPr>
          <w:rFonts w:eastAsiaTheme="minorEastAsia"/>
          <w:szCs w:val="24"/>
        </w:rPr>
        <w:t xml:space="preserve">2) a nevelőtestület bármely tagja; </w:t>
      </w:r>
    </w:p>
    <w:p w14:paraId="5408E498" w14:textId="77777777" w:rsidR="00455BBB" w:rsidRDefault="00000000">
      <w:pPr>
        <w:autoSpaceDE w:val="0"/>
        <w:autoSpaceDN w:val="0"/>
        <w:adjustRightInd w:val="0"/>
        <w:spacing w:after="27" w:line="360" w:lineRule="auto"/>
        <w:ind w:left="0" w:firstLine="0"/>
        <w:rPr>
          <w:rFonts w:eastAsiaTheme="minorEastAsia"/>
          <w:szCs w:val="24"/>
        </w:rPr>
      </w:pPr>
      <w:r>
        <w:rPr>
          <w:rFonts w:eastAsiaTheme="minorEastAsia"/>
          <w:szCs w:val="24"/>
        </w:rPr>
        <w:t xml:space="preserve">3) a nevelők szakmai munkaközösségei; </w:t>
      </w:r>
    </w:p>
    <w:p w14:paraId="743677E7" w14:textId="77777777" w:rsidR="00455BBB" w:rsidRDefault="00000000">
      <w:pPr>
        <w:autoSpaceDE w:val="0"/>
        <w:autoSpaceDN w:val="0"/>
        <w:adjustRightInd w:val="0"/>
        <w:spacing w:after="27" w:line="360" w:lineRule="auto"/>
        <w:ind w:left="0" w:firstLine="0"/>
        <w:rPr>
          <w:rFonts w:eastAsiaTheme="minorEastAsia"/>
          <w:szCs w:val="24"/>
        </w:rPr>
      </w:pPr>
      <w:r>
        <w:rPr>
          <w:rFonts w:eastAsiaTheme="minorEastAsia"/>
          <w:szCs w:val="24"/>
        </w:rPr>
        <w:t xml:space="preserve">4) az iskola fenntartója tehet javaslatot. </w:t>
      </w:r>
    </w:p>
    <w:p w14:paraId="68A2CD34" w14:textId="77777777" w:rsidR="00455BBB" w:rsidRDefault="00455BBB">
      <w:pPr>
        <w:autoSpaceDE w:val="0"/>
        <w:autoSpaceDN w:val="0"/>
        <w:adjustRightInd w:val="0"/>
        <w:spacing w:after="0" w:line="360" w:lineRule="auto"/>
        <w:ind w:left="0" w:firstLine="0"/>
        <w:rPr>
          <w:rFonts w:ascii="Cambria" w:eastAsiaTheme="minorEastAsia" w:hAnsi="Cambria" w:cs="Cambria"/>
          <w:szCs w:val="24"/>
        </w:rPr>
      </w:pPr>
    </w:p>
    <w:p w14:paraId="48A7407F" w14:textId="77777777" w:rsidR="00455BBB" w:rsidRDefault="00000000">
      <w:pPr>
        <w:autoSpaceDE w:val="0"/>
        <w:autoSpaceDN w:val="0"/>
        <w:adjustRightInd w:val="0"/>
        <w:spacing w:after="0" w:line="360" w:lineRule="auto"/>
        <w:ind w:left="0" w:firstLine="0"/>
        <w:rPr>
          <w:rFonts w:ascii="Cambria" w:eastAsiaTheme="minorEastAsia" w:hAnsi="Cambria" w:cs="Cambria"/>
          <w:szCs w:val="24"/>
        </w:rPr>
      </w:pPr>
      <w:r>
        <w:rPr>
          <w:rFonts w:eastAsiaTheme="minorEastAsia"/>
          <w:szCs w:val="24"/>
        </w:rPr>
        <w:t xml:space="preserve">A pedagógiai program módosítását a nevelőtestület fogadja el, és az a fenntartó jóváhagyásával válik érvényessé. </w:t>
      </w:r>
    </w:p>
    <w:p w14:paraId="53622499" w14:textId="77777777" w:rsidR="00455BBB" w:rsidRDefault="00000000">
      <w:pPr>
        <w:autoSpaceDE w:val="0"/>
        <w:autoSpaceDN w:val="0"/>
        <w:adjustRightInd w:val="0"/>
        <w:spacing w:after="0" w:line="360" w:lineRule="auto"/>
        <w:ind w:left="0" w:firstLine="0"/>
        <w:rPr>
          <w:rFonts w:eastAsiaTheme="minorEastAsia"/>
          <w:szCs w:val="24"/>
        </w:rPr>
      </w:pPr>
      <w:r>
        <w:rPr>
          <w:rFonts w:eastAsiaTheme="minorEastAsia"/>
          <w:szCs w:val="24"/>
        </w:rPr>
        <w:t xml:space="preserve">A módosított pedagógiai programot a jóváhagyást követően kell bevezetni. </w:t>
      </w:r>
    </w:p>
    <w:p w14:paraId="7722E0F6" w14:textId="77777777" w:rsidR="00455BBB" w:rsidRDefault="00455BBB">
      <w:pPr>
        <w:autoSpaceDE w:val="0"/>
        <w:autoSpaceDN w:val="0"/>
        <w:adjustRightInd w:val="0"/>
        <w:spacing w:after="0" w:line="360" w:lineRule="auto"/>
        <w:ind w:left="0" w:firstLine="0"/>
        <w:rPr>
          <w:rFonts w:eastAsiaTheme="minorEastAsia"/>
          <w:szCs w:val="24"/>
        </w:rPr>
      </w:pPr>
    </w:p>
    <w:p w14:paraId="101D4657" w14:textId="77777777" w:rsidR="00455BBB" w:rsidRDefault="00455BBB">
      <w:pPr>
        <w:autoSpaceDE w:val="0"/>
        <w:autoSpaceDN w:val="0"/>
        <w:adjustRightInd w:val="0"/>
        <w:spacing w:after="0" w:line="360" w:lineRule="auto"/>
        <w:ind w:left="0" w:firstLine="0"/>
        <w:rPr>
          <w:rFonts w:eastAsiaTheme="minorEastAsia"/>
          <w:szCs w:val="24"/>
        </w:rPr>
      </w:pPr>
    </w:p>
    <w:p w14:paraId="4E202C94" w14:textId="77777777" w:rsidR="00455BBB" w:rsidRDefault="00000000">
      <w:pPr>
        <w:autoSpaceDE w:val="0"/>
        <w:autoSpaceDN w:val="0"/>
        <w:adjustRightInd w:val="0"/>
        <w:spacing w:after="0" w:line="360" w:lineRule="auto"/>
        <w:ind w:left="0" w:firstLine="0"/>
        <w:rPr>
          <w:rFonts w:eastAsiaTheme="minorEastAsia"/>
          <w:b/>
          <w:bCs/>
          <w:szCs w:val="24"/>
        </w:rPr>
      </w:pPr>
      <w:r>
        <w:rPr>
          <w:rFonts w:eastAsiaTheme="minorEastAsia"/>
          <w:b/>
          <w:bCs/>
          <w:szCs w:val="24"/>
        </w:rPr>
        <w:t xml:space="preserve">A pedagógiai program nyilvánosságra hozatala </w:t>
      </w:r>
    </w:p>
    <w:p w14:paraId="435B13B7" w14:textId="77777777" w:rsidR="00455BBB" w:rsidRDefault="00000000">
      <w:pPr>
        <w:autoSpaceDE w:val="0"/>
        <w:autoSpaceDN w:val="0"/>
        <w:adjustRightInd w:val="0"/>
        <w:spacing w:after="0" w:line="360" w:lineRule="auto"/>
        <w:ind w:left="0" w:firstLine="0"/>
        <w:rPr>
          <w:b/>
        </w:rPr>
      </w:pPr>
      <w:r>
        <w:rPr>
          <w:b/>
        </w:rPr>
        <w:t>A pedagógiai program nyilvánosságra hozatala</w:t>
      </w:r>
    </w:p>
    <w:p w14:paraId="1810272E" w14:textId="77777777" w:rsidR="00455BBB" w:rsidRDefault="00455BBB">
      <w:pPr>
        <w:autoSpaceDE w:val="0"/>
        <w:autoSpaceDN w:val="0"/>
        <w:adjustRightInd w:val="0"/>
        <w:spacing w:after="0" w:line="360" w:lineRule="auto"/>
        <w:ind w:left="0" w:firstLine="0"/>
        <w:rPr>
          <w:rFonts w:ascii="Cambria" w:eastAsiaTheme="minorEastAsia" w:hAnsi="Cambria" w:cs="Cambria"/>
          <w:szCs w:val="24"/>
        </w:rPr>
      </w:pPr>
    </w:p>
    <w:p w14:paraId="3EBBBF11" w14:textId="77777777" w:rsidR="00455BBB" w:rsidRDefault="00000000">
      <w:pPr>
        <w:tabs>
          <w:tab w:val="left" w:pos="8175"/>
        </w:tabs>
        <w:spacing w:after="0" w:line="360" w:lineRule="auto"/>
        <w:ind w:left="0" w:right="-1" w:firstLine="0"/>
        <w:rPr>
          <w:color w:val="auto"/>
          <w:szCs w:val="24"/>
        </w:rPr>
      </w:pPr>
      <w:r>
        <w:rPr>
          <w:rFonts w:eastAsiaTheme="minorEastAsia"/>
          <w:szCs w:val="24"/>
        </w:rPr>
        <w:t>Az iskola pedagógiai programja nyilvános, minden érdeklődő számára megtekinthető.</w:t>
      </w:r>
      <w:r>
        <w:rPr>
          <w:color w:val="auto"/>
          <w:szCs w:val="24"/>
        </w:rPr>
        <w:tab/>
      </w:r>
    </w:p>
    <w:p w14:paraId="439DC139" w14:textId="77777777" w:rsidR="00455BBB" w:rsidRDefault="00455BBB">
      <w:pPr>
        <w:tabs>
          <w:tab w:val="left" w:pos="8175"/>
        </w:tabs>
        <w:spacing w:after="0" w:line="360" w:lineRule="auto"/>
        <w:ind w:left="0" w:right="-1" w:firstLine="0"/>
        <w:rPr>
          <w:color w:val="auto"/>
          <w:szCs w:val="24"/>
        </w:rPr>
      </w:pPr>
    </w:p>
    <w:p w14:paraId="160A7D94" w14:textId="77777777" w:rsidR="00455BBB" w:rsidRDefault="00000000">
      <w:pPr>
        <w:tabs>
          <w:tab w:val="left" w:pos="8175"/>
        </w:tabs>
        <w:spacing w:after="0" w:line="360" w:lineRule="auto"/>
        <w:ind w:left="0" w:right="-1" w:firstLine="0"/>
      </w:pPr>
      <w:r>
        <w:t xml:space="preserve">1. Az iskola pedagógiai programja nyilvános, minden érdeklődő számára hozzáférhető. </w:t>
      </w:r>
    </w:p>
    <w:p w14:paraId="2B805063" w14:textId="77777777" w:rsidR="00455BBB" w:rsidRDefault="00000000">
      <w:pPr>
        <w:tabs>
          <w:tab w:val="left" w:pos="8175"/>
        </w:tabs>
        <w:spacing w:after="0" w:line="360" w:lineRule="auto"/>
        <w:ind w:left="0" w:right="-1" w:firstLine="0"/>
        <w:rPr>
          <w:color w:val="auto"/>
          <w:szCs w:val="24"/>
        </w:rPr>
      </w:pPr>
      <w:r>
        <w:t>2. A házirend elolvasható az iskola honlapján. A pedagógiai programról minden érdeklődő tájékoztatást kérhet az iskola intézményvezetőjétől, intézményvezető helyettesétől, valamint az iskola pedagógusaitól a nevelők fogadó óráján vagy – ettől eltérően – a pedagógussal előre egyeztetett időpontban</w:t>
      </w:r>
    </w:p>
    <w:p w14:paraId="7498B396" w14:textId="77777777" w:rsidR="00455BBB" w:rsidRDefault="00455BBB">
      <w:pPr>
        <w:tabs>
          <w:tab w:val="left" w:pos="8175"/>
        </w:tabs>
        <w:spacing w:after="0" w:line="360" w:lineRule="auto"/>
        <w:ind w:left="0" w:right="-1" w:firstLine="0"/>
        <w:rPr>
          <w:color w:val="auto"/>
          <w:szCs w:val="24"/>
        </w:rPr>
      </w:pPr>
    </w:p>
    <w:p w14:paraId="212E8897" w14:textId="77777777" w:rsidR="00455BBB" w:rsidRDefault="00000000">
      <w:pPr>
        <w:autoSpaceDE w:val="0"/>
        <w:autoSpaceDN w:val="0"/>
        <w:adjustRightInd w:val="0"/>
        <w:spacing w:after="0" w:line="360" w:lineRule="auto"/>
        <w:ind w:left="0" w:firstLine="0"/>
        <w:jc w:val="left"/>
        <w:rPr>
          <w:rFonts w:eastAsiaTheme="minorEastAsia"/>
          <w:szCs w:val="24"/>
        </w:rPr>
      </w:pPr>
      <w:r>
        <w:rPr>
          <w:rFonts w:eastAsiaTheme="minorEastAsia"/>
          <w:szCs w:val="24"/>
        </w:rPr>
        <w:t xml:space="preserve">A pedagógiai program egy-egy példánya a következő személyeknél, illetve intézményeknél tekinthető meg: </w:t>
      </w:r>
    </w:p>
    <w:p w14:paraId="113ACF84" w14:textId="77777777" w:rsidR="00455BBB" w:rsidRDefault="00455BBB">
      <w:pPr>
        <w:autoSpaceDE w:val="0"/>
        <w:autoSpaceDN w:val="0"/>
        <w:adjustRightInd w:val="0"/>
        <w:spacing w:after="0" w:line="360" w:lineRule="auto"/>
        <w:ind w:left="0" w:firstLine="0"/>
        <w:jc w:val="left"/>
        <w:rPr>
          <w:rFonts w:eastAsiaTheme="minorEastAsia"/>
          <w:szCs w:val="24"/>
        </w:rPr>
      </w:pPr>
    </w:p>
    <w:p w14:paraId="1837B972" w14:textId="77777777" w:rsidR="00455BBB" w:rsidRDefault="00000000">
      <w:pPr>
        <w:pStyle w:val="Listaszerbekezds"/>
        <w:numPr>
          <w:ilvl w:val="0"/>
          <w:numId w:val="69"/>
        </w:numPr>
        <w:autoSpaceDE w:val="0"/>
        <w:autoSpaceDN w:val="0"/>
        <w:adjustRightInd w:val="0"/>
        <w:spacing w:after="43" w:line="360" w:lineRule="auto"/>
        <w:jc w:val="left"/>
        <w:rPr>
          <w:rFonts w:eastAsiaTheme="minorEastAsia"/>
          <w:szCs w:val="24"/>
        </w:rPr>
      </w:pPr>
      <w:r>
        <w:rPr>
          <w:rFonts w:eastAsiaTheme="minorEastAsia"/>
          <w:szCs w:val="24"/>
        </w:rPr>
        <w:t>az iskola fenntartójánál;</w:t>
      </w:r>
    </w:p>
    <w:p w14:paraId="2CD210A0" w14:textId="77777777" w:rsidR="00455BBB" w:rsidRDefault="00000000">
      <w:pPr>
        <w:pStyle w:val="Listaszerbekezds"/>
        <w:numPr>
          <w:ilvl w:val="0"/>
          <w:numId w:val="69"/>
        </w:numPr>
        <w:autoSpaceDE w:val="0"/>
        <w:autoSpaceDN w:val="0"/>
        <w:adjustRightInd w:val="0"/>
        <w:spacing w:after="43" w:line="360" w:lineRule="auto"/>
        <w:jc w:val="left"/>
        <w:rPr>
          <w:rFonts w:eastAsiaTheme="minorEastAsia"/>
          <w:szCs w:val="24"/>
        </w:rPr>
      </w:pPr>
      <w:r>
        <w:rPr>
          <w:rFonts w:eastAsiaTheme="minorEastAsia"/>
          <w:szCs w:val="24"/>
        </w:rPr>
        <w:t>az iskola honlapján;</w:t>
      </w:r>
    </w:p>
    <w:p w14:paraId="11D4852C" w14:textId="77777777" w:rsidR="00455BBB" w:rsidRDefault="00000000">
      <w:pPr>
        <w:pStyle w:val="Listaszerbekezds"/>
        <w:numPr>
          <w:ilvl w:val="0"/>
          <w:numId w:val="69"/>
        </w:numPr>
        <w:autoSpaceDE w:val="0"/>
        <w:autoSpaceDN w:val="0"/>
        <w:adjustRightInd w:val="0"/>
        <w:spacing w:after="43" w:line="360" w:lineRule="auto"/>
        <w:jc w:val="left"/>
        <w:rPr>
          <w:rFonts w:eastAsiaTheme="minorEastAsia"/>
          <w:szCs w:val="24"/>
        </w:rPr>
      </w:pPr>
      <w:r>
        <w:rPr>
          <w:rFonts w:eastAsiaTheme="minorEastAsia"/>
          <w:szCs w:val="24"/>
        </w:rPr>
        <w:t>az iskola irattárában;</w:t>
      </w:r>
    </w:p>
    <w:p w14:paraId="2105A18F" w14:textId="77777777" w:rsidR="00455BBB" w:rsidRDefault="00000000">
      <w:pPr>
        <w:pStyle w:val="Listaszerbekezds"/>
        <w:numPr>
          <w:ilvl w:val="0"/>
          <w:numId w:val="69"/>
        </w:numPr>
        <w:autoSpaceDE w:val="0"/>
        <w:autoSpaceDN w:val="0"/>
        <w:adjustRightInd w:val="0"/>
        <w:spacing w:after="43" w:line="360" w:lineRule="auto"/>
        <w:jc w:val="left"/>
        <w:rPr>
          <w:rFonts w:eastAsiaTheme="minorEastAsia"/>
          <w:szCs w:val="24"/>
        </w:rPr>
      </w:pPr>
      <w:r>
        <w:rPr>
          <w:rFonts w:eastAsiaTheme="minorEastAsia"/>
          <w:szCs w:val="24"/>
        </w:rPr>
        <w:t>az iskola könyvtárában;</w:t>
      </w:r>
    </w:p>
    <w:p w14:paraId="7013A3BE" w14:textId="77777777" w:rsidR="00455BBB" w:rsidRDefault="00000000">
      <w:pPr>
        <w:pStyle w:val="Listaszerbekezds"/>
        <w:numPr>
          <w:ilvl w:val="0"/>
          <w:numId w:val="69"/>
        </w:numPr>
        <w:autoSpaceDE w:val="0"/>
        <w:autoSpaceDN w:val="0"/>
        <w:adjustRightInd w:val="0"/>
        <w:spacing w:after="43" w:line="360" w:lineRule="auto"/>
        <w:jc w:val="left"/>
        <w:rPr>
          <w:rFonts w:eastAsiaTheme="minorEastAsia"/>
          <w:szCs w:val="24"/>
        </w:rPr>
      </w:pPr>
      <w:r>
        <w:rPr>
          <w:rFonts w:eastAsiaTheme="minorEastAsia"/>
          <w:szCs w:val="24"/>
        </w:rPr>
        <w:t>az iskola nevelői szobájában;</w:t>
      </w:r>
    </w:p>
    <w:p w14:paraId="3C7DA417" w14:textId="77777777" w:rsidR="00455BBB" w:rsidRDefault="00000000">
      <w:pPr>
        <w:pStyle w:val="Listaszerbekezds"/>
        <w:numPr>
          <w:ilvl w:val="0"/>
          <w:numId w:val="69"/>
        </w:numPr>
        <w:autoSpaceDE w:val="0"/>
        <w:autoSpaceDN w:val="0"/>
        <w:adjustRightInd w:val="0"/>
        <w:spacing w:after="43" w:line="360" w:lineRule="auto"/>
        <w:jc w:val="left"/>
        <w:rPr>
          <w:rFonts w:eastAsiaTheme="minorEastAsia"/>
          <w:szCs w:val="24"/>
        </w:rPr>
      </w:pPr>
      <w:r>
        <w:rPr>
          <w:rFonts w:eastAsiaTheme="minorEastAsia"/>
          <w:szCs w:val="24"/>
        </w:rPr>
        <w:t>az iskola intézményvezetőnél;</w:t>
      </w:r>
    </w:p>
    <w:p w14:paraId="3B0CC7C5" w14:textId="77777777" w:rsidR="00455BBB" w:rsidRDefault="00000000">
      <w:pPr>
        <w:pStyle w:val="Listaszerbekezds"/>
        <w:numPr>
          <w:ilvl w:val="0"/>
          <w:numId w:val="69"/>
        </w:numPr>
        <w:autoSpaceDE w:val="0"/>
        <w:autoSpaceDN w:val="0"/>
        <w:adjustRightInd w:val="0"/>
        <w:spacing w:after="43" w:line="360" w:lineRule="auto"/>
        <w:jc w:val="left"/>
        <w:rPr>
          <w:rFonts w:eastAsiaTheme="minorEastAsia"/>
          <w:szCs w:val="24"/>
        </w:rPr>
      </w:pPr>
      <w:r>
        <w:rPr>
          <w:rFonts w:eastAsiaTheme="minorEastAsia"/>
          <w:szCs w:val="24"/>
        </w:rPr>
        <w:t>az intézményvezető-helyettesnél</w:t>
      </w:r>
    </w:p>
    <w:p w14:paraId="745899FE" w14:textId="77777777" w:rsidR="00455BBB" w:rsidRDefault="00000000">
      <w:pPr>
        <w:tabs>
          <w:tab w:val="left" w:pos="8175"/>
        </w:tabs>
        <w:spacing w:after="0" w:line="360" w:lineRule="auto"/>
        <w:ind w:left="0" w:right="-1" w:firstLine="0"/>
        <w:rPr>
          <w:color w:val="auto"/>
        </w:rPr>
      </w:pPr>
      <w:r>
        <w:rPr>
          <w:color w:val="auto"/>
        </w:rPr>
        <w:br w:type="page"/>
      </w:r>
    </w:p>
    <w:p w14:paraId="0618A5C8" w14:textId="77777777" w:rsidR="00455BBB" w:rsidRDefault="00000000">
      <w:pPr>
        <w:pStyle w:val="Cmsor2"/>
      </w:pPr>
      <w:bookmarkStart w:id="142" w:name="_Toc184375091"/>
      <w:r>
        <w:lastRenderedPageBreak/>
        <w:t>4.3. Könyvtárhasználati és szolgáltatási szabályzat</w:t>
      </w:r>
      <w:bookmarkEnd w:id="142"/>
    </w:p>
    <w:p w14:paraId="7A9C8A8C" w14:textId="77777777" w:rsidR="00455BBB" w:rsidRDefault="00455BBB"/>
    <w:p w14:paraId="627C1318" w14:textId="77777777" w:rsidR="00455BBB" w:rsidRDefault="00000000">
      <w:pPr>
        <w:pStyle w:val="Norml2"/>
        <w:rPr>
          <w:b/>
          <w:bCs/>
          <w:sz w:val="32"/>
          <w:szCs w:val="32"/>
        </w:rPr>
      </w:pPr>
      <w:r>
        <w:rPr>
          <w:b/>
          <w:bCs/>
          <w:sz w:val="32"/>
          <w:szCs w:val="32"/>
        </w:rPr>
        <w:t xml:space="preserve">Iskolánk könyvtárának alapfeladatai </w:t>
      </w:r>
    </w:p>
    <w:p w14:paraId="4CF571D6" w14:textId="77777777" w:rsidR="00455BBB" w:rsidRDefault="00455BBB">
      <w:pPr>
        <w:pStyle w:val="Norml2"/>
        <w:rPr>
          <w:b/>
          <w:bCs/>
          <w:sz w:val="32"/>
          <w:szCs w:val="32"/>
        </w:rPr>
      </w:pPr>
    </w:p>
    <w:p w14:paraId="7F1CEAB7" w14:textId="77777777" w:rsidR="00455BBB" w:rsidRDefault="00000000">
      <w:pPr>
        <w:spacing w:line="423" w:lineRule="auto"/>
        <w:ind w:left="362" w:right="415" w:hanging="348"/>
        <w:rPr>
          <w:b/>
        </w:rPr>
      </w:pPr>
      <w:r>
        <w:rPr>
          <w:b/>
        </w:rPr>
        <w:t xml:space="preserve">Könyvtárunk alapfeladatai a jogszabályoknak megfelelően a következők: </w:t>
      </w:r>
    </w:p>
    <w:p w14:paraId="136575BB" w14:textId="77777777" w:rsidR="00455BBB" w:rsidRDefault="00000000">
      <w:pPr>
        <w:pStyle w:val="Listaszerbekezds"/>
        <w:numPr>
          <w:ilvl w:val="0"/>
          <w:numId w:val="128"/>
        </w:numPr>
        <w:spacing w:line="423" w:lineRule="auto"/>
        <w:ind w:right="415"/>
      </w:pPr>
      <w:r>
        <w:t xml:space="preserve">gyűjteményünk folyamatos fejlesztése, feltárása, őrzése, gondozása és rendelkezésre bocsátása, </w:t>
      </w:r>
    </w:p>
    <w:p w14:paraId="3662352A" w14:textId="77777777" w:rsidR="00455BBB" w:rsidRDefault="00000000">
      <w:pPr>
        <w:pStyle w:val="Listaszerbekezds"/>
        <w:numPr>
          <w:ilvl w:val="0"/>
          <w:numId w:val="128"/>
        </w:numPr>
        <w:spacing w:after="5" w:line="315" w:lineRule="auto"/>
        <w:ind w:right="502"/>
        <w:jc w:val="left"/>
      </w:pPr>
      <w:r>
        <w:t xml:space="preserve">tájékoztatás nyújtása a dokumentumokról és szolgáltatásokról, </w:t>
      </w:r>
    </w:p>
    <w:p w14:paraId="709E68DE" w14:textId="77777777" w:rsidR="00455BBB" w:rsidRDefault="00000000">
      <w:pPr>
        <w:pStyle w:val="Listaszerbekezds"/>
        <w:numPr>
          <w:ilvl w:val="0"/>
          <w:numId w:val="128"/>
        </w:numPr>
        <w:spacing w:after="5" w:line="315" w:lineRule="auto"/>
        <w:ind w:right="502"/>
        <w:jc w:val="left"/>
      </w:pPr>
      <w:r>
        <w:t xml:space="preserve">az iskola pedagógiai programja szerinti tanórai foglalkozások tartása, </w:t>
      </w:r>
    </w:p>
    <w:p w14:paraId="0829F9F9" w14:textId="77777777" w:rsidR="00455BBB" w:rsidRDefault="00000000">
      <w:pPr>
        <w:pStyle w:val="Listaszerbekezds"/>
        <w:numPr>
          <w:ilvl w:val="0"/>
          <w:numId w:val="128"/>
        </w:numPr>
        <w:spacing w:after="5" w:line="315" w:lineRule="auto"/>
        <w:ind w:right="502"/>
        <w:jc w:val="left"/>
      </w:pPr>
      <w:r>
        <w:t xml:space="preserve">könyvtári dokumentumok egyéni és csoportos helyben használatának biztosítása, könyvtári dokumentumok kölcsönzése, </w:t>
      </w:r>
    </w:p>
    <w:p w14:paraId="4D677988" w14:textId="77777777" w:rsidR="00455BBB" w:rsidRDefault="00000000">
      <w:pPr>
        <w:pStyle w:val="Listaszerbekezds"/>
        <w:numPr>
          <w:ilvl w:val="0"/>
          <w:numId w:val="128"/>
        </w:numPr>
        <w:spacing w:after="70" w:line="271" w:lineRule="auto"/>
        <w:ind w:right="502"/>
        <w:jc w:val="left"/>
      </w:pPr>
      <w:r>
        <w:t xml:space="preserve">tartós tankönyvek, segédkönyvek kölcsönzése tanulóink számára, </w:t>
      </w:r>
    </w:p>
    <w:p w14:paraId="15AE3977" w14:textId="77777777" w:rsidR="00455BBB" w:rsidRDefault="00000000">
      <w:pPr>
        <w:pStyle w:val="Listaszerbekezds"/>
        <w:numPr>
          <w:ilvl w:val="0"/>
          <w:numId w:val="128"/>
        </w:numPr>
        <w:spacing w:after="222" w:line="325" w:lineRule="auto"/>
        <w:ind w:right="502"/>
        <w:jc w:val="left"/>
      </w:pPr>
      <w:r>
        <w:t xml:space="preserve">a könyvtári állomány pedagógiai programnak megfelelő, a tanulók és a pedagógusok igényeinek figyelembevételével történő fejlesztése. </w:t>
      </w:r>
    </w:p>
    <w:p w14:paraId="57DF42A6" w14:textId="77777777" w:rsidR="00455BBB" w:rsidRDefault="00000000">
      <w:pPr>
        <w:spacing w:after="290"/>
        <w:ind w:left="24" w:right="12"/>
        <w:rPr>
          <w:b/>
        </w:rPr>
      </w:pPr>
      <w:r>
        <w:rPr>
          <w:b/>
        </w:rPr>
        <w:t xml:space="preserve">Az iskolai, könyvtár kiegészítő feladatai: </w:t>
      </w:r>
    </w:p>
    <w:p w14:paraId="2B0CD1E4" w14:textId="77777777" w:rsidR="00455BBB" w:rsidRDefault="00000000">
      <w:pPr>
        <w:pStyle w:val="Listaszerbekezds"/>
        <w:numPr>
          <w:ilvl w:val="0"/>
          <w:numId w:val="129"/>
        </w:numPr>
        <w:spacing w:after="399" w:line="315" w:lineRule="auto"/>
        <w:ind w:right="502"/>
        <w:jc w:val="left"/>
      </w:pPr>
      <w:r>
        <w:t>a köznevelési törvényben meghatározott egyéb foglalkozások tartása,</w:t>
      </w:r>
    </w:p>
    <w:p w14:paraId="25DCEDC6" w14:textId="77777777" w:rsidR="00455BBB" w:rsidRDefault="00000000">
      <w:pPr>
        <w:pStyle w:val="Listaszerbekezds"/>
        <w:numPr>
          <w:ilvl w:val="0"/>
          <w:numId w:val="129"/>
        </w:numPr>
        <w:spacing w:after="399" w:line="315" w:lineRule="auto"/>
        <w:ind w:right="502"/>
        <w:jc w:val="left"/>
      </w:pPr>
      <w:r>
        <w:t xml:space="preserve">számítógépes informatikai szolgáltatások biztosítása, </w:t>
      </w:r>
    </w:p>
    <w:p w14:paraId="279A8585" w14:textId="77777777" w:rsidR="00455BBB" w:rsidRDefault="00000000">
      <w:pPr>
        <w:pStyle w:val="Listaszerbekezds"/>
        <w:numPr>
          <w:ilvl w:val="0"/>
          <w:numId w:val="129"/>
        </w:numPr>
        <w:spacing w:after="399" w:line="315" w:lineRule="auto"/>
        <w:ind w:right="502"/>
        <w:jc w:val="left"/>
      </w:pPr>
      <w:r>
        <w:t xml:space="preserve">más könyvtárak által nyújtott szolgáltatások elérésének biztosítása, </w:t>
      </w:r>
    </w:p>
    <w:p w14:paraId="6E0108D2" w14:textId="77777777" w:rsidR="00455BBB" w:rsidRDefault="00000000">
      <w:pPr>
        <w:pStyle w:val="Listaszerbekezds"/>
        <w:numPr>
          <w:ilvl w:val="0"/>
          <w:numId w:val="129"/>
        </w:numPr>
        <w:spacing w:after="399" w:line="315" w:lineRule="auto"/>
        <w:ind w:right="502"/>
        <w:jc w:val="left"/>
      </w:pPr>
      <w:r>
        <w:t xml:space="preserve">részvétel a könyvtárak közötti dokumentum- és információcserében. </w:t>
      </w:r>
    </w:p>
    <w:p w14:paraId="38BC4166" w14:textId="77777777" w:rsidR="00455BBB" w:rsidRDefault="00455BBB"/>
    <w:p w14:paraId="2925A91E" w14:textId="77777777" w:rsidR="00455BBB" w:rsidRDefault="00000000">
      <w:pPr>
        <w:rPr>
          <w:b/>
          <w:szCs w:val="24"/>
        </w:rPr>
      </w:pPr>
      <w:r>
        <w:rPr>
          <w:b/>
          <w:szCs w:val="24"/>
        </w:rPr>
        <w:t>1. A könyvtár használóinak köre</w:t>
      </w:r>
    </w:p>
    <w:p w14:paraId="24D5AD2E" w14:textId="77777777" w:rsidR="00455BBB" w:rsidRDefault="00000000">
      <w:pPr>
        <w:rPr>
          <w:szCs w:val="24"/>
        </w:rPr>
      </w:pPr>
      <w:r>
        <w:rPr>
          <w:szCs w:val="24"/>
        </w:rPr>
        <w:t>Az iskolai könyvtár korlátozottan nyilvános könyvtár. Az iskolai könyvtárat az iskola tanulói, pedagógusai, adminisztratív és technikai dolgozói és a tanulókon keresztül a szüleik használhatják. Szükség esetén az iskola tanulói számára előadást, foglalkozást tartó külső nevelő is igénybe veheti a foglalkozás megtartásához szükséges könyvtári szolgáltatást.</w:t>
      </w:r>
    </w:p>
    <w:p w14:paraId="346189EA" w14:textId="77777777" w:rsidR="00455BBB" w:rsidRDefault="00000000">
      <w:pPr>
        <w:spacing w:after="0" w:line="240" w:lineRule="auto"/>
        <w:rPr>
          <w:szCs w:val="24"/>
        </w:rPr>
      </w:pPr>
      <w:r>
        <w:rPr>
          <w:szCs w:val="24"/>
        </w:rPr>
        <w:t>A beiratkozás és a szolgáltatások igénybevétele díjtalan</w:t>
      </w:r>
      <w:r>
        <w:rPr>
          <w:b/>
          <w:szCs w:val="24"/>
        </w:rPr>
        <w:t>.</w:t>
      </w:r>
    </w:p>
    <w:p w14:paraId="1CF4A56F" w14:textId="77777777" w:rsidR="00455BBB" w:rsidRDefault="00000000">
      <w:pPr>
        <w:spacing w:after="0" w:line="240" w:lineRule="auto"/>
        <w:rPr>
          <w:szCs w:val="24"/>
        </w:rPr>
      </w:pPr>
      <w:r>
        <w:rPr>
          <w:szCs w:val="24"/>
        </w:rPr>
        <w:t>Beiratkozás: a tanulói jogviszony, illetőleg a munkaviszony kezdetekor automatikus, megszűnésekor a könyvtári tagság is megszűnik. A könyvtár beiratkozásnál a következő adatokat kéri:</w:t>
      </w:r>
    </w:p>
    <w:p w14:paraId="707B5B7A" w14:textId="77777777" w:rsidR="00455BBB" w:rsidRDefault="00000000">
      <w:pPr>
        <w:pStyle w:val="Listaszerbekezds"/>
        <w:numPr>
          <w:ilvl w:val="0"/>
          <w:numId w:val="74"/>
        </w:numPr>
        <w:spacing w:after="0" w:line="240" w:lineRule="auto"/>
        <w:contextualSpacing w:val="0"/>
        <w:rPr>
          <w:szCs w:val="24"/>
        </w:rPr>
      </w:pPr>
      <w:r>
        <w:rPr>
          <w:szCs w:val="24"/>
        </w:rPr>
        <w:t xml:space="preserve">név (asszonyoknál születési név), </w:t>
      </w:r>
    </w:p>
    <w:p w14:paraId="47715473" w14:textId="77777777" w:rsidR="00455BBB" w:rsidRDefault="00000000">
      <w:pPr>
        <w:pStyle w:val="Listaszerbekezds"/>
        <w:numPr>
          <w:ilvl w:val="0"/>
          <w:numId w:val="74"/>
        </w:numPr>
        <w:spacing w:after="0" w:line="240" w:lineRule="auto"/>
        <w:contextualSpacing w:val="0"/>
        <w:rPr>
          <w:szCs w:val="24"/>
        </w:rPr>
      </w:pPr>
      <w:r>
        <w:rPr>
          <w:szCs w:val="24"/>
        </w:rPr>
        <w:t xml:space="preserve">születési hely és idő, </w:t>
      </w:r>
    </w:p>
    <w:p w14:paraId="61C1A6CD" w14:textId="77777777" w:rsidR="00455BBB" w:rsidRDefault="00000000">
      <w:pPr>
        <w:numPr>
          <w:ilvl w:val="0"/>
          <w:numId w:val="74"/>
        </w:numPr>
        <w:spacing w:after="0" w:line="240" w:lineRule="auto"/>
        <w:rPr>
          <w:szCs w:val="24"/>
        </w:rPr>
      </w:pPr>
      <w:r>
        <w:rPr>
          <w:szCs w:val="24"/>
        </w:rPr>
        <w:t xml:space="preserve">anyja neve, </w:t>
      </w:r>
    </w:p>
    <w:p w14:paraId="5D28FD4F" w14:textId="77777777" w:rsidR="00455BBB" w:rsidRDefault="00000000">
      <w:pPr>
        <w:numPr>
          <w:ilvl w:val="0"/>
          <w:numId w:val="74"/>
        </w:numPr>
        <w:spacing w:after="0" w:line="240" w:lineRule="auto"/>
        <w:rPr>
          <w:szCs w:val="24"/>
        </w:rPr>
      </w:pPr>
      <w:r>
        <w:rPr>
          <w:szCs w:val="24"/>
        </w:rPr>
        <w:t xml:space="preserve">állandó lakhely, illetve ideiglenes lakcím, ha az helyi vagy környékbeli, </w:t>
      </w:r>
    </w:p>
    <w:p w14:paraId="088A9CB0" w14:textId="77777777" w:rsidR="00455BBB" w:rsidRDefault="00000000">
      <w:pPr>
        <w:ind w:left="142" w:right="-142"/>
        <w:rPr>
          <w:szCs w:val="24"/>
        </w:rPr>
      </w:pPr>
      <w:r>
        <w:rPr>
          <w:szCs w:val="24"/>
        </w:rPr>
        <w:t>Az adatokban bekövetkezett változásokat a könyvtárhasználó köteles bejelenteni az intézménynek. A tanulóknak az iskolából történő eltávozási szándékáról az igazgató tájékoztatja a könyvtáros tanárt. A nyugdíjba vonuló vagy más okokból, az iskolából eltávozó kollégák az általuk kölcsönzött anyagokat az intézményből való eltávozásuk előtt leadják.</w:t>
      </w:r>
    </w:p>
    <w:p w14:paraId="48A9CF5F" w14:textId="77777777" w:rsidR="00455BBB" w:rsidRDefault="00000000">
      <w:pPr>
        <w:rPr>
          <w:szCs w:val="24"/>
        </w:rPr>
      </w:pPr>
      <w:r>
        <w:rPr>
          <w:szCs w:val="24"/>
        </w:rPr>
        <w:lastRenderedPageBreak/>
        <w:t xml:space="preserve">Az adatokat a könyvtár a kölcsönző tasak betétlapján rögzíti, azokat csak az olvasóval való kapcsolattartáshoz, a könyvtári nyilvántartásokhoz illetve tartozás esetén a végrehajtási eljáráshoz használja fel. Az adatok a könyvtári tagság megszüntetése után törlésre kerülnek. </w:t>
      </w:r>
    </w:p>
    <w:p w14:paraId="35855BA2" w14:textId="77777777" w:rsidR="00455BBB" w:rsidRDefault="00000000">
      <w:pPr>
        <w:rPr>
          <w:b/>
          <w:szCs w:val="24"/>
        </w:rPr>
      </w:pPr>
      <w:r>
        <w:rPr>
          <w:b/>
          <w:szCs w:val="24"/>
        </w:rPr>
        <w:t xml:space="preserve">2. A könyvtárhasználat módjai </w:t>
      </w:r>
    </w:p>
    <w:p w14:paraId="581933CF" w14:textId="77777777" w:rsidR="00455BBB" w:rsidRDefault="00000000">
      <w:pPr>
        <w:numPr>
          <w:ilvl w:val="0"/>
          <w:numId w:val="73"/>
        </w:numPr>
        <w:spacing w:after="0" w:line="240" w:lineRule="auto"/>
        <w:rPr>
          <w:szCs w:val="24"/>
        </w:rPr>
      </w:pPr>
      <w:r>
        <w:rPr>
          <w:szCs w:val="24"/>
        </w:rPr>
        <w:t>helyben használat,</w:t>
      </w:r>
    </w:p>
    <w:p w14:paraId="59E583DC" w14:textId="77777777" w:rsidR="00455BBB" w:rsidRDefault="00000000">
      <w:pPr>
        <w:numPr>
          <w:ilvl w:val="0"/>
          <w:numId w:val="73"/>
        </w:numPr>
        <w:spacing w:after="0" w:line="240" w:lineRule="auto"/>
        <w:rPr>
          <w:szCs w:val="24"/>
        </w:rPr>
      </w:pPr>
      <w:r>
        <w:rPr>
          <w:szCs w:val="24"/>
        </w:rPr>
        <w:t>kölcsönzés,</w:t>
      </w:r>
    </w:p>
    <w:p w14:paraId="55006BD5" w14:textId="77777777" w:rsidR="00455BBB" w:rsidRDefault="00000000">
      <w:pPr>
        <w:numPr>
          <w:ilvl w:val="0"/>
          <w:numId w:val="73"/>
        </w:numPr>
        <w:spacing w:after="0" w:line="240" w:lineRule="auto"/>
        <w:rPr>
          <w:szCs w:val="24"/>
        </w:rPr>
      </w:pPr>
      <w:r>
        <w:rPr>
          <w:szCs w:val="24"/>
        </w:rPr>
        <w:t xml:space="preserve">könyvtárközi kölcsönzés, </w:t>
      </w:r>
    </w:p>
    <w:p w14:paraId="0C35AD36" w14:textId="77777777" w:rsidR="00455BBB" w:rsidRDefault="00000000">
      <w:pPr>
        <w:numPr>
          <w:ilvl w:val="0"/>
          <w:numId w:val="73"/>
        </w:numPr>
        <w:spacing w:after="0" w:line="240" w:lineRule="auto"/>
        <w:rPr>
          <w:szCs w:val="24"/>
        </w:rPr>
      </w:pPr>
      <w:r>
        <w:rPr>
          <w:szCs w:val="24"/>
        </w:rPr>
        <w:t>csoportos használat</w:t>
      </w:r>
    </w:p>
    <w:p w14:paraId="0242BA80" w14:textId="77777777" w:rsidR="00455BBB" w:rsidRDefault="00455BBB">
      <w:pPr>
        <w:spacing w:after="0" w:line="240" w:lineRule="auto"/>
        <w:ind w:left="720"/>
        <w:rPr>
          <w:szCs w:val="24"/>
        </w:rPr>
      </w:pPr>
    </w:p>
    <w:p w14:paraId="54F977B9" w14:textId="77777777" w:rsidR="00455BBB" w:rsidRDefault="00000000">
      <w:pPr>
        <w:rPr>
          <w:b/>
          <w:szCs w:val="24"/>
        </w:rPr>
      </w:pPr>
      <w:r>
        <w:rPr>
          <w:b/>
          <w:szCs w:val="24"/>
        </w:rPr>
        <w:t xml:space="preserve">      2.1 Helyben használat</w:t>
      </w:r>
    </w:p>
    <w:p w14:paraId="0172C908" w14:textId="77777777" w:rsidR="00455BBB" w:rsidRDefault="00000000">
      <w:pPr>
        <w:rPr>
          <w:szCs w:val="24"/>
        </w:rPr>
      </w:pPr>
      <w:r>
        <w:rPr>
          <w:szCs w:val="24"/>
        </w:rPr>
        <w:t xml:space="preserve">      Az iskolai könyvtár dokumentumai közül csak helyben használhatók: </w:t>
      </w:r>
    </w:p>
    <w:p w14:paraId="2B96F3B3" w14:textId="77777777" w:rsidR="00455BBB" w:rsidRDefault="00000000">
      <w:pPr>
        <w:numPr>
          <w:ilvl w:val="0"/>
          <w:numId w:val="70"/>
        </w:numPr>
        <w:spacing w:after="0" w:line="240" w:lineRule="auto"/>
        <w:rPr>
          <w:szCs w:val="24"/>
        </w:rPr>
      </w:pPr>
      <w:r>
        <w:rPr>
          <w:szCs w:val="24"/>
        </w:rPr>
        <w:t>a kézikönyvtári állományrész,</w:t>
      </w:r>
    </w:p>
    <w:p w14:paraId="590FF1EB" w14:textId="77777777" w:rsidR="00455BBB" w:rsidRDefault="00000000">
      <w:pPr>
        <w:numPr>
          <w:ilvl w:val="0"/>
          <w:numId w:val="70"/>
        </w:numPr>
        <w:spacing w:after="0" w:line="240" w:lineRule="auto"/>
        <w:rPr>
          <w:szCs w:val="24"/>
        </w:rPr>
      </w:pPr>
      <w:r>
        <w:rPr>
          <w:szCs w:val="24"/>
        </w:rPr>
        <w:t>a külön gyűjtemények: audiovizuális (AV) anyagok, elektronikus dokumentumok, muzeális dokumentumok, folyóiratok (legutolsó számok)</w:t>
      </w:r>
    </w:p>
    <w:p w14:paraId="53C0AC2F" w14:textId="77777777" w:rsidR="00455BBB" w:rsidRDefault="00455BBB">
      <w:pPr>
        <w:rPr>
          <w:szCs w:val="24"/>
        </w:rPr>
      </w:pPr>
    </w:p>
    <w:p w14:paraId="219A6722" w14:textId="77777777" w:rsidR="00455BBB" w:rsidRDefault="00000000">
      <w:pPr>
        <w:rPr>
          <w:szCs w:val="24"/>
        </w:rPr>
      </w:pPr>
      <w:r>
        <w:rPr>
          <w:szCs w:val="24"/>
        </w:rPr>
        <w:t>A csak helyben használható dokumentumokat a szaktanárok egy-egy tanítási órára, indokolt esetben a könyvtár zárása és nyitása közötti időre kikölcsönözhetik.</w:t>
      </w:r>
    </w:p>
    <w:p w14:paraId="3B7357F2" w14:textId="77777777" w:rsidR="00455BBB" w:rsidRDefault="00000000">
      <w:pPr>
        <w:keepNext/>
        <w:rPr>
          <w:szCs w:val="24"/>
        </w:rPr>
      </w:pPr>
      <w:r>
        <w:rPr>
          <w:szCs w:val="24"/>
        </w:rPr>
        <w:t>A könyvtáros-tanár szakmai segítséget ad:</w:t>
      </w:r>
    </w:p>
    <w:p w14:paraId="5301BB86" w14:textId="77777777" w:rsidR="00455BBB" w:rsidRDefault="00000000">
      <w:pPr>
        <w:numPr>
          <w:ilvl w:val="0"/>
          <w:numId w:val="71"/>
        </w:numPr>
        <w:spacing w:after="0" w:line="240" w:lineRule="auto"/>
        <w:rPr>
          <w:szCs w:val="24"/>
        </w:rPr>
      </w:pPr>
      <w:r>
        <w:rPr>
          <w:szCs w:val="24"/>
        </w:rPr>
        <w:t>az információk közötti eligazodásban,</w:t>
      </w:r>
    </w:p>
    <w:p w14:paraId="0483F101" w14:textId="77777777" w:rsidR="00455BBB" w:rsidRDefault="00000000">
      <w:pPr>
        <w:numPr>
          <w:ilvl w:val="0"/>
          <w:numId w:val="71"/>
        </w:numPr>
        <w:spacing w:after="0" w:line="240" w:lineRule="auto"/>
        <w:rPr>
          <w:szCs w:val="24"/>
        </w:rPr>
      </w:pPr>
      <w:r>
        <w:rPr>
          <w:szCs w:val="24"/>
        </w:rPr>
        <w:t>az információk kezelésében,</w:t>
      </w:r>
    </w:p>
    <w:p w14:paraId="54C1675D" w14:textId="77777777" w:rsidR="00455BBB" w:rsidRDefault="00000000">
      <w:pPr>
        <w:numPr>
          <w:ilvl w:val="0"/>
          <w:numId w:val="71"/>
        </w:numPr>
        <w:spacing w:after="0" w:line="240" w:lineRule="auto"/>
        <w:rPr>
          <w:szCs w:val="24"/>
        </w:rPr>
      </w:pPr>
      <w:r>
        <w:rPr>
          <w:szCs w:val="24"/>
        </w:rPr>
        <w:t>a szellemi munka technikájának alkalmazásában,</w:t>
      </w:r>
    </w:p>
    <w:p w14:paraId="1AA736E0" w14:textId="77777777" w:rsidR="00455BBB" w:rsidRDefault="00000000">
      <w:pPr>
        <w:numPr>
          <w:ilvl w:val="0"/>
          <w:numId w:val="71"/>
        </w:numPr>
        <w:spacing w:after="0" w:line="240" w:lineRule="auto"/>
        <w:rPr>
          <w:szCs w:val="24"/>
        </w:rPr>
      </w:pPr>
      <w:r>
        <w:rPr>
          <w:szCs w:val="24"/>
        </w:rPr>
        <w:t>a technikai eszközök használatában.</w:t>
      </w:r>
    </w:p>
    <w:p w14:paraId="1BF0EBEB" w14:textId="77777777" w:rsidR="00455BBB" w:rsidRDefault="00455BBB">
      <w:pPr>
        <w:rPr>
          <w:szCs w:val="24"/>
        </w:rPr>
      </w:pPr>
    </w:p>
    <w:p w14:paraId="04976739" w14:textId="77777777" w:rsidR="00455BBB" w:rsidRDefault="00000000">
      <w:pPr>
        <w:rPr>
          <w:b/>
          <w:szCs w:val="24"/>
        </w:rPr>
      </w:pPr>
      <w:r>
        <w:rPr>
          <w:b/>
          <w:szCs w:val="24"/>
        </w:rPr>
        <w:t xml:space="preserve">      2.2 Kölcsönzés</w:t>
      </w:r>
    </w:p>
    <w:p w14:paraId="3F5FA8CF" w14:textId="77777777" w:rsidR="00455BBB" w:rsidRDefault="00000000">
      <w:pPr>
        <w:numPr>
          <w:ilvl w:val="1"/>
          <w:numId w:val="72"/>
        </w:numPr>
        <w:spacing w:after="0" w:line="240" w:lineRule="auto"/>
        <w:ind w:left="360"/>
        <w:rPr>
          <w:szCs w:val="24"/>
        </w:rPr>
      </w:pPr>
      <w:r>
        <w:rPr>
          <w:szCs w:val="24"/>
        </w:rPr>
        <w:t>A könyvtárból bármely dokumentumot csak a könyvtáros tudtával szabad kivinni.</w:t>
      </w:r>
    </w:p>
    <w:p w14:paraId="53DBE264" w14:textId="77777777" w:rsidR="00455BBB" w:rsidRDefault="00000000">
      <w:pPr>
        <w:numPr>
          <w:ilvl w:val="1"/>
          <w:numId w:val="72"/>
        </w:numPr>
        <w:spacing w:after="0" w:line="240" w:lineRule="auto"/>
        <w:ind w:left="360"/>
        <w:rPr>
          <w:szCs w:val="24"/>
        </w:rPr>
      </w:pPr>
      <w:r>
        <w:rPr>
          <w:szCs w:val="24"/>
        </w:rPr>
        <w:t>Dokumentumokat kölcsönözni csak a kölcsönzési nyilvántartásban való rögzítéssel szabad.</w:t>
      </w:r>
    </w:p>
    <w:p w14:paraId="35890453" w14:textId="77777777" w:rsidR="00455BBB" w:rsidRDefault="00000000">
      <w:pPr>
        <w:rPr>
          <w:szCs w:val="24"/>
        </w:rPr>
      </w:pPr>
      <w:r>
        <w:rPr>
          <w:szCs w:val="24"/>
        </w:rPr>
        <w:t>A könyvtárból egy alkalommal legfeljebb három dokumentum kölcsönözhető négy hét időtartamra. A kölcsönzési határidő egy – indokolt esetben két – alkalommal meghosszabbítható újabb négy hétre. A kölcsönzésben lévő dokumentumok előjegyezhetők. A könyvtárral szemben fennálló türelmi időn felüli késedelem, tartozás ideje alatt a kölcsönzés nem vehető igénybe.</w:t>
      </w:r>
    </w:p>
    <w:p w14:paraId="6477B081" w14:textId="77777777" w:rsidR="00455BBB" w:rsidRDefault="00000000">
      <w:pPr>
        <w:rPr>
          <w:szCs w:val="24"/>
        </w:rPr>
      </w:pPr>
      <w:r>
        <w:rPr>
          <w:szCs w:val="24"/>
        </w:rPr>
        <w:t xml:space="preserve">Az iskolából távozó tanulók esetében a tanulói jogviszony megszűnésének időpontjáig a kölcsönzött tankönyveket, tartós tankönyveket, egyéb könyvtári dokumentumokat vissza kell szolgáltatni. </w:t>
      </w:r>
    </w:p>
    <w:p w14:paraId="5EBB2239" w14:textId="77777777" w:rsidR="00455BBB" w:rsidRDefault="00000000">
      <w:pPr>
        <w:rPr>
          <w:szCs w:val="24"/>
        </w:rPr>
      </w:pPr>
      <w:r>
        <w:rPr>
          <w:szCs w:val="24"/>
        </w:rPr>
        <w:t xml:space="preserve"> A pedagógusok a tanév során egy-egy tananyagrészhez a szükséges mennyiségű dokumentumot az anyagrész feldolgozásához szükséges ideig használhatják. Iskolánk pedagógusai az adott tanévben a munkájukhoz szükséges brossúra nyilvántartásban szereplő tanári kézikönyveket, tankönyveket, tanmeneteket a tanév tartamára kölcsönözhetik ki. Ezeket a dokumentumokat is csak a kölcsönzési nyilvántartó füzetben való adatrögzítés után lehet kivinni a könyvtárból. A pedagógus köteles a hosszútávra kölcsönzött dokumentumokat legkésőbb a tanév végéig a könyvtárba visszajuttatni, az elveszített vagy erősen megrongált dokumentumot köteles egy kifogástalan példánnyal megtéríteni.</w:t>
      </w:r>
    </w:p>
    <w:p w14:paraId="4C1CCAFC" w14:textId="77777777" w:rsidR="00455BBB" w:rsidRDefault="00455BBB">
      <w:pPr>
        <w:rPr>
          <w:szCs w:val="24"/>
        </w:rPr>
      </w:pPr>
    </w:p>
    <w:p w14:paraId="07A3FD11" w14:textId="77777777" w:rsidR="00455BBB" w:rsidRDefault="00000000">
      <w:pPr>
        <w:rPr>
          <w:szCs w:val="24"/>
        </w:rPr>
      </w:pPr>
      <w:r>
        <w:rPr>
          <w:szCs w:val="24"/>
        </w:rPr>
        <w:t xml:space="preserve">Az ingyenes tankönyvtámogatásban részesülő diákok által átvett tankönyvekkel kapcsolatos szabályokat </w:t>
      </w:r>
      <w:proofErr w:type="spellStart"/>
      <w:r>
        <w:rPr>
          <w:szCs w:val="24"/>
        </w:rPr>
        <w:t>SzMSz-ünk</w:t>
      </w:r>
      <w:proofErr w:type="spellEnd"/>
      <w:r>
        <w:rPr>
          <w:szCs w:val="24"/>
        </w:rPr>
        <w:t xml:space="preserve"> 4. sz. melléklete tartalmazza. </w:t>
      </w:r>
    </w:p>
    <w:p w14:paraId="39302EA6" w14:textId="77777777" w:rsidR="00455BBB" w:rsidRDefault="00000000">
      <w:pPr>
        <w:rPr>
          <w:szCs w:val="24"/>
        </w:rPr>
      </w:pPr>
      <w:r>
        <w:rPr>
          <w:szCs w:val="24"/>
        </w:rPr>
        <w:lastRenderedPageBreak/>
        <w:t>Az elveszett vagy rongálástól könyvtári használatra alkalmatlanná vált dokumentumot az olvasó köteles egy kifogástalan példánnyal vagy a könyvtár számára szükséges más művel pótolni.</w:t>
      </w:r>
    </w:p>
    <w:p w14:paraId="087A55FF" w14:textId="77777777" w:rsidR="00455BBB" w:rsidRDefault="00000000">
      <w:pPr>
        <w:rPr>
          <w:b/>
          <w:szCs w:val="24"/>
        </w:rPr>
      </w:pPr>
      <w:r>
        <w:rPr>
          <w:b/>
          <w:szCs w:val="24"/>
        </w:rPr>
        <w:t xml:space="preserve">2.3 Könyvtárközi kölcsönzés </w:t>
      </w:r>
    </w:p>
    <w:p w14:paraId="5841DA3F" w14:textId="77777777" w:rsidR="00455BBB" w:rsidRDefault="00000000">
      <w:pPr>
        <w:rPr>
          <w:szCs w:val="24"/>
        </w:rPr>
      </w:pPr>
      <w:r>
        <w:rPr>
          <w:szCs w:val="24"/>
        </w:rPr>
        <w:t>A gyűjteményünkből hiányzó műveket - olvasói kérésre - más könyvtárakból meghozatjuk. Az Országos Dokumentum-ellátási Rendszer - szolgáltató intézményeiből érkező eredeti mű kölcsönzése térítésmentes. Visszaküldésének postaköltsége az igénybe vevő olvasót terheli, más esetben a szolgáltató könyvtár díjszabása alapján, plusz a postaköltség.</w:t>
      </w:r>
    </w:p>
    <w:p w14:paraId="715E8F15" w14:textId="77777777" w:rsidR="00455BBB" w:rsidRDefault="00000000">
      <w:pPr>
        <w:rPr>
          <w:szCs w:val="24"/>
        </w:rPr>
      </w:pPr>
      <w:r>
        <w:rPr>
          <w:szCs w:val="24"/>
        </w:rPr>
        <w:t xml:space="preserve"> A kérés indításakor az olvasót minden esetben tájékoztatni kell e tényről, illetve nyilatkoznia kell a térítési díj vállalásáról.</w:t>
      </w:r>
    </w:p>
    <w:p w14:paraId="53A3FD8E" w14:textId="77777777" w:rsidR="00455BBB" w:rsidRDefault="00000000">
      <w:pPr>
        <w:rPr>
          <w:b/>
          <w:szCs w:val="24"/>
        </w:rPr>
      </w:pPr>
      <w:r>
        <w:rPr>
          <w:b/>
          <w:szCs w:val="24"/>
        </w:rPr>
        <w:t xml:space="preserve"> 2.4 Csoportos használat</w:t>
      </w:r>
    </w:p>
    <w:p w14:paraId="55432433" w14:textId="77777777" w:rsidR="00455BBB" w:rsidRDefault="00000000">
      <w:pPr>
        <w:rPr>
          <w:szCs w:val="24"/>
        </w:rPr>
      </w:pPr>
      <w:r>
        <w:rPr>
          <w:szCs w:val="24"/>
        </w:rPr>
        <w:t xml:space="preserve">            Az osztályok, a tanulócsoportok, a szakkörök részére a könyvtáros-tanár, az osztályfőnökök, a szaktanárok, a szakkörvezetők könyvtárhasználatra épülő szakórákat, foglalkozásokat tarthatnak. A szakórák, foglalkozások megtartására az összeállított, a könyvtári nyitva tartásnak megfeleltetett ütemterv szerint kerül sor. A könyvtáros-tanár szakmai segítséget ad a foglalkozások megtartásához.</w:t>
      </w:r>
    </w:p>
    <w:p w14:paraId="0BD09CC9" w14:textId="77777777" w:rsidR="00455BBB" w:rsidRDefault="00455BBB">
      <w:pPr>
        <w:rPr>
          <w:szCs w:val="24"/>
        </w:rPr>
      </w:pPr>
    </w:p>
    <w:p w14:paraId="5D1B7FD8" w14:textId="77777777" w:rsidR="00455BBB" w:rsidRDefault="00000000">
      <w:pPr>
        <w:pageBreakBefore/>
        <w:spacing w:line="266" w:lineRule="auto"/>
        <w:ind w:left="720" w:hanging="11"/>
        <w:rPr>
          <w:b/>
          <w:szCs w:val="24"/>
        </w:rPr>
      </w:pPr>
      <w:r>
        <w:rPr>
          <w:b/>
          <w:szCs w:val="24"/>
        </w:rPr>
        <w:lastRenderedPageBreak/>
        <w:t>A könyvtár nyitva tartási ideje</w:t>
      </w:r>
    </w:p>
    <w:p w14:paraId="03045D7C" w14:textId="77777777" w:rsidR="00455BBB" w:rsidRDefault="00455BBB">
      <w:pPr>
        <w:rPr>
          <w:b/>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9"/>
        <w:gridCol w:w="1843"/>
      </w:tblGrid>
      <w:tr w:rsidR="00455BBB" w14:paraId="225AE907" w14:textId="77777777">
        <w:trPr>
          <w:jc w:val="center"/>
        </w:trPr>
        <w:tc>
          <w:tcPr>
            <w:tcW w:w="1417" w:type="dxa"/>
            <w:vAlign w:val="center"/>
          </w:tcPr>
          <w:p w14:paraId="5983139F" w14:textId="77777777" w:rsidR="00455BBB" w:rsidRDefault="00000000">
            <w:pPr>
              <w:jc w:val="center"/>
              <w:rPr>
                <w:szCs w:val="24"/>
              </w:rPr>
            </w:pPr>
            <w:r>
              <w:rPr>
                <w:szCs w:val="24"/>
              </w:rPr>
              <w:t>Hétfő</w:t>
            </w:r>
          </w:p>
        </w:tc>
        <w:tc>
          <w:tcPr>
            <w:tcW w:w="1843" w:type="dxa"/>
            <w:vAlign w:val="center"/>
          </w:tcPr>
          <w:p w14:paraId="14948FBC" w14:textId="77777777" w:rsidR="00455BBB" w:rsidRDefault="00000000">
            <w:pPr>
              <w:jc w:val="center"/>
              <w:rPr>
                <w:szCs w:val="24"/>
              </w:rPr>
            </w:pPr>
            <w:r>
              <w:rPr>
                <w:szCs w:val="24"/>
              </w:rPr>
              <w:t>9:00-16:00</w:t>
            </w:r>
          </w:p>
        </w:tc>
      </w:tr>
      <w:tr w:rsidR="00455BBB" w14:paraId="4B5915B0" w14:textId="77777777">
        <w:trPr>
          <w:jc w:val="center"/>
        </w:trPr>
        <w:tc>
          <w:tcPr>
            <w:tcW w:w="1417" w:type="dxa"/>
            <w:vAlign w:val="center"/>
          </w:tcPr>
          <w:p w14:paraId="14AA8132" w14:textId="77777777" w:rsidR="00455BBB" w:rsidRDefault="00000000">
            <w:pPr>
              <w:jc w:val="center"/>
              <w:rPr>
                <w:szCs w:val="24"/>
              </w:rPr>
            </w:pPr>
            <w:r>
              <w:rPr>
                <w:szCs w:val="24"/>
              </w:rPr>
              <w:t>Kedd</w:t>
            </w:r>
          </w:p>
        </w:tc>
        <w:tc>
          <w:tcPr>
            <w:tcW w:w="1843" w:type="dxa"/>
            <w:vAlign w:val="center"/>
          </w:tcPr>
          <w:p w14:paraId="6C2B11DC" w14:textId="77777777" w:rsidR="00455BBB" w:rsidRDefault="00000000">
            <w:pPr>
              <w:jc w:val="center"/>
              <w:rPr>
                <w:szCs w:val="24"/>
              </w:rPr>
            </w:pPr>
            <w:r>
              <w:rPr>
                <w:szCs w:val="24"/>
              </w:rPr>
              <w:t>12:00-15:00</w:t>
            </w:r>
          </w:p>
        </w:tc>
      </w:tr>
      <w:tr w:rsidR="00455BBB" w14:paraId="5429D558" w14:textId="77777777">
        <w:trPr>
          <w:jc w:val="center"/>
        </w:trPr>
        <w:tc>
          <w:tcPr>
            <w:tcW w:w="1417" w:type="dxa"/>
            <w:vAlign w:val="center"/>
          </w:tcPr>
          <w:p w14:paraId="33A1E904" w14:textId="77777777" w:rsidR="00455BBB" w:rsidRDefault="00000000">
            <w:pPr>
              <w:jc w:val="center"/>
              <w:rPr>
                <w:szCs w:val="24"/>
              </w:rPr>
            </w:pPr>
            <w:r>
              <w:rPr>
                <w:szCs w:val="24"/>
              </w:rPr>
              <w:t>Szerda</w:t>
            </w:r>
          </w:p>
        </w:tc>
        <w:tc>
          <w:tcPr>
            <w:tcW w:w="1843" w:type="dxa"/>
            <w:vAlign w:val="center"/>
          </w:tcPr>
          <w:p w14:paraId="6574FD64" w14:textId="77777777" w:rsidR="00455BBB" w:rsidRDefault="00000000">
            <w:pPr>
              <w:jc w:val="center"/>
              <w:rPr>
                <w:szCs w:val="24"/>
              </w:rPr>
            </w:pPr>
            <w:r>
              <w:rPr>
                <w:szCs w:val="24"/>
              </w:rPr>
              <w:t>9:00-16:00</w:t>
            </w:r>
          </w:p>
        </w:tc>
      </w:tr>
      <w:tr w:rsidR="00455BBB" w14:paraId="7D054B75" w14:textId="77777777">
        <w:trPr>
          <w:jc w:val="center"/>
        </w:trPr>
        <w:tc>
          <w:tcPr>
            <w:tcW w:w="1417" w:type="dxa"/>
            <w:vAlign w:val="center"/>
          </w:tcPr>
          <w:p w14:paraId="63EA8003" w14:textId="77777777" w:rsidR="00455BBB" w:rsidRDefault="00000000">
            <w:pPr>
              <w:jc w:val="center"/>
              <w:rPr>
                <w:szCs w:val="24"/>
              </w:rPr>
            </w:pPr>
            <w:r>
              <w:rPr>
                <w:szCs w:val="24"/>
              </w:rPr>
              <w:t>Csütörtök</w:t>
            </w:r>
          </w:p>
        </w:tc>
        <w:tc>
          <w:tcPr>
            <w:tcW w:w="1843" w:type="dxa"/>
            <w:vAlign w:val="center"/>
          </w:tcPr>
          <w:p w14:paraId="363DD446" w14:textId="77777777" w:rsidR="00455BBB" w:rsidRDefault="00000000">
            <w:pPr>
              <w:jc w:val="center"/>
              <w:rPr>
                <w:szCs w:val="24"/>
              </w:rPr>
            </w:pPr>
            <w:r>
              <w:rPr>
                <w:szCs w:val="24"/>
              </w:rPr>
              <w:t>12:00-15:00</w:t>
            </w:r>
          </w:p>
        </w:tc>
      </w:tr>
      <w:tr w:rsidR="00455BBB" w14:paraId="3491B109" w14:textId="77777777">
        <w:trPr>
          <w:jc w:val="center"/>
        </w:trPr>
        <w:tc>
          <w:tcPr>
            <w:tcW w:w="1417" w:type="dxa"/>
            <w:vAlign w:val="center"/>
          </w:tcPr>
          <w:p w14:paraId="4F2CB307" w14:textId="77777777" w:rsidR="00455BBB" w:rsidRDefault="00000000">
            <w:pPr>
              <w:jc w:val="center"/>
              <w:rPr>
                <w:szCs w:val="24"/>
              </w:rPr>
            </w:pPr>
            <w:r>
              <w:rPr>
                <w:szCs w:val="24"/>
              </w:rPr>
              <w:t>Péntek</w:t>
            </w:r>
          </w:p>
        </w:tc>
        <w:tc>
          <w:tcPr>
            <w:tcW w:w="1843" w:type="dxa"/>
            <w:vAlign w:val="center"/>
          </w:tcPr>
          <w:p w14:paraId="00DCE033" w14:textId="77777777" w:rsidR="00455BBB" w:rsidRDefault="00000000">
            <w:pPr>
              <w:jc w:val="center"/>
              <w:rPr>
                <w:szCs w:val="24"/>
              </w:rPr>
            </w:pPr>
            <w:r>
              <w:rPr>
                <w:szCs w:val="24"/>
              </w:rPr>
              <w:t>12:00-14:00</w:t>
            </w:r>
          </w:p>
        </w:tc>
      </w:tr>
    </w:tbl>
    <w:p w14:paraId="54417C10" w14:textId="77777777" w:rsidR="00455BBB" w:rsidRDefault="00455BBB">
      <w:pPr>
        <w:ind w:firstLine="284"/>
        <w:rPr>
          <w:b/>
          <w:szCs w:val="24"/>
        </w:rPr>
      </w:pPr>
    </w:p>
    <w:p w14:paraId="6F415654" w14:textId="77777777" w:rsidR="00455BBB" w:rsidRDefault="00000000">
      <w:pPr>
        <w:ind w:firstLine="284"/>
        <w:rPr>
          <w:b/>
          <w:szCs w:val="24"/>
        </w:rPr>
      </w:pPr>
      <w:r>
        <w:rPr>
          <w:b/>
          <w:szCs w:val="24"/>
        </w:rPr>
        <w:t>A nyitva tartás és a kölcsönzés ideje</w:t>
      </w:r>
    </w:p>
    <w:p w14:paraId="3899B4E0" w14:textId="77777777" w:rsidR="00455BBB" w:rsidRDefault="00000000">
      <w:pPr>
        <w:ind w:left="284" w:right="-142" w:hanging="284"/>
        <w:rPr>
          <w:szCs w:val="24"/>
        </w:rPr>
      </w:pPr>
      <w:r>
        <w:rPr>
          <w:szCs w:val="24"/>
        </w:rPr>
        <w:t>Az iskolai könyvtár minden tanítási napon nyitva tart. A nyitva tartás ideje igazodik a diákok igényeihez.  A kölcsönzési időről a tanulók a könyvtár ajtajára, illetve hirdetőjére kifüggesztett, az iskolai könyvtár működésével kapcsolatos információkból tájékozódhatnak.</w:t>
      </w:r>
    </w:p>
    <w:p w14:paraId="7BBCBFA0" w14:textId="77777777" w:rsidR="00455BBB" w:rsidRDefault="00000000">
      <w:pPr>
        <w:ind w:firstLine="142"/>
        <w:rPr>
          <w:b/>
          <w:szCs w:val="24"/>
        </w:rPr>
      </w:pPr>
      <w:r>
        <w:rPr>
          <w:b/>
          <w:szCs w:val="24"/>
        </w:rPr>
        <w:t>A szolgáltatások igénybevételének feltételei</w:t>
      </w:r>
    </w:p>
    <w:p w14:paraId="13105D8E" w14:textId="77777777" w:rsidR="00455BBB" w:rsidRDefault="00000000">
      <w:pPr>
        <w:ind w:left="284" w:right="-142" w:hanging="284"/>
        <w:rPr>
          <w:szCs w:val="24"/>
        </w:rPr>
      </w:pPr>
      <w:r>
        <w:rPr>
          <w:szCs w:val="24"/>
        </w:rPr>
        <w:t xml:space="preserve">     A könyvek, a különféle dokumentumok és ismerethordozók kölcsönzése és </w:t>
      </w:r>
      <w:proofErr w:type="spellStart"/>
      <w:r>
        <w:rPr>
          <w:szCs w:val="24"/>
        </w:rPr>
        <w:t>olvasótermi</w:t>
      </w:r>
      <w:proofErr w:type="spellEnd"/>
      <w:r>
        <w:rPr>
          <w:szCs w:val="24"/>
        </w:rPr>
        <w:t xml:space="preserve"> használata, a számítógép- és internethasználat térítésmentes. </w:t>
      </w:r>
    </w:p>
    <w:p w14:paraId="75E1D0F2" w14:textId="77777777" w:rsidR="00455BBB" w:rsidRDefault="00455BBB">
      <w:pPr>
        <w:pStyle w:val="Szvegtrzsbehzssal3"/>
        <w:ind w:right="-142"/>
      </w:pPr>
    </w:p>
    <w:p w14:paraId="7319D53D" w14:textId="77777777" w:rsidR="00455BBB" w:rsidRDefault="00000000">
      <w:pPr>
        <w:ind w:firstLine="284"/>
        <w:rPr>
          <w:b/>
          <w:szCs w:val="24"/>
        </w:rPr>
      </w:pPr>
      <w:r>
        <w:rPr>
          <w:b/>
          <w:szCs w:val="24"/>
        </w:rPr>
        <w:t>A könyvtárhasználat szabályai</w:t>
      </w:r>
    </w:p>
    <w:p w14:paraId="411672C8" w14:textId="77777777" w:rsidR="00455BBB" w:rsidRDefault="00000000">
      <w:pPr>
        <w:ind w:left="284" w:right="-142" w:hanging="284"/>
        <w:rPr>
          <w:szCs w:val="24"/>
        </w:rPr>
      </w:pPr>
      <w:r>
        <w:rPr>
          <w:szCs w:val="24"/>
        </w:rPr>
        <w:t xml:space="preserve">    A könyvek kölcsönzésének időtartama szorgalmi időben négy hét. Tanév végén a diákoknak minden könyvet vissza kell vinniük a könyvtárba (attól függetlenül, hogy azt mikor vitték ki). A nyári szünidőre történő kölcsönzési szándékot előre jelezni kell, ez esetben az engedélyezett kölcsönzési időtartama a szünidő egészére kiterjed. A kikölcsönzött könyveket a következő tanév első tanítási hetében kell visszahozni. Az ingyenes tankönyvtámogatásban részesülő diákok által átvett tankönyvek arra az időtartamra kölcsönözhetők ki, ameddig a tanuló az adott tárgyat tanulja. Egyéb ismerethordozók kölcsönzésének időtartama a mindenkori lehetőségek függvényében változik.</w:t>
      </w:r>
    </w:p>
    <w:p w14:paraId="153E329C" w14:textId="77777777" w:rsidR="00455BBB" w:rsidRDefault="00000000">
      <w:pPr>
        <w:ind w:firstLine="284"/>
        <w:rPr>
          <w:b/>
          <w:szCs w:val="24"/>
        </w:rPr>
      </w:pPr>
      <w:r>
        <w:rPr>
          <w:b/>
          <w:szCs w:val="24"/>
        </w:rPr>
        <w:t>A könyvtárban elhelyezett számítógépek használata</w:t>
      </w:r>
    </w:p>
    <w:p w14:paraId="0E2836E2" w14:textId="77777777" w:rsidR="00455BBB" w:rsidRDefault="00000000">
      <w:pPr>
        <w:ind w:left="284" w:right="-142" w:hanging="284"/>
        <w:rPr>
          <w:szCs w:val="24"/>
        </w:rPr>
      </w:pPr>
      <w:r>
        <w:rPr>
          <w:szCs w:val="24"/>
        </w:rPr>
        <w:tab/>
        <w:t>A könyvtárban elhelyezett számítógépeket tanítványaink a könyvtár nyitvatartási ideje alatt szabadon használhatják. Tanári felügyelet nélkül a számítógépek használata tilos. A tanulók felelősséggel tartoznak a számítógép hibáinak, esetleges hiányosságainak azonnali bejelentéséért. Ha a tanuló nem jelentette be, hogy a számítógépet hibás, működésképtelen, hiányos állapotban találta, akkor a hiba, hiányosság bekövetkeztét az ő munkálkodása következményének kell tekinteni. A könyvtárban elhelyezett tanulói gépek forgalmazását ellenőrizzük.</w:t>
      </w:r>
    </w:p>
    <w:p w14:paraId="37CE3606" w14:textId="77777777" w:rsidR="00455BBB" w:rsidRDefault="00455BBB">
      <w:pPr>
        <w:autoSpaceDE w:val="0"/>
        <w:autoSpaceDN w:val="0"/>
        <w:adjustRightInd w:val="0"/>
        <w:spacing w:after="200" w:line="276" w:lineRule="auto"/>
        <w:ind w:left="360" w:firstLine="0"/>
        <w:rPr>
          <w:b/>
          <w:sz w:val="28"/>
          <w:szCs w:val="28"/>
        </w:rPr>
      </w:pPr>
    </w:p>
    <w:p w14:paraId="7CFB4750" w14:textId="77777777" w:rsidR="00455BBB" w:rsidRDefault="00000000">
      <w:pPr>
        <w:autoSpaceDE w:val="0"/>
        <w:autoSpaceDN w:val="0"/>
        <w:adjustRightInd w:val="0"/>
        <w:spacing w:after="200" w:line="276" w:lineRule="auto"/>
        <w:ind w:left="360" w:firstLine="0"/>
        <w:rPr>
          <w:b/>
          <w:sz w:val="28"/>
          <w:szCs w:val="28"/>
        </w:rPr>
      </w:pPr>
      <w:r>
        <w:rPr>
          <w:b/>
          <w:sz w:val="28"/>
          <w:szCs w:val="28"/>
        </w:rPr>
        <w:t>Gyűjtőköri szabályzat</w:t>
      </w:r>
    </w:p>
    <w:p w14:paraId="4EEBBEAC" w14:textId="77777777" w:rsidR="00455BBB" w:rsidRDefault="00000000">
      <w:pPr>
        <w:autoSpaceDE w:val="0"/>
        <w:autoSpaceDN w:val="0"/>
        <w:adjustRightInd w:val="0"/>
        <w:rPr>
          <w:szCs w:val="24"/>
        </w:rPr>
      </w:pPr>
      <w:r>
        <w:rPr>
          <w:szCs w:val="24"/>
        </w:rPr>
        <w:t>A gyűjtőköri leírás az állományfejlesztés alapelveit, a gyűjtemény dokumentumainak formai és tartalmi szempontú összetételét tartalmazza.</w:t>
      </w:r>
    </w:p>
    <w:p w14:paraId="44FEBB01" w14:textId="77777777" w:rsidR="00455BBB" w:rsidRDefault="00000000">
      <w:pPr>
        <w:autoSpaceDE w:val="0"/>
        <w:autoSpaceDN w:val="0"/>
        <w:adjustRightInd w:val="0"/>
        <w:rPr>
          <w:szCs w:val="24"/>
        </w:rPr>
      </w:pPr>
      <w:r>
        <w:rPr>
          <w:szCs w:val="24"/>
        </w:rPr>
        <w:t>A gyűjtemény fejlesztésének alapelvei</w:t>
      </w:r>
    </w:p>
    <w:p w14:paraId="7B58EC20" w14:textId="77777777" w:rsidR="00455BBB" w:rsidRDefault="00000000">
      <w:pPr>
        <w:pStyle w:val="Listaszerbekezds"/>
        <w:numPr>
          <w:ilvl w:val="0"/>
          <w:numId w:val="75"/>
        </w:numPr>
        <w:autoSpaceDE w:val="0"/>
        <w:autoSpaceDN w:val="0"/>
        <w:adjustRightInd w:val="0"/>
        <w:spacing w:after="200" w:line="276" w:lineRule="auto"/>
        <w:rPr>
          <w:szCs w:val="24"/>
        </w:rPr>
      </w:pPr>
      <w:r>
        <w:rPr>
          <w:szCs w:val="24"/>
        </w:rPr>
        <w:lastRenderedPageBreak/>
        <w:t>Folyamatos, tervszerű és arányos állományfejlesztés</w:t>
      </w:r>
    </w:p>
    <w:p w14:paraId="1D6794DE" w14:textId="77777777" w:rsidR="00455BBB" w:rsidRDefault="00000000">
      <w:pPr>
        <w:pStyle w:val="Listaszerbekezds"/>
        <w:numPr>
          <w:ilvl w:val="0"/>
          <w:numId w:val="75"/>
        </w:numPr>
        <w:autoSpaceDE w:val="0"/>
        <w:autoSpaceDN w:val="0"/>
        <w:adjustRightInd w:val="0"/>
        <w:spacing w:after="200" w:line="276" w:lineRule="auto"/>
        <w:rPr>
          <w:szCs w:val="24"/>
        </w:rPr>
      </w:pPr>
      <w:r>
        <w:rPr>
          <w:szCs w:val="24"/>
        </w:rPr>
        <w:t>gyarapítás és apasztás helyes arányainak biztosítása</w:t>
      </w:r>
    </w:p>
    <w:p w14:paraId="29C6CB43" w14:textId="77777777" w:rsidR="00455BBB" w:rsidRDefault="00000000">
      <w:pPr>
        <w:pStyle w:val="Listaszerbekezds"/>
        <w:numPr>
          <w:ilvl w:val="0"/>
          <w:numId w:val="75"/>
        </w:numPr>
        <w:autoSpaceDE w:val="0"/>
        <w:autoSpaceDN w:val="0"/>
        <w:adjustRightInd w:val="0"/>
        <w:spacing w:after="200" w:line="276" w:lineRule="auto"/>
        <w:rPr>
          <w:szCs w:val="24"/>
        </w:rPr>
      </w:pPr>
      <w:r>
        <w:rPr>
          <w:szCs w:val="24"/>
        </w:rPr>
        <w:t>válogató gyűjtés a tartalmi teljesség igényével</w:t>
      </w:r>
    </w:p>
    <w:p w14:paraId="4A708F2C" w14:textId="77777777" w:rsidR="00455BBB" w:rsidRDefault="00000000">
      <w:pPr>
        <w:pStyle w:val="Listaszerbekezds"/>
        <w:numPr>
          <w:ilvl w:val="0"/>
          <w:numId w:val="75"/>
        </w:numPr>
        <w:autoSpaceDE w:val="0"/>
        <w:autoSpaceDN w:val="0"/>
        <w:adjustRightInd w:val="0"/>
        <w:spacing w:after="200" w:line="276" w:lineRule="auto"/>
        <w:rPr>
          <w:szCs w:val="24"/>
        </w:rPr>
      </w:pPr>
      <w:r>
        <w:rPr>
          <w:szCs w:val="24"/>
        </w:rPr>
        <w:t>minőségelvűség a válogatásban</w:t>
      </w:r>
    </w:p>
    <w:p w14:paraId="5B316FE9" w14:textId="77777777" w:rsidR="00455BBB" w:rsidRDefault="00000000">
      <w:pPr>
        <w:pStyle w:val="Listaszerbekezds"/>
        <w:numPr>
          <w:ilvl w:val="0"/>
          <w:numId w:val="75"/>
        </w:numPr>
        <w:autoSpaceDE w:val="0"/>
        <w:autoSpaceDN w:val="0"/>
        <w:adjustRightInd w:val="0"/>
        <w:spacing w:after="200" w:line="276" w:lineRule="auto"/>
        <w:rPr>
          <w:szCs w:val="24"/>
        </w:rPr>
      </w:pPr>
      <w:r>
        <w:rPr>
          <w:szCs w:val="24"/>
        </w:rPr>
        <w:t>nem elsősorban a választék bővítése, hanem a tanulók munkáltatásához szükséges források többes példányainak biztosítása</w:t>
      </w:r>
    </w:p>
    <w:p w14:paraId="129F3130" w14:textId="77777777" w:rsidR="00455BBB" w:rsidRDefault="00000000">
      <w:pPr>
        <w:pStyle w:val="Listaszerbekezds"/>
        <w:numPr>
          <w:ilvl w:val="0"/>
          <w:numId w:val="75"/>
        </w:numPr>
        <w:autoSpaceDE w:val="0"/>
        <w:autoSpaceDN w:val="0"/>
        <w:adjustRightInd w:val="0"/>
        <w:spacing w:after="200" w:line="276" w:lineRule="auto"/>
        <w:rPr>
          <w:szCs w:val="24"/>
        </w:rPr>
      </w:pPr>
      <w:r>
        <w:rPr>
          <w:szCs w:val="24"/>
        </w:rPr>
        <w:t>külső források bevonása az információs igények kielégítéséhez</w:t>
      </w:r>
    </w:p>
    <w:p w14:paraId="002EB55D" w14:textId="77777777" w:rsidR="00455BBB" w:rsidRDefault="00000000">
      <w:pPr>
        <w:autoSpaceDE w:val="0"/>
        <w:autoSpaceDN w:val="0"/>
        <w:adjustRightInd w:val="0"/>
        <w:rPr>
          <w:szCs w:val="24"/>
        </w:rPr>
      </w:pPr>
      <w:r>
        <w:rPr>
          <w:szCs w:val="24"/>
        </w:rPr>
        <w:t>Az állomány formai szempontú összetétele</w:t>
      </w:r>
    </w:p>
    <w:p w14:paraId="1AF069BC" w14:textId="77777777" w:rsidR="00455BBB" w:rsidRDefault="00000000">
      <w:pPr>
        <w:pStyle w:val="Listaszerbekezds"/>
        <w:numPr>
          <w:ilvl w:val="0"/>
          <w:numId w:val="76"/>
        </w:numPr>
        <w:autoSpaceDE w:val="0"/>
        <w:autoSpaceDN w:val="0"/>
        <w:adjustRightInd w:val="0"/>
        <w:spacing w:after="200" w:line="276" w:lineRule="auto"/>
        <w:rPr>
          <w:szCs w:val="24"/>
        </w:rPr>
      </w:pPr>
      <w:r>
        <w:rPr>
          <w:szCs w:val="24"/>
        </w:rPr>
        <w:t>írásos, nyomtatott dokumentumok</w:t>
      </w:r>
    </w:p>
    <w:p w14:paraId="14150693" w14:textId="77777777" w:rsidR="00455BBB" w:rsidRDefault="00000000">
      <w:pPr>
        <w:pStyle w:val="Listaszerbekezds"/>
        <w:numPr>
          <w:ilvl w:val="0"/>
          <w:numId w:val="76"/>
        </w:numPr>
        <w:autoSpaceDE w:val="0"/>
        <w:autoSpaceDN w:val="0"/>
        <w:adjustRightInd w:val="0"/>
        <w:spacing w:after="200" w:line="276" w:lineRule="auto"/>
        <w:rPr>
          <w:szCs w:val="24"/>
        </w:rPr>
      </w:pPr>
      <w:r>
        <w:rPr>
          <w:szCs w:val="24"/>
        </w:rPr>
        <w:t>könyvek (segédkönyv, tankönyv, tartós tankönyv, stb.)</w:t>
      </w:r>
    </w:p>
    <w:p w14:paraId="05A9FCE3" w14:textId="77777777" w:rsidR="00455BBB" w:rsidRDefault="00000000">
      <w:pPr>
        <w:pStyle w:val="Listaszerbekezds"/>
        <w:numPr>
          <w:ilvl w:val="0"/>
          <w:numId w:val="76"/>
        </w:numPr>
        <w:autoSpaceDE w:val="0"/>
        <w:autoSpaceDN w:val="0"/>
        <w:adjustRightInd w:val="0"/>
        <w:spacing w:after="200" w:line="276" w:lineRule="auto"/>
        <w:rPr>
          <w:szCs w:val="24"/>
        </w:rPr>
      </w:pPr>
      <w:r>
        <w:rPr>
          <w:szCs w:val="24"/>
        </w:rPr>
        <w:t>audiovizuális dokumentumok</w:t>
      </w:r>
    </w:p>
    <w:p w14:paraId="65574EE1" w14:textId="77777777" w:rsidR="00455BBB" w:rsidRDefault="00000000">
      <w:pPr>
        <w:pStyle w:val="Listaszerbekezds"/>
        <w:numPr>
          <w:ilvl w:val="0"/>
          <w:numId w:val="76"/>
        </w:numPr>
        <w:autoSpaceDE w:val="0"/>
        <w:autoSpaceDN w:val="0"/>
        <w:adjustRightInd w:val="0"/>
        <w:spacing w:after="200" w:line="276" w:lineRule="auto"/>
        <w:rPr>
          <w:szCs w:val="24"/>
        </w:rPr>
      </w:pPr>
      <w:r>
        <w:rPr>
          <w:szCs w:val="24"/>
        </w:rPr>
        <w:t>egyéb dokumentumok (oktatócsomagok)</w:t>
      </w:r>
    </w:p>
    <w:p w14:paraId="6179F357" w14:textId="77777777" w:rsidR="00455BBB" w:rsidRDefault="00455BBB">
      <w:pPr>
        <w:pStyle w:val="Listaszerbekezds"/>
        <w:autoSpaceDE w:val="0"/>
        <w:autoSpaceDN w:val="0"/>
        <w:adjustRightInd w:val="0"/>
        <w:rPr>
          <w:bCs/>
          <w:szCs w:val="24"/>
          <w:u w:val="single"/>
        </w:rPr>
      </w:pPr>
    </w:p>
    <w:p w14:paraId="1E793623" w14:textId="77777777" w:rsidR="00455BBB" w:rsidRDefault="00000000">
      <w:pPr>
        <w:autoSpaceDE w:val="0"/>
        <w:autoSpaceDN w:val="0"/>
        <w:adjustRightInd w:val="0"/>
        <w:rPr>
          <w:bCs/>
          <w:szCs w:val="24"/>
          <w:u w:val="single"/>
        </w:rPr>
      </w:pPr>
      <w:r>
        <w:rPr>
          <w:bCs/>
          <w:szCs w:val="24"/>
          <w:u w:val="single"/>
        </w:rPr>
        <w:t>A könyvtár gy</w:t>
      </w:r>
      <w:r>
        <w:rPr>
          <w:szCs w:val="24"/>
          <w:u w:val="single"/>
        </w:rPr>
        <w:t>ű</w:t>
      </w:r>
      <w:r>
        <w:rPr>
          <w:bCs/>
          <w:szCs w:val="24"/>
          <w:u w:val="single"/>
        </w:rPr>
        <w:t>jtőköri szempontjai, terjedelme, szintje és mélysége</w:t>
      </w:r>
      <w:r>
        <w:rPr>
          <w:bCs/>
          <w:szCs w:val="24"/>
        </w:rPr>
        <w:t>:</w:t>
      </w:r>
    </w:p>
    <w:p w14:paraId="2B1E94EA" w14:textId="77777777" w:rsidR="00455BBB" w:rsidRDefault="00000000">
      <w:pPr>
        <w:pStyle w:val="Listaszerbekezds"/>
        <w:autoSpaceDE w:val="0"/>
        <w:autoSpaceDN w:val="0"/>
        <w:adjustRightInd w:val="0"/>
        <w:rPr>
          <w:szCs w:val="24"/>
        </w:rPr>
      </w:pPr>
      <w:r>
        <w:rPr>
          <w:szCs w:val="24"/>
        </w:rPr>
        <w:t>Az iskolai könyvtár olyan általános gyűjtőkörű, korlátozottan nyilvános szakkönyvtár, amely megőrzi, feltárja, szisztematikusan gyűjti és használatra bocsátja azokat a dokumentumokat, amelyek megalapozzák az iskolában folyó oktató - nevelőmunkát. Iskolai könyvtárunk erősen válogatva gyűjt. Teljességre egyetlen tantárgyi vagy tudományterületen sem törekedhetünk, de tartalmilag a tantárgyak által előírt anyag lefedésre kerül.</w:t>
      </w:r>
    </w:p>
    <w:p w14:paraId="4F439153" w14:textId="77777777" w:rsidR="00455BBB" w:rsidRDefault="00000000">
      <w:pPr>
        <w:autoSpaceDE w:val="0"/>
        <w:autoSpaceDN w:val="0"/>
        <w:adjustRightInd w:val="0"/>
        <w:rPr>
          <w:b/>
          <w:szCs w:val="24"/>
        </w:rPr>
      </w:pPr>
      <w:r>
        <w:rPr>
          <w:b/>
          <w:szCs w:val="24"/>
        </w:rPr>
        <w:t>Az iskolai könyvtár állományrészei</w:t>
      </w:r>
    </w:p>
    <w:p w14:paraId="6E2AFF75" w14:textId="77777777" w:rsidR="00455BBB" w:rsidRDefault="00000000">
      <w:pPr>
        <w:autoSpaceDE w:val="0"/>
        <w:autoSpaceDN w:val="0"/>
        <w:adjustRightInd w:val="0"/>
        <w:rPr>
          <w:szCs w:val="24"/>
        </w:rPr>
      </w:pPr>
      <w:r>
        <w:rPr>
          <w:szCs w:val="24"/>
          <w:u w:val="single"/>
        </w:rPr>
        <w:t>Kézkönyvtári állomány</w:t>
      </w:r>
      <w:r>
        <w:rPr>
          <w:szCs w:val="24"/>
        </w:rPr>
        <w:t>: Gyűjtjük az általános művelődéshez, az egyes műveltségi területekhez szükséges alapdokumentumokat, segédkönyveket, kézikönyveket, adattárakat, atlaszokat.</w:t>
      </w:r>
    </w:p>
    <w:p w14:paraId="02971156" w14:textId="77777777" w:rsidR="00455BBB" w:rsidRDefault="00000000">
      <w:pPr>
        <w:autoSpaceDE w:val="0"/>
        <w:autoSpaceDN w:val="0"/>
        <w:adjustRightInd w:val="0"/>
        <w:rPr>
          <w:szCs w:val="24"/>
        </w:rPr>
      </w:pPr>
      <w:r>
        <w:rPr>
          <w:szCs w:val="24"/>
          <w:u w:val="single"/>
        </w:rPr>
        <w:t>Ismeretközlő irodalom</w:t>
      </w:r>
      <w:r>
        <w:rPr>
          <w:szCs w:val="24"/>
        </w:rPr>
        <w:t>: Gyűjtjük a helyi tantervnek, a tantárgyi programoknak megfeleltetett alapszintű szakirodalmat, ismeretterjesztő műveket.</w:t>
      </w:r>
    </w:p>
    <w:p w14:paraId="7880BE05" w14:textId="77777777" w:rsidR="00455BBB" w:rsidRDefault="00000000">
      <w:pPr>
        <w:autoSpaceDE w:val="0"/>
        <w:autoSpaceDN w:val="0"/>
        <w:adjustRightInd w:val="0"/>
        <w:rPr>
          <w:szCs w:val="24"/>
        </w:rPr>
      </w:pPr>
      <w:r>
        <w:rPr>
          <w:szCs w:val="24"/>
          <w:u w:val="single"/>
        </w:rPr>
        <w:t>Szépirodalom:</w:t>
      </w:r>
      <w:r>
        <w:rPr>
          <w:szCs w:val="24"/>
        </w:rPr>
        <w:t xml:space="preserve"> Teljességgel gyűjtjük: A műveltségterület tantervi és értékelési követelményei által meghatározott antológiákat, házi olvasmányokat, szerzői életműveket, népköltészeti irodalmat </w:t>
      </w:r>
    </w:p>
    <w:p w14:paraId="7E06C558" w14:textId="77777777" w:rsidR="00455BBB" w:rsidRDefault="00000000">
      <w:pPr>
        <w:autoSpaceDE w:val="0"/>
        <w:autoSpaceDN w:val="0"/>
        <w:adjustRightInd w:val="0"/>
        <w:rPr>
          <w:szCs w:val="24"/>
        </w:rPr>
      </w:pPr>
      <w:r>
        <w:rPr>
          <w:szCs w:val="24"/>
          <w:u w:val="single"/>
        </w:rPr>
        <w:t>Válogatva gyűjtjük:</w:t>
      </w:r>
      <w:r>
        <w:rPr>
          <w:szCs w:val="24"/>
        </w:rPr>
        <w:t xml:space="preserve"> A tanulók személyiségfejlődését, olvasóvá nevelését előmozdító értékes irodalmat az életkori sajátosságokat figyelembe véve</w:t>
      </w:r>
    </w:p>
    <w:p w14:paraId="64CDB7BA" w14:textId="77777777" w:rsidR="00455BBB" w:rsidRDefault="00000000">
      <w:pPr>
        <w:autoSpaceDE w:val="0"/>
        <w:autoSpaceDN w:val="0"/>
        <w:adjustRightInd w:val="0"/>
        <w:rPr>
          <w:szCs w:val="24"/>
        </w:rPr>
      </w:pPr>
      <w:r>
        <w:rPr>
          <w:szCs w:val="24"/>
        </w:rPr>
        <w:t>Pedagógiai gyűjtemény</w:t>
      </w:r>
    </w:p>
    <w:p w14:paraId="430E5707" w14:textId="77777777" w:rsidR="00455BBB" w:rsidRDefault="00000000">
      <w:pPr>
        <w:autoSpaceDE w:val="0"/>
        <w:autoSpaceDN w:val="0"/>
        <w:adjustRightInd w:val="0"/>
        <w:rPr>
          <w:szCs w:val="24"/>
        </w:rPr>
      </w:pPr>
      <w:r>
        <w:rPr>
          <w:szCs w:val="24"/>
        </w:rPr>
        <w:t>Gyűjtjük a pedagógiai és határtudományai alapvető segédkönyveit és a mindennapi pedagógiai gyakorlatot segítő szakirodalmat, tantárgymódszertani segédkönyveket, segédleteket, és az iskolai élettel összefüggő jogi, statisztikai, közgazdasági és helyismereti, történelmi forrásokat</w:t>
      </w:r>
    </w:p>
    <w:p w14:paraId="182D7612" w14:textId="77777777" w:rsidR="00455BBB" w:rsidRDefault="00000000">
      <w:pPr>
        <w:autoSpaceDE w:val="0"/>
        <w:autoSpaceDN w:val="0"/>
        <w:adjustRightInd w:val="0"/>
        <w:rPr>
          <w:szCs w:val="24"/>
        </w:rPr>
      </w:pPr>
      <w:r>
        <w:rPr>
          <w:szCs w:val="24"/>
        </w:rPr>
        <w:t>Könyvtári szakirodalom</w:t>
      </w:r>
    </w:p>
    <w:p w14:paraId="231751CE" w14:textId="77777777" w:rsidR="00455BBB" w:rsidRDefault="00000000">
      <w:pPr>
        <w:autoSpaceDE w:val="0"/>
        <w:autoSpaceDN w:val="0"/>
        <w:adjustRightInd w:val="0"/>
        <w:rPr>
          <w:szCs w:val="24"/>
        </w:rPr>
      </w:pPr>
      <w:r>
        <w:rPr>
          <w:szCs w:val="24"/>
        </w:rPr>
        <w:t>Gyűjteni kell a könyvtári-szakmai munkához szükséges tájékoztató segédleteket, szabványokat, jogszabályokat, könyvtártani munkákat és a könyvtárhasználatra nevelés módszertani segédleteit.</w:t>
      </w:r>
    </w:p>
    <w:p w14:paraId="50AA0754" w14:textId="77777777" w:rsidR="00455BBB" w:rsidRDefault="00000000">
      <w:pPr>
        <w:autoSpaceDE w:val="0"/>
        <w:autoSpaceDN w:val="0"/>
        <w:adjustRightInd w:val="0"/>
        <w:rPr>
          <w:szCs w:val="24"/>
        </w:rPr>
      </w:pPr>
      <w:r>
        <w:rPr>
          <w:szCs w:val="24"/>
        </w:rPr>
        <w:t>Tankönyvtári gyűjtemény (tartós tankönyvek gyűjteménye)</w:t>
      </w:r>
    </w:p>
    <w:p w14:paraId="25E803E6" w14:textId="77777777" w:rsidR="00455BBB" w:rsidRDefault="00455BBB">
      <w:pPr>
        <w:autoSpaceDE w:val="0"/>
        <w:autoSpaceDN w:val="0"/>
        <w:adjustRightInd w:val="0"/>
        <w:rPr>
          <w:szCs w:val="24"/>
        </w:rPr>
      </w:pPr>
    </w:p>
    <w:p w14:paraId="50EA54FD" w14:textId="77777777" w:rsidR="00455BBB" w:rsidRDefault="00455BBB">
      <w:pPr>
        <w:autoSpaceDE w:val="0"/>
        <w:autoSpaceDN w:val="0"/>
        <w:adjustRightInd w:val="0"/>
        <w:rPr>
          <w:szCs w:val="24"/>
        </w:rPr>
      </w:pPr>
    </w:p>
    <w:p w14:paraId="48CB3DDC" w14:textId="77777777" w:rsidR="00455BBB" w:rsidRDefault="00000000">
      <w:pPr>
        <w:autoSpaceDE w:val="0"/>
        <w:autoSpaceDN w:val="0"/>
        <w:adjustRightInd w:val="0"/>
        <w:spacing w:after="200" w:line="276" w:lineRule="auto"/>
        <w:ind w:left="360" w:firstLine="0"/>
        <w:rPr>
          <w:b/>
          <w:sz w:val="28"/>
          <w:szCs w:val="28"/>
        </w:rPr>
      </w:pPr>
      <w:r>
        <w:rPr>
          <w:b/>
          <w:sz w:val="28"/>
          <w:szCs w:val="28"/>
        </w:rPr>
        <w:t xml:space="preserve"> Katalógusszerkesztési szabályzat </w:t>
      </w:r>
    </w:p>
    <w:p w14:paraId="3810F37E" w14:textId="77777777" w:rsidR="00455BBB" w:rsidRDefault="00000000">
      <w:pPr>
        <w:shd w:val="clear" w:color="auto" w:fill="FFFFFF"/>
        <w:ind w:left="360"/>
        <w:rPr>
          <w:szCs w:val="24"/>
        </w:rPr>
      </w:pPr>
      <w:r>
        <w:rPr>
          <w:szCs w:val="24"/>
        </w:rPr>
        <w:lastRenderedPageBreak/>
        <w:t>Az iskolai könyvtár állományának alapkatalógusaiból a betűrendes szerzői és címszó katalógus kb. 30%-os felkészültségű. Számítógépes nyilvántartás nincs. A könyvtári állomány feltárása folyamatban van. Eszköze nyomtatott rendszerű (katalóguscédula). Az állomány feltárásakor egyszerűsített bibliográfiai leírást alkalmazunk.</w:t>
      </w:r>
    </w:p>
    <w:p w14:paraId="7D5A090E" w14:textId="77777777" w:rsidR="00455BBB" w:rsidRDefault="00000000">
      <w:pPr>
        <w:shd w:val="clear" w:color="auto" w:fill="FFFFFF"/>
        <w:ind w:left="360"/>
        <w:rPr>
          <w:szCs w:val="24"/>
        </w:rPr>
      </w:pPr>
      <w:r>
        <w:rPr>
          <w:szCs w:val="24"/>
        </w:rPr>
        <w:t>A visszakereshetőséget raktári jelzet biztosítja:</w:t>
      </w:r>
    </w:p>
    <w:p w14:paraId="021A4797" w14:textId="77777777" w:rsidR="00455BBB" w:rsidRDefault="00000000">
      <w:pPr>
        <w:pStyle w:val="Listaszerbekezds"/>
        <w:numPr>
          <w:ilvl w:val="0"/>
          <w:numId w:val="77"/>
        </w:numPr>
        <w:shd w:val="clear" w:color="auto" w:fill="FFFFFF"/>
        <w:spacing w:after="200" w:line="276" w:lineRule="auto"/>
        <w:rPr>
          <w:szCs w:val="24"/>
        </w:rPr>
      </w:pPr>
      <w:r>
        <w:rPr>
          <w:szCs w:val="24"/>
        </w:rPr>
        <w:t>Kézikönyvek: ETO jelzet szerint</w:t>
      </w:r>
    </w:p>
    <w:p w14:paraId="453915BE" w14:textId="77777777" w:rsidR="00455BBB" w:rsidRDefault="00000000">
      <w:pPr>
        <w:pStyle w:val="Listaszerbekezds"/>
        <w:numPr>
          <w:ilvl w:val="0"/>
          <w:numId w:val="77"/>
        </w:numPr>
        <w:shd w:val="clear" w:color="auto" w:fill="FFFFFF"/>
        <w:spacing w:after="200" w:line="276" w:lineRule="auto"/>
        <w:rPr>
          <w:szCs w:val="24"/>
        </w:rPr>
      </w:pPr>
      <w:r>
        <w:rPr>
          <w:szCs w:val="24"/>
        </w:rPr>
        <w:t>Ismeretközlő könyvek: ETO jelzet + író neve szerint abc rendben</w:t>
      </w:r>
    </w:p>
    <w:p w14:paraId="3A03E21C" w14:textId="77777777" w:rsidR="00455BBB" w:rsidRDefault="00000000">
      <w:pPr>
        <w:pStyle w:val="Listaszerbekezds"/>
        <w:numPr>
          <w:ilvl w:val="0"/>
          <w:numId w:val="77"/>
        </w:numPr>
        <w:shd w:val="clear" w:color="auto" w:fill="FFFFFF"/>
        <w:spacing w:after="200" w:line="276" w:lineRule="auto"/>
        <w:rPr>
          <w:szCs w:val="24"/>
        </w:rPr>
      </w:pPr>
      <w:r>
        <w:rPr>
          <w:szCs w:val="24"/>
        </w:rPr>
        <w:t>Szépirodalom: Író neve szerint abc rendben</w:t>
      </w:r>
    </w:p>
    <w:p w14:paraId="42060C9C" w14:textId="77777777" w:rsidR="00455BBB" w:rsidRDefault="00000000">
      <w:pPr>
        <w:shd w:val="clear" w:color="auto" w:fill="FFFFFF"/>
        <w:rPr>
          <w:szCs w:val="24"/>
        </w:rPr>
      </w:pPr>
      <w:r>
        <w:rPr>
          <w:szCs w:val="24"/>
        </w:rPr>
        <w:t>A raktári jelzetet rávezetjük a dokumentumra és a dokumentum összes katalóguscédulájára.</w:t>
      </w:r>
    </w:p>
    <w:p w14:paraId="7D1E9E9A" w14:textId="77777777" w:rsidR="00455BBB" w:rsidRDefault="00455BBB">
      <w:pPr>
        <w:autoSpaceDE w:val="0"/>
        <w:autoSpaceDN w:val="0"/>
        <w:adjustRightInd w:val="0"/>
        <w:rPr>
          <w:b/>
          <w:szCs w:val="24"/>
        </w:rPr>
      </w:pPr>
    </w:p>
    <w:p w14:paraId="1AB7634C" w14:textId="77777777" w:rsidR="00455BBB" w:rsidRDefault="00455BBB">
      <w:pPr>
        <w:autoSpaceDE w:val="0"/>
        <w:autoSpaceDN w:val="0"/>
        <w:adjustRightInd w:val="0"/>
        <w:rPr>
          <w:b/>
          <w:szCs w:val="24"/>
        </w:rPr>
      </w:pPr>
    </w:p>
    <w:p w14:paraId="08691D13" w14:textId="77777777" w:rsidR="00455BBB" w:rsidRDefault="00000000">
      <w:pPr>
        <w:autoSpaceDE w:val="0"/>
        <w:autoSpaceDN w:val="0"/>
        <w:adjustRightInd w:val="0"/>
        <w:spacing w:after="200" w:line="276" w:lineRule="auto"/>
        <w:ind w:left="360" w:firstLine="0"/>
        <w:rPr>
          <w:b/>
          <w:sz w:val="28"/>
          <w:szCs w:val="28"/>
        </w:rPr>
      </w:pPr>
      <w:r>
        <w:rPr>
          <w:b/>
          <w:sz w:val="28"/>
          <w:szCs w:val="28"/>
        </w:rPr>
        <w:t>Tankönyvtári szabályzat</w:t>
      </w:r>
    </w:p>
    <w:p w14:paraId="438D19CD" w14:textId="77777777" w:rsidR="00455BBB" w:rsidRDefault="00455BBB">
      <w:pPr>
        <w:contextualSpacing/>
        <w:rPr>
          <w:b/>
          <w:bCs/>
          <w:szCs w:val="24"/>
        </w:rPr>
      </w:pPr>
    </w:p>
    <w:p w14:paraId="17239448" w14:textId="77777777" w:rsidR="00455BBB" w:rsidRDefault="00000000">
      <w:pPr>
        <w:contextualSpacing/>
        <w:rPr>
          <w:szCs w:val="24"/>
        </w:rPr>
      </w:pPr>
      <w:r>
        <w:rPr>
          <w:b/>
          <w:bCs/>
          <w:szCs w:val="24"/>
        </w:rPr>
        <w:t>I. Jogszabályi rendelkezések az ingyenes tankönyvi ellátás rendjéről:</w:t>
      </w:r>
    </w:p>
    <w:p w14:paraId="4AFC5A95" w14:textId="77777777" w:rsidR="00455BBB" w:rsidRDefault="00000000">
      <w:pPr>
        <w:contextualSpacing/>
        <w:rPr>
          <w:szCs w:val="24"/>
        </w:rPr>
      </w:pPr>
      <w:r>
        <w:rPr>
          <w:b/>
          <w:bCs/>
          <w:szCs w:val="24"/>
        </w:rPr>
        <w:t> </w:t>
      </w:r>
    </w:p>
    <w:p w14:paraId="4E2BEA75" w14:textId="77777777" w:rsidR="00455BBB" w:rsidRDefault="00000000">
      <w:pPr>
        <w:numPr>
          <w:ilvl w:val="0"/>
          <w:numId w:val="78"/>
        </w:numPr>
        <w:spacing w:after="0" w:line="240" w:lineRule="auto"/>
        <w:contextualSpacing/>
        <w:rPr>
          <w:szCs w:val="24"/>
        </w:rPr>
      </w:pPr>
      <w:r>
        <w:rPr>
          <w:szCs w:val="24"/>
        </w:rPr>
        <w:t xml:space="preserve">a tankönyvpiac rendjéről szóló 2001. XXXVII. törvény </w:t>
      </w:r>
    </w:p>
    <w:p w14:paraId="05CE6CAA" w14:textId="77777777" w:rsidR="00455BBB" w:rsidRDefault="00000000">
      <w:pPr>
        <w:numPr>
          <w:ilvl w:val="0"/>
          <w:numId w:val="78"/>
        </w:numPr>
        <w:spacing w:after="0" w:line="240" w:lineRule="auto"/>
        <w:contextualSpacing/>
        <w:rPr>
          <w:szCs w:val="24"/>
        </w:rPr>
      </w:pPr>
      <w:r>
        <w:rPr>
          <w:szCs w:val="24"/>
        </w:rPr>
        <w:t>23/2004 (VIII. 27.) OM rendelet a tankönyvvé nyilvánítás, a tankönyvtámogatás, valamint   az iskolai tankönyvellátás rendjéről</w:t>
      </w:r>
    </w:p>
    <w:p w14:paraId="5B2B6749" w14:textId="77777777" w:rsidR="00455BBB" w:rsidRDefault="00455BBB">
      <w:pPr>
        <w:ind w:left="720"/>
        <w:contextualSpacing/>
        <w:rPr>
          <w:szCs w:val="24"/>
        </w:rPr>
      </w:pPr>
    </w:p>
    <w:p w14:paraId="2B2637D5" w14:textId="77777777" w:rsidR="00455BBB" w:rsidRDefault="00000000">
      <w:pPr>
        <w:ind w:left="720"/>
        <w:contextualSpacing/>
        <w:rPr>
          <w:szCs w:val="24"/>
        </w:rPr>
      </w:pPr>
      <w:r>
        <w:rPr>
          <w:szCs w:val="24"/>
        </w:rPr>
        <w:t xml:space="preserve">Az Oktatási Hivatal teszi közzé a tankönyvek hivatalos jegyzékét, amelyet folyamatosan felülvizsgál és frissít. Amennyiben tankönyvet szeretne rendelni, vagy részletesen keresni a tankönyvek között, megteheti a Közoktatási Információs Iroda (www.kir.hu) Tankönyvi Adatbázis-kezelő Rendszerében a </w:t>
      </w:r>
      <w:hyperlink r:id="rId21" w:history="1">
        <w:r>
          <w:rPr>
            <w:rStyle w:val="Hiperhivatkozs"/>
            <w:szCs w:val="24"/>
          </w:rPr>
          <w:t>http://www.tankonyv.info.hu/</w:t>
        </w:r>
      </w:hyperlink>
      <w:r>
        <w:rPr>
          <w:szCs w:val="24"/>
        </w:rPr>
        <w:t xml:space="preserve"> webcímen.</w:t>
      </w:r>
    </w:p>
    <w:p w14:paraId="7438B7D3" w14:textId="77777777" w:rsidR="00455BBB" w:rsidRDefault="00000000">
      <w:pPr>
        <w:contextualSpacing/>
        <w:rPr>
          <w:szCs w:val="24"/>
        </w:rPr>
      </w:pPr>
      <w:r>
        <w:rPr>
          <w:szCs w:val="24"/>
        </w:rPr>
        <w:t> </w:t>
      </w:r>
    </w:p>
    <w:p w14:paraId="3EF10480" w14:textId="77777777" w:rsidR="00455BBB" w:rsidRDefault="00000000">
      <w:pPr>
        <w:contextualSpacing/>
        <w:rPr>
          <w:b/>
          <w:szCs w:val="24"/>
        </w:rPr>
      </w:pPr>
      <w:r>
        <w:rPr>
          <w:b/>
          <w:szCs w:val="24"/>
        </w:rPr>
        <w:t>II. Az intézmény a következő módon tesz eleget az ingyenes tankönyvi ellátás kötelezettségének:</w:t>
      </w:r>
    </w:p>
    <w:p w14:paraId="3F467D3D" w14:textId="77777777" w:rsidR="00455BBB" w:rsidRDefault="00455BBB">
      <w:pPr>
        <w:contextualSpacing/>
        <w:rPr>
          <w:szCs w:val="24"/>
        </w:rPr>
      </w:pPr>
    </w:p>
    <w:p w14:paraId="0E3F65BB" w14:textId="77777777" w:rsidR="00455BBB" w:rsidRDefault="00000000">
      <w:pPr>
        <w:numPr>
          <w:ilvl w:val="0"/>
          <w:numId w:val="79"/>
        </w:numPr>
        <w:spacing w:after="0" w:line="240" w:lineRule="auto"/>
        <w:contextualSpacing/>
        <w:rPr>
          <w:szCs w:val="24"/>
        </w:rPr>
      </w:pPr>
      <w:r>
        <w:rPr>
          <w:szCs w:val="24"/>
        </w:rPr>
        <w:t>Az ingyenes tankönyvre jogosult diákok az iskolai könyvtár nyilvántartásába felvett tankönyveket kapják meg használatra. </w:t>
      </w:r>
    </w:p>
    <w:p w14:paraId="312E5EDF" w14:textId="77777777" w:rsidR="00455BBB" w:rsidRDefault="00000000">
      <w:pPr>
        <w:numPr>
          <w:ilvl w:val="0"/>
          <w:numId w:val="80"/>
        </w:numPr>
        <w:spacing w:after="0" w:line="240" w:lineRule="auto"/>
        <w:contextualSpacing/>
        <w:rPr>
          <w:szCs w:val="24"/>
        </w:rPr>
      </w:pPr>
      <w:r>
        <w:rPr>
          <w:szCs w:val="24"/>
        </w:rPr>
        <w:t>Ezeket a tankönyveket a diákok a könyvtári könyvekre vonatkozó szabályok alapján használják. Az ingyenes tankönyvtámogatásban részesülő diákok által átvett tankönyvek arra az időtartamra kölcsönözhetők ki, ameddig a tanuló az adott tárgyat tanulja. Amennyiben az ingyenes tankönyvtámogatás révén kapott tankönyvet a tanuló nem használja folyamatosan, a tanév végén június 15-ig minden kölcsönzésben lévő dokumentumot vissza kell juttatni az iskolai könyvtárba. Az iskola részére tankönyvtámogatás céljára juttatott összegnek legalább a huszonöt százalékát tartós tankönyv, illetve az iskolában alkalmazott ajánlott és kötelező olvasmányok vásárlására kell fordítani. A megvásárolt könyv és tankönyv az iskola tulajdonába, az iskolai könyvtár állományába kerül.</w:t>
      </w:r>
    </w:p>
    <w:p w14:paraId="5AFA63BB" w14:textId="77777777" w:rsidR="00455BBB" w:rsidRDefault="00000000">
      <w:pPr>
        <w:pStyle w:val="Listaszerbekezds"/>
        <w:keepNext/>
        <w:numPr>
          <w:ilvl w:val="0"/>
          <w:numId w:val="80"/>
        </w:numPr>
        <w:spacing w:after="0" w:line="240" w:lineRule="auto"/>
        <w:ind w:left="714" w:hanging="357"/>
        <w:rPr>
          <w:szCs w:val="24"/>
        </w:rPr>
      </w:pPr>
      <w:r>
        <w:rPr>
          <w:b/>
          <w:bCs/>
          <w:szCs w:val="24"/>
        </w:rPr>
        <w:t>A kölcsönzés rendje</w:t>
      </w:r>
      <w:r>
        <w:rPr>
          <w:szCs w:val="24"/>
        </w:rPr>
        <w:t> </w:t>
      </w:r>
    </w:p>
    <w:p w14:paraId="52D0EB27" w14:textId="77777777" w:rsidR="00455BBB" w:rsidRDefault="00000000">
      <w:pPr>
        <w:ind w:left="720"/>
        <w:contextualSpacing/>
        <w:rPr>
          <w:szCs w:val="24"/>
        </w:rPr>
      </w:pPr>
      <w:r>
        <w:rPr>
          <w:szCs w:val="24"/>
        </w:rPr>
        <w:t xml:space="preserve">A tanulók a tanév során használt tankönyveket és segédkönyveket (atlasz, feladatgyűjtemény) szeptemberben a könyvtárból </w:t>
      </w:r>
      <w:proofErr w:type="spellStart"/>
      <w:r>
        <w:rPr>
          <w:szCs w:val="24"/>
        </w:rPr>
        <w:t>kölcsönzik</w:t>
      </w:r>
      <w:proofErr w:type="spellEnd"/>
      <w:r>
        <w:rPr>
          <w:szCs w:val="24"/>
        </w:rPr>
        <w:t>. Aláírásukkal igazolják a könyvek átvételét, illetve elolvassák és aláírásukkal elfogadják a nyilatkozatot a tankönyvek használatára és visszaadására vonatkozóan. </w:t>
      </w:r>
    </w:p>
    <w:p w14:paraId="33DA186D" w14:textId="77777777" w:rsidR="00455BBB" w:rsidRDefault="00000000">
      <w:pPr>
        <w:ind w:left="708"/>
        <w:contextualSpacing/>
        <w:rPr>
          <w:szCs w:val="24"/>
        </w:rPr>
      </w:pPr>
      <w:r>
        <w:rPr>
          <w:szCs w:val="24"/>
        </w:rPr>
        <w:lastRenderedPageBreak/>
        <w:t>A diákok tanév befejezése előtt, legkésőbb június 15-ig kötelesek a tanév elején, illetve tanév közben felvett tankönyveket a könyvtárban leadni.</w:t>
      </w:r>
    </w:p>
    <w:p w14:paraId="50E7DE98" w14:textId="77777777" w:rsidR="00455BBB" w:rsidRDefault="00000000">
      <w:pPr>
        <w:ind w:left="708"/>
        <w:contextualSpacing/>
        <w:rPr>
          <w:szCs w:val="24"/>
        </w:rPr>
      </w:pPr>
      <w:r>
        <w:rPr>
          <w:szCs w:val="24"/>
        </w:rPr>
        <w:t>A tanuló, illetve a kiskorú tanuló szülője köteles a kölcsönzött tankönyv elvesztéséből, megrongálásából származó kárt az iskola házirendjében meghatározottak szerint az iskolának megtéríteni. Nem kell megtéríteni a tankönyv, munkatankönyv stb. rendeltetésszerű használatából származó értékcsökkenést.</w:t>
      </w:r>
    </w:p>
    <w:p w14:paraId="6A53549E" w14:textId="77777777" w:rsidR="00455BBB" w:rsidRDefault="00000000">
      <w:pPr>
        <w:pStyle w:val="Listaszerbekezds"/>
        <w:numPr>
          <w:ilvl w:val="0"/>
          <w:numId w:val="80"/>
        </w:numPr>
        <w:spacing w:after="0" w:line="240" w:lineRule="auto"/>
        <w:rPr>
          <w:szCs w:val="24"/>
        </w:rPr>
      </w:pPr>
      <w:r>
        <w:rPr>
          <w:b/>
          <w:bCs/>
          <w:szCs w:val="24"/>
        </w:rPr>
        <w:t>Kártérítés</w:t>
      </w:r>
    </w:p>
    <w:p w14:paraId="19E224B7" w14:textId="77777777" w:rsidR="00455BBB" w:rsidRDefault="00000000">
      <w:pPr>
        <w:contextualSpacing/>
        <w:rPr>
          <w:szCs w:val="24"/>
        </w:rPr>
      </w:pPr>
      <w:r>
        <w:rPr>
          <w:szCs w:val="24"/>
        </w:rPr>
        <w:t>A tanuló a támogatásként kapott ingyenes tankönyvet (tartós tankönyvet, oktatási segédanyagot stb., továbbiakban tankönyv) köteles megőrizni és rendeltetés-szerűen használni. Ebből fakadóan elvárható tőle, hogy az általa használt tankönyv legalább négy évig használható állapotban legyen. Az elhasználódás mértéke ennek megfelelően:</w:t>
      </w:r>
    </w:p>
    <w:p w14:paraId="13A748DD" w14:textId="77777777" w:rsidR="00455BBB" w:rsidRDefault="00000000">
      <w:pPr>
        <w:numPr>
          <w:ilvl w:val="0"/>
          <w:numId w:val="82"/>
        </w:numPr>
        <w:spacing w:after="0" w:line="240" w:lineRule="auto"/>
        <w:contextualSpacing/>
        <w:rPr>
          <w:szCs w:val="24"/>
        </w:rPr>
      </w:pPr>
      <w:r>
        <w:rPr>
          <w:szCs w:val="24"/>
        </w:rPr>
        <w:t>az első év végére legfeljebb 25 %-os</w:t>
      </w:r>
    </w:p>
    <w:p w14:paraId="13A30B99" w14:textId="77777777" w:rsidR="00455BBB" w:rsidRDefault="00000000">
      <w:pPr>
        <w:numPr>
          <w:ilvl w:val="0"/>
          <w:numId w:val="82"/>
        </w:numPr>
        <w:spacing w:after="0" w:line="240" w:lineRule="auto"/>
        <w:contextualSpacing/>
        <w:rPr>
          <w:szCs w:val="24"/>
        </w:rPr>
      </w:pPr>
      <w:r>
        <w:rPr>
          <w:szCs w:val="24"/>
        </w:rPr>
        <w:t>a második év végére legfeljebb 50 %-os</w:t>
      </w:r>
    </w:p>
    <w:p w14:paraId="7100A0BB" w14:textId="77777777" w:rsidR="00455BBB" w:rsidRDefault="00000000">
      <w:pPr>
        <w:numPr>
          <w:ilvl w:val="0"/>
          <w:numId w:val="82"/>
        </w:numPr>
        <w:spacing w:after="0" w:line="240" w:lineRule="auto"/>
        <w:contextualSpacing/>
        <w:rPr>
          <w:szCs w:val="24"/>
        </w:rPr>
      </w:pPr>
      <w:r>
        <w:rPr>
          <w:szCs w:val="24"/>
        </w:rPr>
        <w:t>a harmadik év végére legfeljebb 75 %-os</w:t>
      </w:r>
    </w:p>
    <w:p w14:paraId="40230FF5" w14:textId="77777777" w:rsidR="00455BBB" w:rsidRDefault="00000000">
      <w:pPr>
        <w:numPr>
          <w:ilvl w:val="0"/>
          <w:numId w:val="82"/>
        </w:numPr>
        <w:spacing w:after="0" w:line="240" w:lineRule="auto"/>
        <w:contextualSpacing/>
        <w:rPr>
          <w:szCs w:val="24"/>
        </w:rPr>
      </w:pPr>
      <w:r>
        <w:rPr>
          <w:szCs w:val="24"/>
        </w:rPr>
        <w:t>a negyedik év végére 100 %-os lehet.</w:t>
      </w:r>
    </w:p>
    <w:p w14:paraId="1C2804BF" w14:textId="77777777" w:rsidR="00455BBB" w:rsidRDefault="00000000">
      <w:pPr>
        <w:contextualSpacing/>
        <w:rPr>
          <w:szCs w:val="24"/>
        </w:rPr>
      </w:pPr>
      <w:r>
        <w:rPr>
          <w:szCs w:val="24"/>
        </w:rPr>
        <w:t> </w:t>
      </w:r>
    </w:p>
    <w:p w14:paraId="464AC597" w14:textId="77777777" w:rsidR="00455BBB" w:rsidRDefault="00000000">
      <w:pPr>
        <w:contextualSpacing/>
        <w:rPr>
          <w:szCs w:val="24"/>
        </w:rPr>
      </w:pPr>
      <w:r>
        <w:rPr>
          <w:szCs w:val="24"/>
        </w:rPr>
        <w:t>Amennyiben a tanuló az iskolai könyvtárból tankönyvet, tartós tankönyvet kölcsönöz, a tanuló, illetve a kiskorú tanuló szülője köteles a tankönyv elvesztéséből, megrongálásából származó kárt az iskolának megtéríteni.</w:t>
      </w:r>
    </w:p>
    <w:p w14:paraId="3D8B0028" w14:textId="77777777" w:rsidR="00455BBB" w:rsidRDefault="00000000">
      <w:pPr>
        <w:contextualSpacing/>
        <w:rPr>
          <w:szCs w:val="24"/>
        </w:rPr>
      </w:pPr>
      <w:r>
        <w:rPr>
          <w:szCs w:val="24"/>
        </w:rPr>
        <w:t> </w:t>
      </w:r>
    </w:p>
    <w:p w14:paraId="1891D141" w14:textId="77777777" w:rsidR="00455BBB" w:rsidRDefault="00000000">
      <w:pPr>
        <w:contextualSpacing/>
        <w:rPr>
          <w:szCs w:val="24"/>
        </w:rPr>
      </w:pPr>
      <w:r>
        <w:rPr>
          <w:szCs w:val="24"/>
        </w:rPr>
        <w:t xml:space="preserve">Módjai: </w:t>
      </w:r>
    </w:p>
    <w:p w14:paraId="2D157279" w14:textId="77777777" w:rsidR="00455BBB" w:rsidRDefault="00000000">
      <w:pPr>
        <w:numPr>
          <w:ilvl w:val="1"/>
          <w:numId w:val="81"/>
        </w:numPr>
        <w:spacing w:after="0" w:line="240" w:lineRule="auto"/>
        <w:contextualSpacing/>
        <w:rPr>
          <w:szCs w:val="24"/>
        </w:rPr>
      </w:pPr>
      <w:r>
        <w:rPr>
          <w:szCs w:val="24"/>
        </w:rPr>
        <w:t>ugyanolyan könyv beszerzése</w:t>
      </w:r>
    </w:p>
    <w:p w14:paraId="2AD546DA" w14:textId="77777777" w:rsidR="00455BBB" w:rsidRDefault="00000000">
      <w:pPr>
        <w:numPr>
          <w:ilvl w:val="1"/>
          <w:numId w:val="81"/>
        </w:numPr>
        <w:spacing w:after="0" w:line="240" w:lineRule="auto"/>
        <w:contextualSpacing/>
        <w:rPr>
          <w:szCs w:val="24"/>
        </w:rPr>
      </w:pPr>
      <w:r>
        <w:rPr>
          <w:szCs w:val="24"/>
        </w:rPr>
        <w:t>anyagi kártérítés az igazgató írásos határozatára</w:t>
      </w:r>
    </w:p>
    <w:p w14:paraId="530BEA31" w14:textId="77777777" w:rsidR="00455BBB" w:rsidRDefault="00455BBB">
      <w:pPr>
        <w:ind w:left="1440"/>
        <w:contextualSpacing/>
        <w:rPr>
          <w:szCs w:val="24"/>
        </w:rPr>
      </w:pPr>
    </w:p>
    <w:p w14:paraId="0B244135" w14:textId="77777777" w:rsidR="00455BBB" w:rsidRDefault="00000000">
      <w:pPr>
        <w:contextualSpacing/>
        <w:rPr>
          <w:szCs w:val="24"/>
        </w:rPr>
      </w:pPr>
      <w:r>
        <w:rPr>
          <w:szCs w:val="24"/>
        </w:rPr>
        <w:t>Abban az esetben, ha az elhasználódás mértéke a megengedettnél indokolatlanul nagyobb, a tanulónak a tankönyv átvételekor érvényes vételárának megfelelő hányadát kell kifizetnie. A tankönyvkölcsönzéssel, a tankönyv elvesztésével, megrongálásával okozott kármegtérítésével, a kártérítési kötelezettség mérséklésével, illetve elengedésével kapcsolatban a szülő által benyújtott kérelem elbírálása az igazgató hatásköre.</w:t>
      </w:r>
    </w:p>
    <w:p w14:paraId="08E634D8" w14:textId="77777777" w:rsidR="00455BBB" w:rsidRDefault="00000000">
      <w:pPr>
        <w:contextualSpacing/>
        <w:rPr>
          <w:szCs w:val="24"/>
        </w:rPr>
      </w:pPr>
      <w:r>
        <w:rPr>
          <w:szCs w:val="24"/>
        </w:rPr>
        <w:t> </w:t>
      </w:r>
    </w:p>
    <w:p w14:paraId="02860ADB" w14:textId="77777777" w:rsidR="00455BBB" w:rsidRDefault="00000000">
      <w:pPr>
        <w:shd w:val="clear" w:color="auto" w:fill="FFFFFF"/>
        <w:rPr>
          <w:szCs w:val="24"/>
        </w:rPr>
      </w:pPr>
      <w:r>
        <w:rPr>
          <w:szCs w:val="24"/>
        </w:rPr>
        <w:t>A tankönyvek rongálásából eredő kártérítési összeg tankönyvek és segédkönyvek (kötelező olvasmányok, feladatgyűjtemények, szótárak) beszerzésére fordítható</w:t>
      </w:r>
    </w:p>
    <w:p w14:paraId="6B5B1280" w14:textId="77777777" w:rsidR="00455BBB" w:rsidRDefault="00455BBB">
      <w:pPr>
        <w:shd w:val="clear" w:color="auto" w:fill="FFFFFF"/>
        <w:rPr>
          <w:szCs w:val="24"/>
        </w:rPr>
      </w:pPr>
    </w:p>
    <w:p w14:paraId="1FE1B962" w14:textId="77777777" w:rsidR="00455BBB" w:rsidRDefault="00455BBB">
      <w:pPr>
        <w:shd w:val="clear" w:color="auto" w:fill="FFFFFF"/>
        <w:rPr>
          <w:szCs w:val="24"/>
        </w:rPr>
      </w:pPr>
    </w:p>
    <w:p w14:paraId="319198FA" w14:textId="77777777" w:rsidR="00455BBB" w:rsidRDefault="00000000">
      <w:pPr>
        <w:autoSpaceDE w:val="0"/>
        <w:autoSpaceDN w:val="0"/>
        <w:adjustRightInd w:val="0"/>
        <w:spacing w:after="200" w:line="276" w:lineRule="auto"/>
        <w:ind w:left="360" w:firstLine="0"/>
        <w:rPr>
          <w:b/>
          <w:sz w:val="28"/>
          <w:szCs w:val="28"/>
        </w:rPr>
      </w:pPr>
      <w:r>
        <w:rPr>
          <w:b/>
          <w:sz w:val="28"/>
          <w:szCs w:val="28"/>
        </w:rPr>
        <w:t xml:space="preserve">A könyvtáros munkaidő beosztása: </w:t>
      </w:r>
    </w:p>
    <w:p w14:paraId="39A68763" w14:textId="77777777" w:rsidR="00455BBB" w:rsidRDefault="00000000">
      <w:pPr>
        <w:shd w:val="clear" w:color="auto" w:fill="FFFFFF"/>
        <w:rPr>
          <w:szCs w:val="24"/>
        </w:rPr>
      </w:pPr>
      <w:r>
        <w:rPr>
          <w:szCs w:val="24"/>
        </w:rPr>
        <w:t xml:space="preserve">Heti 40 óra: </w:t>
      </w:r>
    </w:p>
    <w:p w14:paraId="44A4AF44" w14:textId="77777777" w:rsidR="00455BBB" w:rsidRDefault="00000000">
      <w:pPr>
        <w:shd w:val="clear" w:color="auto" w:fill="FFFFFF"/>
        <w:rPr>
          <w:szCs w:val="24"/>
        </w:rPr>
      </w:pPr>
      <w:r>
        <w:rPr>
          <w:szCs w:val="24"/>
        </w:rPr>
        <w:t>22 kötelező óraszám: nyitva tartás + könyvtári órák</w:t>
      </w:r>
    </w:p>
    <w:p w14:paraId="7CE4966C" w14:textId="77777777" w:rsidR="00455BBB" w:rsidRDefault="00000000">
      <w:pPr>
        <w:shd w:val="clear" w:color="auto" w:fill="FFFFFF"/>
        <w:rPr>
          <w:szCs w:val="24"/>
        </w:rPr>
      </w:pPr>
      <w:r>
        <w:rPr>
          <w:szCs w:val="24"/>
        </w:rPr>
        <w:t xml:space="preserve">Heti 18 óra: </w:t>
      </w:r>
    </w:p>
    <w:p w14:paraId="686B9B74" w14:textId="77777777" w:rsidR="00455BBB" w:rsidRDefault="00000000">
      <w:pPr>
        <w:shd w:val="clear" w:color="auto" w:fill="FFFFFF"/>
        <w:rPr>
          <w:szCs w:val="24"/>
        </w:rPr>
      </w:pPr>
      <w:r>
        <w:rPr>
          <w:szCs w:val="24"/>
        </w:rPr>
        <w:t>70%-a 13 óra munkahelyen végzett könyvtári munka (a könyvtár zárva tartásával)</w:t>
      </w:r>
    </w:p>
    <w:p w14:paraId="0337927A" w14:textId="77777777" w:rsidR="00455BBB" w:rsidRDefault="00000000">
      <w:pPr>
        <w:shd w:val="clear" w:color="auto" w:fill="FFFFFF"/>
        <w:rPr>
          <w:szCs w:val="24"/>
        </w:rPr>
      </w:pPr>
      <w:r>
        <w:rPr>
          <w:szCs w:val="24"/>
        </w:rPr>
        <w:t>30%-a 5 óra munkahelyen kívül végzett felkészülés, egyéb munka</w:t>
      </w:r>
    </w:p>
    <w:p w14:paraId="05FB03ED" w14:textId="77777777" w:rsidR="00455BBB" w:rsidRDefault="00455BBB">
      <w:pPr>
        <w:shd w:val="clear" w:color="auto" w:fill="FFFFFF"/>
        <w:ind w:left="0" w:firstLine="0"/>
        <w:rPr>
          <w:szCs w:val="24"/>
        </w:rPr>
      </w:pPr>
    </w:p>
    <w:p w14:paraId="09D25805" w14:textId="77777777" w:rsidR="00455BBB" w:rsidRDefault="00455BBB">
      <w:pPr>
        <w:shd w:val="clear" w:color="auto" w:fill="FFFFFF"/>
        <w:ind w:left="0" w:firstLine="0"/>
        <w:rPr>
          <w:szCs w:val="24"/>
        </w:rPr>
      </w:pPr>
    </w:p>
    <w:p w14:paraId="658775C5" w14:textId="77777777" w:rsidR="00455BBB" w:rsidRDefault="00455BBB">
      <w:pPr>
        <w:spacing w:after="0" w:line="259" w:lineRule="auto"/>
        <w:ind w:left="0" w:firstLine="0"/>
        <w:jc w:val="left"/>
        <w:rPr>
          <w:highlight w:val="yellow"/>
        </w:rPr>
      </w:pPr>
    </w:p>
    <w:p w14:paraId="18BDFFD5" w14:textId="77777777" w:rsidR="00455BBB" w:rsidRDefault="00455BBB">
      <w:pPr>
        <w:spacing w:after="0" w:line="259" w:lineRule="auto"/>
        <w:ind w:left="0" w:firstLine="0"/>
        <w:jc w:val="left"/>
        <w:rPr>
          <w:highlight w:val="yellow"/>
        </w:rPr>
      </w:pPr>
    </w:p>
    <w:p w14:paraId="4C0C453A" w14:textId="77777777" w:rsidR="00455BBB" w:rsidRDefault="00000000">
      <w:pPr>
        <w:pStyle w:val="Cmsor2"/>
      </w:pPr>
      <w:bookmarkStart w:id="143" w:name="_Toc184375092"/>
      <w:r>
        <w:lastRenderedPageBreak/>
        <w:t>4.4. A Szegvári Forray Máté Általános Iskola könyvtár-pedagógiai programja</w:t>
      </w:r>
      <w:bookmarkEnd w:id="143"/>
      <w:r>
        <w:t xml:space="preserve"> </w:t>
      </w:r>
    </w:p>
    <w:p w14:paraId="0DC89A6A" w14:textId="77777777" w:rsidR="00455BBB" w:rsidRDefault="00000000">
      <w:pPr>
        <w:spacing w:after="0" w:line="259" w:lineRule="auto"/>
        <w:ind w:left="0" w:firstLine="0"/>
        <w:jc w:val="left"/>
      </w:pPr>
      <w:r>
        <w:rPr>
          <w:b/>
        </w:rPr>
        <w:t xml:space="preserve"> </w:t>
      </w:r>
    </w:p>
    <w:p w14:paraId="63D88DE7" w14:textId="77777777" w:rsidR="00455BBB" w:rsidRDefault="00000000">
      <w:pPr>
        <w:spacing w:after="4" w:line="270" w:lineRule="auto"/>
        <w:ind w:left="-5"/>
        <w:jc w:val="left"/>
      </w:pPr>
      <w:r>
        <w:rPr>
          <w:b/>
          <w:u w:val="single" w:color="000000"/>
        </w:rPr>
        <w:t>Az iskola szerkezete:</w:t>
      </w:r>
      <w:r>
        <w:rPr>
          <w:b/>
        </w:rPr>
        <w:t xml:space="preserve"> </w:t>
      </w:r>
      <w:r>
        <w:t xml:space="preserve"> </w:t>
      </w:r>
    </w:p>
    <w:p w14:paraId="05C8B601" w14:textId="77777777" w:rsidR="00455BBB" w:rsidRDefault="00000000">
      <w:pPr>
        <w:spacing w:after="14" w:line="268" w:lineRule="auto"/>
        <w:ind w:left="-5"/>
      </w:pPr>
      <w:r>
        <w:t xml:space="preserve">Az intézmény 8 évfolyamos általános </w:t>
      </w:r>
      <w:proofErr w:type="gramStart"/>
      <w:r>
        <w:t>iskola..</w:t>
      </w:r>
      <w:proofErr w:type="gramEnd"/>
      <w:r>
        <w:t xml:space="preserve"> Az iskola nevelési-oktatási céljait, a tehetséggondozás és felzárkóztatás részleteit a Pedagógiai Programunkban határoztuk meg.  </w:t>
      </w:r>
    </w:p>
    <w:p w14:paraId="7FFB0B18" w14:textId="77777777" w:rsidR="00455BBB" w:rsidRDefault="00455BBB">
      <w:pPr>
        <w:spacing w:after="14" w:line="268" w:lineRule="auto"/>
        <w:ind w:left="-5"/>
      </w:pPr>
    </w:p>
    <w:p w14:paraId="5CE5838A" w14:textId="77777777" w:rsidR="00455BBB" w:rsidRDefault="00000000">
      <w:pPr>
        <w:spacing w:after="4" w:line="270" w:lineRule="auto"/>
        <w:ind w:left="-5"/>
        <w:jc w:val="left"/>
      </w:pPr>
      <w:r>
        <w:rPr>
          <w:b/>
          <w:u w:val="single" w:color="000000"/>
        </w:rPr>
        <w:t>A könyvtár szerepe az iskola pedagógiai programjában:</w:t>
      </w:r>
      <w:r>
        <w:rPr>
          <w:b/>
        </w:rPr>
        <w:t xml:space="preserve">  </w:t>
      </w:r>
    </w:p>
    <w:p w14:paraId="6BF42DA8" w14:textId="77777777" w:rsidR="00455BBB" w:rsidRDefault="00000000">
      <w:pPr>
        <w:spacing w:after="14" w:line="268" w:lineRule="auto"/>
        <w:ind w:left="-5"/>
      </w:pPr>
      <w:r>
        <w:t xml:space="preserve">A könyvtárhasználati ismeretek elsajátítása és a tanulási-, önművelési kultúra fejlesztése olyan tantárgyközi feladat, amely az egész nevelőtestület közös ügye. Az iskola akkor tudja a könyvtár használatára, önművelésre nevelni diákjait, ha ez a feladat áthatja a pedagógiai program egészét. </w:t>
      </w:r>
    </w:p>
    <w:p w14:paraId="11886EC9" w14:textId="77777777" w:rsidR="00455BBB" w:rsidRDefault="00455BBB">
      <w:pPr>
        <w:spacing w:after="14" w:line="268" w:lineRule="auto"/>
        <w:ind w:left="-5"/>
      </w:pPr>
    </w:p>
    <w:p w14:paraId="3A0EC619" w14:textId="77777777" w:rsidR="00455BBB" w:rsidRDefault="00000000">
      <w:pPr>
        <w:spacing w:after="4" w:line="270" w:lineRule="auto"/>
        <w:ind w:left="-5"/>
        <w:jc w:val="left"/>
        <w:rPr>
          <w:b/>
          <w:u w:val="single" w:color="000000"/>
        </w:rPr>
      </w:pPr>
      <w:r>
        <w:rPr>
          <w:b/>
          <w:u w:val="single" w:color="000000"/>
        </w:rPr>
        <w:t xml:space="preserve">A könyvtáros feladatai </w:t>
      </w:r>
    </w:p>
    <w:p w14:paraId="63D285F2" w14:textId="77777777" w:rsidR="00455BBB" w:rsidRDefault="00000000">
      <w:pPr>
        <w:spacing w:after="14" w:line="268" w:lineRule="auto"/>
        <w:ind w:left="-5"/>
      </w:pPr>
      <w:r>
        <w:t xml:space="preserve">A könyvtár az iskolai műhelymunka nélkülözhetetlen része, ami egyúttal azt is feltételezi, hogy a könyvtáros szervezi, összefogja, koordinálja a könyvtári eszköztárra épülő pedagógiai fejlesztő, önművelő tevékenységet. </w:t>
      </w:r>
    </w:p>
    <w:p w14:paraId="1E697F17" w14:textId="77777777" w:rsidR="00455BBB" w:rsidRDefault="00455BBB">
      <w:pPr>
        <w:spacing w:after="14" w:line="268" w:lineRule="auto"/>
        <w:ind w:left="-5"/>
      </w:pPr>
    </w:p>
    <w:p w14:paraId="503D5797" w14:textId="77777777" w:rsidR="00455BBB" w:rsidRDefault="00000000">
      <w:pPr>
        <w:spacing w:after="4" w:line="270" w:lineRule="auto"/>
        <w:ind w:left="-5"/>
        <w:jc w:val="left"/>
        <w:rPr>
          <w:b/>
          <w:u w:val="single" w:color="000000"/>
        </w:rPr>
      </w:pPr>
      <w:r>
        <w:rPr>
          <w:b/>
          <w:u w:val="single" w:color="000000"/>
        </w:rPr>
        <w:t xml:space="preserve">A szaktanárok feladatai </w:t>
      </w:r>
    </w:p>
    <w:p w14:paraId="5C562B92" w14:textId="77777777" w:rsidR="00455BBB" w:rsidRDefault="00000000">
      <w:pPr>
        <w:spacing w:after="0" w:line="280" w:lineRule="auto"/>
        <w:ind w:left="-5" w:right="-13"/>
        <w:jc w:val="left"/>
      </w:pPr>
      <w:r>
        <w:t>A szaktanárok törekednek arra, hogy szaktárgyuk műveltséganyagba beépüljenek a könyvtári információszerzés különböző csatornái. Mindennapi pedagógiai munkájuk fontos részét képezi a könyvtári eszköztárra épülő forrásalapú tanítás-tanulás és kutatómunka. Ezáltal</w:t>
      </w:r>
      <w:r>
        <w:rPr>
          <w:u w:val="single" w:color="000000"/>
        </w:rPr>
        <w:t xml:space="preserve"> </w:t>
      </w:r>
      <w:r>
        <w:t xml:space="preserve">megalapozzák tanulóinkban a könyvtár rendszeres használatának szokását és a különböző önművelési technikák elsajátítását. </w:t>
      </w:r>
    </w:p>
    <w:p w14:paraId="70D27992" w14:textId="77777777" w:rsidR="00455BBB" w:rsidRDefault="00455BBB">
      <w:pPr>
        <w:spacing w:after="0" w:line="280" w:lineRule="auto"/>
        <w:ind w:left="-5" w:right="-13"/>
        <w:jc w:val="left"/>
      </w:pPr>
    </w:p>
    <w:p w14:paraId="558EC7B4" w14:textId="77777777" w:rsidR="00455BBB" w:rsidRDefault="00000000">
      <w:pPr>
        <w:spacing w:after="0" w:line="280" w:lineRule="auto"/>
        <w:ind w:left="-5" w:right="-13"/>
        <w:jc w:val="left"/>
      </w:pPr>
      <w:r>
        <w:rPr>
          <w:b/>
          <w:u w:val="single" w:color="000000"/>
        </w:rPr>
        <w:t>Célok és feladatok</w:t>
      </w:r>
      <w:r>
        <w:rPr>
          <w:b/>
        </w:rPr>
        <w:t xml:space="preserve"> </w:t>
      </w:r>
    </w:p>
    <w:p w14:paraId="6190335C" w14:textId="77777777" w:rsidR="00455BBB" w:rsidRDefault="00000000">
      <w:pPr>
        <w:numPr>
          <w:ilvl w:val="0"/>
          <w:numId w:val="139"/>
        </w:numPr>
        <w:spacing w:after="14" w:line="268" w:lineRule="auto"/>
      </w:pPr>
      <w:r>
        <w:t xml:space="preserve">minden tanulóban alakuljon ki az olvasás, a könyv és a könyvtár iránti pozitív attitűd  </w:t>
      </w:r>
    </w:p>
    <w:p w14:paraId="740F2AA2" w14:textId="77777777" w:rsidR="00455BBB" w:rsidRDefault="00000000">
      <w:pPr>
        <w:numPr>
          <w:ilvl w:val="0"/>
          <w:numId w:val="139"/>
        </w:numPr>
        <w:spacing w:after="14" w:line="268" w:lineRule="auto"/>
      </w:pPr>
      <w:r>
        <w:t xml:space="preserve">mindennapi szükségletté váljon az olvasás öröme  </w:t>
      </w:r>
    </w:p>
    <w:p w14:paraId="04E37D5E" w14:textId="77777777" w:rsidR="00455BBB" w:rsidRDefault="00000000">
      <w:pPr>
        <w:numPr>
          <w:ilvl w:val="0"/>
          <w:numId w:val="139"/>
        </w:numPr>
        <w:spacing w:after="14" w:line="268" w:lineRule="auto"/>
      </w:pPr>
      <w:r>
        <w:t xml:space="preserve">személyiségfejlesztés, személyiségformálás  </w:t>
      </w:r>
    </w:p>
    <w:p w14:paraId="264D4402" w14:textId="77777777" w:rsidR="00455BBB" w:rsidRDefault="00000000">
      <w:pPr>
        <w:numPr>
          <w:ilvl w:val="0"/>
          <w:numId w:val="139"/>
        </w:numPr>
        <w:spacing w:after="14" w:line="268" w:lineRule="auto"/>
      </w:pPr>
      <w:r>
        <w:t xml:space="preserve">alapkészségek kialakítása (önálló ismeretszerzés, a tanulás készsége)  </w:t>
      </w:r>
    </w:p>
    <w:p w14:paraId="7D36D7CA" w14:textId="77777777" w:rsidR="00455BBB" w:rsidRDefault="00000000">
      <w:pPr>
        <w:numPr>
          <w:ilvl w:val="0"/>
          <w:numId w:val="139"/>
        </w:numPr>
        <w:spacing w:after="14" w:line="268" w:lineRule="auto"/>
      </w:pPr>
      <w:r>
        <w:t xml:space="preserve">alapértékek, alapismeretek és összefüggések közvetítése  </w:t>
      </w:r>
    </w:p>
    <w:p w14:paraId="3C016322" w14:textId="77777777" w:rsidR="00455BBB" w:rsidRDefault="00000000">
      <w:pPr>
        <w:numPr>
          <w:ilvl w:val="0"/>
          <w:numId w:val="139"/>
        </w:numPr>
        <w:spacing w:after="14" w:line="268" w:lineRule="auto"/>
      </w:pPr>
      <w:r>
        <w:t xml:space="preserve">teljesítményképes tudás megalapozása  </w:t>
      </w:r>
    </w:p>
    <w:p w14:paraId="1C44E7D8" w14:textId="77777777" w:rsidR="00455BBB" w:rsidRDefault="00000000">
      <w:pPr>
        <w:numPr>
          <w:ilvl w:val="0"/>
          <w:numId w:val="139"/>
        </w:numPr>
        <w:spacing w:after="14" w:line="268" w:lineRule="auto"/>
      </w:pPr>
      <w:r>
        <w:t xml:space="preserve">egész életen át tartó tanulás és az információs társadalom kihívásaira való felkészítés  </w:t>
      </w:r>
    </w:p>
    <w:p w14:paraId="1A7F10CE" w14:textId="77777777" w:rsidR="00455BBB" w:rsidRDefault="00000000">
      <w:pPr>
        <w:numPr>
          <w:ilvl w:val="0"/>
          <w:numId w:val="139"/>
        </w:numPr>
        <w:spacing w:after="14" w:line="268" w:lineRule="auto"/>
      </w:pPr>
      <w:r>
        <w:t xml:space="preserve">a gépek világában egyre fontosabb a személyes kapcsolat  </w:t>
      </w:r>
    </w:p>
    <w:p w14:paraId="17B45F51" w14:textId="77777777" w:rsidR="00455BBB" w:rsidRDefault="00000000">
      <w:pPr>
        <w:numPr>
          <w:ilvl w:val="0"/>
          <w:numId w:val="139"/>
        </w:numPr>
        <w:spacing w:after="14" w:line="268" w:lineRule="auto"/>
      </w:pPr>
      <w:r>
        <w:t xml:space="preserve">nem elég a technikát megtanítani, a tanulók ítélőképességét is fejleszteni kell  </w:t>
      </w:r>
    </w:p>
    <w:p w14:paraId="7DB96DE7" w14:textId="77777777" w:rsidR="00455BBB" w:rsidRDefault="00000000">
      <w:pPr>
        <w:numPr>
          <w:ilvl w:val="0"/>
          <w:numId w:val="139"/>
        </w:numPr>
        <w:spacing w:after="14" w:line="268" w:lineRule="auto"/>
      </w:pPr>
      <w:r>
        <w:t xml:space="preserve">a tanulók életének természetes részévé tenni az információs műveltséget  </w:t>
      </w:r>
    </w:p>
    <w:p w14:paraId="4DBA420F" w14:textId="77777777" w:rsidR="00455BBB" w:rsidRDefault="00000000">
      <w:pPr>
        <w:spacing w:after="31" w:line="259" w:lineRule="auto"/>
        <w:ind w:left="0" w:firstLine="0"/>
        <w:jc w:val="left"/>
      </w:pPr>
      <w:r>
        <w:t xml:space="preserve"> </w:t>
      </w:r>
    </w:p>
    <w:p w14:paraId="7D851F20" w14:textId="77777777" w:rsidR="00455BBB" w:rsidRDefault="00000000">
      <w:pPr>
        <w:spacing w:after="4" w:line="270" w:lineRule="auto"/>
        <w:ind w:left="-5"/>
        <w:jc w:val="left"/>
        <w:rPr>
          <w:b/>
          <w:u w:val="single" w:color="000000"/>
        </w:rPr>
      </w:pPr>
      <w:r>
        <w:rPr>
          <w:b/>
          <w:u w:val="single" w:color="000000"/>
        </w:rPr>
        <w:t xml:space="preserve">Fejlesztési követelmények </w:t>
      </w:r>
    </w:p>
    <w:p w14:paraId="7707FB1E" w14:textId="77777777" w:rsidR="00455BBB" w:rsidRDefault="00000000">
      <w:pPr>
        <w:spacing w:after="14" w:line="268" w:lineRule="auto"/>
        <w:ind w:left="-5"/>
      </w:pPr>
      <w:r>
        <w:t>A tanuló tudatosan és komplexen gondolkodjon az információkeresés folyamatáról és</w:t>
      </w:r>
      <w:r>
        <w:rPr>
          <w:b/>
        </w:rPr>
        <w:t xml:space="preserve"> </w:t>
      </w:r>
      <w:r>
        <w:t>tervezze azt.</w:t>
      </w:r>
      <w:r>
        <w:rPr>
          <w:b/>
        </w:rPr>
        <w:t xml:space="preserve"> </w:t>
      </w:r>
      <w:r>
        <w:t xml:space="preserve">Ismerje meg az egyes könyvtártípusok és szolgáltatásaik jellemzőit, különbségeit, a nyomtatott és elektronikus kézikönyvek, tájékoztató eszközök széles tárházát, azok információs értékét. </w:t>
      </w:r>
    </w:p>
    <w:p w14:paraId="0839AEB4" w14:textId="77777777" w:rsidR="00455BBB" w:rsidRDefault="00000000">
      <w:pPr>
        <w:spacing w:after="14" w:line="268" w:lineRule="auto"/>
        <w:ind w:left="-5"/>
      </w:pPr>
      <w:r>
        <w:t xml:space="preserve">A nyomtatott és a digitális eszközök segítségével önállóan és tudatosan használjon könyvtárakat, anyanyelvi és idegen nyelvű információforrásokat. Ismerje a dokumentumtípusok és segédkönyvek típusait </w:t>
      </w:r>
    </w:p>
    <w:p w14:paraId="27EFEC29" w14:textId="77777777" w:rsidR="00455BBB" w:rsidRDefault="00000000">
      <w:pPr>
        <w:spacing w:after="14" w:line="268" w:lineRule="auto"/>
        <w:ind w:left="-5"/>
      </w:pPr>
      <w:r>
        <w:lastRenderedPageBreak/>
        <w:t xml:space="preserve">Tudja, hogyan használhatók a könyvtári és más információforrások a tanulás során. használja az iskolai könyvtár eszköztárát a könyvtári terek funkcióinak és a könyvtári abc ismeretében. </w:t>
      </w:r>
    </w:p>
    <w:p w14:paraId="3A43A049" w14:textId="77777777" w:rsidR="00455BBB" w:rsidRDefault="00000000">
      <w:pPr>
        <w:spacing w:after="14" w:line="268" w:lineRule="auto"/>
        <w:ind w:left="-5"/>
      </w:pPr>
      <w:r>
        <w:t>Ismerje meg a kézikönyvtár összetételét és tájékozódásban betöltött szerepét. Tudja önállóan használni a kézikönyvtárat.</w:t>
      </w:r>
    </w:p>
    <w:p w14:paraId="4F68DD9F" w14:textId="77777777" w:rsidR="00455BBB" w:rsidRDefault="00000000">
      <w:pPr>
        <w:spacing w:after="14" w:line="268" w:lineRule="auto"/>
        <w:ind w:left="-5"/>
      </w:pPr>
      <w:r>
        <w:t xml:space="preserve">Tudja használni a korosztálynak készült tájékoztató forrásokat, segédkönyveket, közhasznú adatbázisokat. Ismerje a nyomtatott és elektronikus kézikönyvek, és ismeretterjesztő művek típusait. </w:t>
      </w:r>
    </w:p>
    <w:p w14:paraId="050AF315" w14:textId="77777777" w:rsidR="00455BBB" w:rsidRDefault="00000000">
      <w:pPr>
        <w:spacing w:after="31" w:line="259" w:lineRule="auto"/>
        <w:ind w:left="0" w:firstLine="0"/>
        <w:jc w:val="left"/>
      </w:pPr>
      <w:r>
        <w:t xml:space="preserve"> </w:t>
      </w:r>
    </w:p>
    <w:p w14:paraId="101C29B3" w14:textId="77777777" w:rsidR="00455BBB" w:rsidRDefault="00000000">
      <w:pPr>
        <w:spacing w:after="4" w:line="270" w:lineRule="auto"/>
        <w:ind w:left="-5"/>
        <w:jc w:val="left"/>
        <w:rPr>
          <w:b/>
          <w:u w:val="single" w:color="000000"/>
        </w:rPr>
      </w:pPr>
      <w:r>
        <w:rPr>
          <w:b/>
          <w:u w:val="single" w:color="000000"/>
        </w:rPr>
        <w:t xml:space="preserve">A könyvtári foglalkozások típusai </w:t>
      </w:r>
    </w:p>
    <w:p w14:paraId="23786CEE" w14:textId="77777777" w:rsidR="00455BBB" w:rsidRDefault="00000000">
      <w:pPr>
        <w:pStyle w:val="Norml2"/>
        <w:rPr>
          <w:b/>
          <w:i/>
          <w:iCs/>
        </w:rPr>
      </w:pPr>
      <w:r>
        <w:rPr>
          <w:b/>
          <w:i/>
          <w:iCs/>
          <w:noProof/>
        </w:rPr>
        <w:drawing>
          <wp:anchor distT="0" distB="0" distL="114300" distR="114300" simplePos="0" relativeHeight="251662848" behindDoc="1" locked="0" layoutInCell="1" allowOverlap="0" wp14:anchorId="00C7A225" wp14:editId="05A4243C">
            <wp:simplePos x="0" y="0"/>
            <wp:positionH relativeFrom="column">
              <wp:posOffset>0</wp:posOffset>
            </wp:positionH>
            <wp:positionV relativeFrom="paragraph">
              <wp:posOffset>-30490</wp:posOffset>
            </wp:positionV>
            <wp:extent cx="237744" cy="169164"/>
            <wp:effectExtent l="0" t="0" r="0" b="0"/>
            <wp:wrapNone/>
            <wp:docPr id="168" name="Picture 168"/>
            <wp:cNvGraphicFramePr/>
            <a:graphic xmlns:a="http://schemas.openxmlformats.org/drawingml/2006/main">
              <a:graphicData uri="http://schemas.openxmlformats.org/drawingml/2006/picture">
                <pic:pic xmlns:pic="http://schemas.openxmlformats.org/drawingml/2006/picture">
                  <pic:nvPicPr>
                    <pic:cNvPr id="168" name="Picture 168"/>
                    <pic:cNvPicPr/>
                  </pic:nvPicPr>
                  <pic:blipFill>
                    <a:blip r:embed="rId22"/>
                    <a:stretch>
                      <a:fillRect/>
                    </a:stretch>
                  </pic:blipFill>
                  <pic:spPr>
                    <a:xfrm>
                      <a:off x="0" y="0"/>
                      <a:ext cx="237744" cy="169164"/>
                    </a:xfrm>
                    <a:prstGeom prst="rect">
                      <a:avLst/>
                    </a:prstGeom>
                  </pic:spPr>
                </pic:pic>
              </a:graphicData>
            </a:graphic>
          </wp:anchor>
        </w:drawing>
      </w:r>
      <w:r>
        <w:rPr>
          <w:i/>
          <w:iCs/>
        </w:rPr>
        <w:t xml:space="preserve">      Könyvtárhasználati (könyvtárismereti) óra </w:t>
      </w:r>
    </w:p>
    <w:p w14:paraId="5DF7A314" w14:textId="77777777" w:rsidR="00455BBB" w:rsidRDefault="00000000">
      <w:pPr>
        <w:spacing w:after="14" w:line="268" w:lineRule="auto"/>
        <w:ind w:left="-5"/>
      </w:pPr>
      <w:r>
        <w:t xml:space="preserve">Olyan foglalkozás, melynek célja és témája az előírt könyvtárhasználati ismeretek elsajátítása. Ez általában egy befogadó tantárgyon belül valósul meg (informatika, magyar nyelv és irodalom, osztályfőnöki). </w:t>
      </w:r>
    </w:p>
    <w:p w14:paraId="00380E16" w14:textId="77777777" w:rsidR="00455BBB" w:rsidRDefault="00000000">
      <w:pPr>
        <w:spacing w:after="22" w:line="259" w:lineRule="auto"/>
        <w:ind w:left="0" w:firstLine="0"/>
        <w:jc w:val="left"/>
      </w:pPr>
      <w:r>
        <w:t xml:space="preserve"> </w:t>
      </w:r>
    </w:p>
    <w:p w14:paraId="018110FA" w14:textId="77777777" w:rsidR="00455BBB" w:rsidRDefault="00000000">
      <w:pPr>
        <w:pStyle w:val="Norml2"/>
        <w:rPr>
          <w:b/>
          <w:i/>
          <w:iCs/>
        </w:rPr>
      </w:pPr>
      <w:r>
        <w:rPr>
          <w:b/>
          <w:i/>
          <w:iCs/>
          <w:noProof/>
        </w:rPr>
        <w:drawing>
          <wp:anchor distT="0" distB="0" distL="114300" distR="114300" simplePos="0" relativeHeight="251663872" behindDoc="1" locked="0" layoutInCell="1" allowOverlap="0" wp14:anchorId="050ECD85" wp14:editId="23EF1D60">
            <wp:simplePos x="0" y="0"/>
            <wp:positionH relativeFrom="column">
              <wp:posOffset>0</wp:posOffset>
            </wp:positionH>
            <wp:positionV relativeFrom="paragraph">
              <wp:posOffset>-30819</wp:posOffset>
            </wp:positionV>
            <wp:extent cx="237744" cy="169164"/>
            <wp:effectExtent l="0" t="0" r="0" b="0"/>
            <wp:wrapNone/>
            <wp:docPr id="179" name="Picture 179"/>
            <wp:cNvGraphicFramePr/>
            <a:graphic xmlns:a="http://schemas.openxmlformats.org/drawingml/2006/main">
              <a:graphicData uri="http://schemas.openxmlformats.org/drawingml/2006/picture">
                <pic:pic xmlns:pic="http://schemas.openxmlformats.org/drawingml/2006/picture">
                  <pic:nvPicPr>
                    <pic:cNvPr id="179" name="Picture 179"/>
                    <pic:cNvPicPr/>
                  </pic:nvPicPr>
                  <pic:blipFill>
                    <a:blip r:embed="rId22"/>
                    <a:stretch>
                      <a:fillRect/>
                    </a:stretch>
                  </pic:blipFill>
                  <pic:spPr>
                    <a:xfrm>
                      <a:off x="0" y="0"/>
                      <a:ext cx="237744" cy="169164"/>
                    </a:xfrm>
                    <a:prstGeom prst="rect">
                      <a:avLst/>
                    </a:prstGeom>
                  </pic:spPr>
                </pic:pic>
              </a:graphicData>
            </a:graphic>
          </wp:anchor>
        </w:drawing>
      </w:r>
      <w:r>
        <w:rPr>
          <w:i/>
          <w:iCs/>
        </w:rPr>
        <w:t xml:space="preserve">     Könyvtárhasználattal támogatott (könyvtárhasználatra épülő) szakóra </w:t>
      </w:r>
    </w:p>
    <w:p w14:paraId="4F74F607" w14:textId="77777777" w:rsidR="00455BBB" w:rsidRDefault="00000000">
      <w:pPr>
        <w:spacing w:after="14" w:line="268" w:lineRule="auto"/>
        <w:ind w:left="-5"/>
      </w:pPr>
      <w:r>
        <w:t xml:space="preserve">Olyan szaktárgyi óra, melynek során a pedagógus kiemelten alkalmaz könyvtárpedagógiai módszereket a szaktárgyi elsajátítás érdekében. </w:t>
      </w:r>
    </w:p>
    <w:p w14:paraId="550F3D06" w14:textId="77777777" w:rsidR="00455BBB" w:rsidRDefault="00000000">
      <w:pPr>
        <w:spacing w:after="14" w:line="268" w:lineRule="auto"/>
        <w:ind w:left="-5"/>
      </w:pPr>
      <w:r>
        <w:t xml:space="preserve">Ezeket az órákat szaktanár kell, hogy tartsa. A könyvtárostanár aktívan segíti a munkáját az óra tervezésében és megtartásában. </w:t>
      </w:r>
    </w:p>
    <w:p w14:paraId="44A50378" w14:textId="77777777" w:rsidR="00455BBB" w:rsidRDefault="00000000">
      <w:pPr>
        <w:spacing w:after="14" w:line="268" w:lineRule="auto"/>
        <w:ind w:left="-5"/>
      </w:pPr>
      <w:r>
        <w:t xml:space="preserve">Ezeken az órákon a könyvtárhasználati tudás eszközként jelenik meg, cél </w:t>
      </w:r>
      <w:proofErr w:type="gramStart"/>
      <w:r>
        <w:t>a</w:t>
      </w:r>
      <w:proofErr w:type="gramEnd"/>
      <w:r>
        <w:t xml:space="preserve"> ennek komplex felhasználása, a gyakoroltatás és a szaktárgyi célok érdekében. </w:t>
      </w:r>
    </w:p>
    <w:p w14:paraId="0982E8D7" w14:textId="77777777" w:rsidR="00455BBB" w:rsidRDefault="00000000">
      <w:pPr>
        <w:spacing w:after="31" w:line="259" w:lineRule="auto"/>
        <w:ind w:left="0" w:firstLine="0"/>
        <w:jc w:val="left"/>
      </w:pPr>
      <w:r>
        <w:t xml:space="preserve"> </w:t>
      </w:r>
    </w:p>
    <w:p w14:paraId="7E2B3633" w14:textId="77777777" w:rsidR="00455BBB" w:rsidRDefault="00000000">
      <w:pPr>
        <w:spacing w:after="4" w:line="270" w:lineRule="auto"/>
        <w:ind w:left="-5"/>
        <w:jc w:val="left"/>
        <w:rPr>
          <w:b/>
          <w:u w:val="single" w:color="000000"/>
        </w:rPr>
      </w:pPr>
      <w:r>
        <w:rPr>
          <w:b/>
          <w:u w:val="single" w:color="000000"/>
        </w:rPr>
        <w:t xml:space="preserve">Könyvtárhasználati kompetenciák kialakítása </w:t>
      </w:r>
    </w:p>
    <w:p w14:paraId="5ACB4846" w14:textId="77777777" w:rsidR="00455BBB" w:rsidRDefault="00000000">
      <w:pPr>
        <w:spacing w:after="14" w:line="268" w:lineRule="auto"/>
        <w:ind w:left="-5"/>
      </w:pPr>
      <w:r>
        <w:t xml:space="preserve">Ismerje meg a tanuló és használja az iskolai vagy más (közművelődési, szak-) könyvtár állományát és szolgáltatásait. Igazodjék el a médiatárak, információs központok gyűjteményében. </w:t>
      </w:r>
    </w:p>
    <w:p w14:paraId="43A0881C" w14:textId="77777777" w:rsidR="00455BBB" w:rsidRDefault="00000000">
      <w:pPr>
        <w:spacing w:after="14" w:line="268" w:lineRule="auto"/>
        <w:ind w:left="-5"/>
      </w:pPr>
      <w:r>
        <w:t xml:space="preserve">Gyakorolja a könyvtári eszköztárra épített önálló ismeretszerzést, fejlessze beszédkultúráját, műveltségét, tanulási-önművelési szokásait, rendszeres olvasással és könyvtárhasználattal. </w:t>
      </w:r>
    </w:p>
    <w:p w14:paraId="00927C7B" w14:textId="77777777" w:rsidR="00455BBB" w:rsidRDefault="00000000">
      <w:pPr>
        <w:spacing w:after="14" w:line="268" w:lineRule="auto"/>
        <w:ind w:left="-5"/>
      </w:pPr>
      <w:r>
        <w:t xml:space="preserve"> </w:t>
      </w:r>
    </w:p>
    <w:p w14:paraId="0EBE3A27" w14:textId="77777777" w:rsidR="00455BBB" w:rsidRDefault="00000000">
      <w:pPr>
        <w:spacing w:after="22" w:line="259" w:lineRule="auto"/>
        <w:ind w:left="0" w:firstLine="0"/>
        <w:jc w:val="left"/>
        <w:rPr>
          <w:b/>
          <w:u w:val="single"/>
        </w:rPr>
      </w:pPr>
      <w:r>
        <w:rPr>
          <w:b/>
          <w:u w:val="single" w:color="000000"/>
        </w:rPr>
        <w:t>Dokumentumismeret és - használat</w:t>
      </w:r>
      <w:r>
        <w:rPr>
          <w:b/>
          <w:u w:val="single"/>
        </w:rPr>
        <w:t xml:space="preserve"> </w:t>
      </w:r>
    </w:p>
    <w:p w14:paraId="32C997E0" w14:textId="77777777" w:rsidR="00455BBB" w:rsidRDefault="00000000">
      <w:pPr>
        <w:spacing w:after="14" w:line="268" w:lineRule="auto"/>
        <w:ind w:left="-5"/>
      </w:pPr>
      <w:r>
        <w:t xml:space="preserve">Ismerje meg a tanuló és rendszeresen használja az adott műveltségterület nélkülözhetetlen alapdokumentumait (általános és szaklexikonok, enciklopédiák, kézikönyvek, szótárak, </w:t>
      </w:r>
    </w:p>
    <w:p w14:paraId="7AD44A12" w14:textId="77777777" w:rsidR="00455BBB" w:rsidRDefault="00000000">
      <w:pPr>
        <w:spacing w:after="14" w:line="268" w:lineRule="auto"/>
        <w:ind w:left="-5"/>
      </w:pPr>
      <w:r>
        <w:t xml:space="preserve">összefoglalók, gyűjtemények, gyakorlókönyvek) és modern ismerethordozókat (AV, </w:t>
      </w:r>
      <w:proofErr w:type="gramStart"/>
      <w:r>
        <w:t>számítógépes  programok</w:t>
      </w:r>
      <w:proofErr w:type="gramEnd"/>
      <w:r>
        <w:t xml:space="preserve">, multimédia).  </w:t>
      </w:r>
    </w:p>
    <w:p w14:paraId="3D2A86FE" w14:textId="77777777" w:rsidR="00455BBB" w:rsidRDefault="00000000">
      <w:pPr>
        <w:spacing w:after="14" w:line="268" w:lineRule="auto"/>
        <w:ind w:left="-5"/>
      </w:pPr>
      <w:r>
        <w:t>Tudja használni a megismert dokumentumok tájékoztató apparátusát (tartalom, előszó, mutatók). Ismerje és használja a közhasznú információs eszközöket és forrásokat (internet, cím- és adattárak, statisztikák, menetrendek, névtárak). Tájékozódjon hagyományos és modern információs csatornák ajánlataiból.</w:t>
      </w:r>
    </w:p>
    <w:p w14:paraId="23899677" w14:textId="77777777" w:rsidR="00455BBB" w:rsidRDefault="00000000">
      <w:pPr>
        <w:spacing w:after="14" w:line="268" w:lineRule="auto"/>
        <w:ind w:left="-5"/>
      </w:pPr>
      <w:r>
        <w:t xml:space="preserve"> </w:t>
      </w:r>
    </w:p>
    <w:p w14:paraId="705E250D" w14:textId="77777777" w:rsidR="00455BBB" w:rsidRDefault="00000000">
      <w:pPr>
        <w:spacing w:after="14" w:line="268" w:lineRule="auto"/>
        <w:ind w:left="-5"/>
      </w:pPr>
      <w:r>
        <w:rPr>
          <w:b/>
          <w:u w:val="single" w:color="000000"/>
        </w:rPr>
        <w:t>A könyvtári tájékozódás segédeszközeinek ismerete és használata</w:t>
      </w:r>
      <w:r>
        <w:rPr>
          <w:b/>
        </w:rPr>
        <w:t xml:space="preserve"> </w:t>
      </w:r>
    </w:p>
    <w:p w14:paraId="66C04B0C" w14:textId="77777777" w:rsidR="00455BBB" w:rsidRDefault="00000000">
      <w:pPr>
        <w:spacing w:after="0" w:line="280" w:lineRule="auto"/>
        <w:ind w:left="-5" w:right="79"/>
        <w:jc w:val="left"/>
      </w:pPr>
      <w:r>
        <w:t xml:space="preserve">Ismerje meg és rendszeresen használja a szaktárgyi kutató-gyűjtő munkához nélkülözhetetlen kézikönyvtári forrásokat (lexikonok, szótárak, adattárak, forrásgyűjtemények, összefoglalók). Gyakorolja a lexikonok és kézikönyvek használatát olvasás közben (szócikk, élőfej, mutatók). </w:t>
      </w:r>
    </w:p>
    <w:p w14:paraId="7A0BF7C7" w14:textId="77777777" w:rsidR="00455BBB" w:rsidRDefault="00000000">
      <w:pPr>
        <w:spacing w:after="14" w:line="268" w:lineRule="auto"/>
        <w:ind w:left="-5"/>
      </w:pPr>
      <w:r>
        <w:t xml:space="preserve">Készségszinten tájékozódjon, forrás- és szemelvénygyűjteményekben, antológiákban, a tartalomjegyzék, a fejezetek és a mutatók alapján. </w:t>
      </w:r>
    </w:p>
    <w:p w14:paraId="382D8721" w14:textId="77777777" w:rsidR="00455BBB" w:rsidRDefault="00455BBB">
      <w:pPr>
        <w:spacing w:after="14" w:line="268" w:lineRule="auto"/>
        <w:ind w:left="-5"/>
      </w:pPr>
    </w:p>
    <w:p w14:paraId="45A5BDF3" w14:textId="77777777" w:rsidR="00455BBB" w:rsidRDefault="00000000">
      <w:pPr>
        <w:spacing w:after="4" w:line="270" w:lineRule="auto"/>
        <w:ind w:left="-5"/>
        <w:jc w:val="left"/>
        <w:rPr>
          <w:b/>
          <w:u w:val="single" w:color="000000"/>
        </w:rPr>
      </w:pPr>
      <w:r>
        <w:rPr>
          <w:b/>
          <w:u w:val="single" w:color="000000"/>
        </w:rPr>
        <w:lastRenderedPageBreak/>
        <w:t xml:space="preserve">Önművelés, a szellemi munka technikája </w:t>
      </w:r>
    </w:p>
    <w:p w14:paraId="0274FFA1" w14:textId="77777777" w:rsidR="00455BBB" w:rsidRDefault="00000000">
      <w:pPr>
        <w:spacing w:after="14" w:line="268" w:lineRule="auto"/>
        <w:ind w:left="-5"/>
      </w:pPr>
      <w:r>
        <w:t xml:space="preserve">Iskolai feladatai és egyéni problémái megoldásához tudja önállóan kiválasztani és felhasználni a könyvtár tájékoztató segédeszközeit. Legyen képes hagyományos dokumentumokból és modern ismerethordozókból információt meríteni, felhasználni és a forrásokat megjelölni. Tudjon több forrás együttes felhasználásával a könyvtári eszköztár igénybevételével (katalógusok, bibliográfiák, kézikönyvek) kiselőadást, tanulmányt, irodalomajánlást összeállítani. </w:t>
      </w:r>
    </w:p>
    <w:p w14:paraId="5D7F69A0" w14:textId="77777777" w:rsidR="00455BBB" w:rsidRDefault="00000000">
      <w:pPr>
        <w:spacing w:after="14" w:line="268" w:lineRule="auto"/>
        <w:ind w:left="-5"/>
      </w:pPr>
      <w:r>
        <w:t xml:space="preserve">A megszerzett információkat legyen képes elemezni, rendszerezni és róluk írásban vagy szóban beszámolni.  </w:t>
      </w:r>
    </w:p>
    <w:p w14:paraId="7C040A6C" w14:textId="77777777" w:rsidR="00455BBB" w:rsidRDefault="00000000">
      <w:pPr>
        <w:spacing w:after="14" w:line="268" w:lineRule="auto"/>
        <w:ind w:left="-5"/>
      </w:pPr>
      <w:r>
        <w:t xml:space="preserve">Ismerje </w:t>
      </w:r>
      <w:r>
        <w:tab/>
        <w:t xml:space="preserve">a </w:t>
      </w:r>
      <w:r>
        <w:tab/>
        <w:t xml:space="preserve">szellemi </w:t>
      </w:r>
      <w:r>
        <w:tab/>
        <w:t xml:space="preserve">munka </w:t>
      </w:r>
      <w:r>
        <w:tab/>
        <w:t xml:space="preserve">technikájának </w:t>
      </w:r>
      <w:r>
        <w:tab/>
        <w:t xml:space="preserve">etikai </w:t>
      </w:r>
      <w:r>
        <w:tab/>
        <w:t xml:space="preserve">normáit </w:t>
      </w:r>
      <w:r>
        <w:tab/>
      </w:r>
    </w:p>
    <w:p w14:paraId="4210C646" w14:textId="77777777" w:rsidR="00455BBB" w:rsidRDefault="00000000">
      <w:pPr>
        <w:spacing w:after="14" w:line="268" w:lineRule="auto"/>
        <w:ind w:left="-5"/>
      </w:pPr>
      <w:proofErr w:type="gramStart"/>
      <w:r>
        <w:t>( idézetek</w:t>
      </w:r>
      <w:proofErr w:type="gramEnd"/>
      <w:r>
        <w:t xml:space="preserve">, hivatkozások, utalások, forrásmegjelölés).  </w:t>
      </w:r>
    </w:p>
    <w:p w14:paraId="18933AC8" w14:textId="77777777" w:rsidR="00455BBB" w:rsidRDefault="00000000">
      <w:pPr>
        <w:spacing w:after="14" w:line="268" w:lineRule="auto"/>
        <w:ind w:left="-5"/>
      </w:pPr>
      <w:r>
        <w:t xml:space="preserve">Tudja használni különböző dokumentumok tájékoztató apparátusait (mutatók, tartalomjegyzék, képek, fejezetcímek). </w:t>
      </w:r>
    </w:p>
    <w:p w14:paraId="6342CBD8" w14:textId="77777777" w:rsidR="00455BBB" w:rsidRDefault="00000000">
      <w:pPr>
        <w:spacing w:after="31" w:line="259" w:lineRule="auto"/>
        <w:ind w:left="0" w:firstLine="0"/>
        <w:jc w:val="left"/>
      </w:pPr>
      <w:r>
        <w:t xml:space="preserve"> </w:t>
      </w:r>
    </w:p>
    <w:p w14:paraId="1492F85C" w14:textId="77777777" w:rsidR="00455BBB" w:rsidRDefault="00000000">
      <w:pPr>
        <w:spacing w:after="4" w:line="270" w:lineRule="auto"/>
        <w:ind w:left="-5"/>
        <w:jc w:val="left"/>
        <w:rPr>
          <w:b/>
          <w:u w:val="single" w:color="000000"/>
        </w:rPr>
      </w:pPr>
      <w:r>
        <w:rPr>
          <w:b/>
          <w:u w:val="single" w:color="000000"/>
        </w:rPr>
        <w:t xml:space="preserve">Időtervek, órakeretek tervezése  </w:t>
      </w:r>
    </w:p>
    <w:p w14:paraId="654EA18F" w14:textId="77777777" w:rsidR="00455BBB" w:rsidRDefault="00000000">
      <w:pPr>
        <w:spacing w:after="14" w:line="268" w:lineRule="auto"/>
        <w:ind w:left="-5"/>
      </w:pPr>
      <w:r>
        <w:t xml:space="preserve">A NAT biztosítja a könyvtárhasználati követelmények elsajátításához szükséges időkereteket A könyv- és könyvtárhasználati ismeretek tanítása </w:t>
      </w:r>
      <w:r>
        <w:rPr>
          <w:b/>
        </w:rPr>
        <w:t xml:space="preserve">könyvtárostanári feladat </w:t>
      </w:r>
      <w:r>
        <w:t xml:space="preserve">(pl. könyvtárbemutatás, raktári rend, katalógusok, könyvtári tájékoztató eszközök stb.), </w:t>
      </w:r>
      <w:r>
        <w:rPr>
          <w:b/>
        </w:rPr>
        <w:t xml:space="preserve">szaktanári feladat </w:t>
      </w:r>
      <w:r>
        <w:t xml:space="preserve">(pl. a saját műveltségterület alapvető dokumentumai és tájékoztató eszközeinek megismertetése), amelyet a </w:t>
      </w:r>
      <w:r>
        <w:rPr>
          <w:b/>
        </w:rPr>
        <w:t>könyvtárostanárral közösen</w:t>
      </w:r>
      <w:r>
        <w:t xml:space="preserve">, </w:t>
      </w:r>
      <w:r>
        <w:rPr>
          <w:b/>
        </w:rPr>
        <w:t xml:space="preserve">könyvtár alapú szakórán </w:t>
      </w:r>
      <w:r>
        <w:t xml:space="preserve">valósít meg.  </w:t>
      </w:r>
    </w:p>
    <w:p w14:paraId="1498D760" w14:textId="77777777" w:rsidR="00455BBB" w:rsidRDefault="00000000">
      <w:pPr>
        <w:spacing w:after="4" w:line="270" w:lineRule="auto"/>
        <w:ind w:left="0"/>
      </w:pPr>
      <w:r>
        <w:t xml:space="preserve">Az idő- és órakeretek tervezésekor meghatározó az a tény, hogy a könyvtárhasználati követelmények milyen formában épülnek be a helyi tantervbe. </w:t>
      </w:r>
      <w:r>
        <w:rPr>
          <w:b/>
        </w:rPr>
        <w:t>A mi intézményünkben digitális kultúra, magyar nyelv és irodalom órákon gyarapíthatják könyvtári ismereteiket a tanulók a következő órakeretekben:</w:t>
      </w:r>
      <w:r>
        <w:t xml:space="preserve"> </w:t>
      </w:r>
    </w:p>
    <w:p w14:paraId="468B2AFB" w14:textId="77777777" w:rsidR="00455BBB" w:rsidRDefault="00000000">
      <w:pPr>
        <w:spacing w:after="24" w:line="259" w:lineRule="auto"/>
        <w:ind w:left="0" w:firstLine="0"/>
        <w:jc w:val="left"/>
      </w:pPr>
      <w:r>
        <w:t xml:space="preserve"> </w:t>
      </w:r>
    </w:p>
    <w:p w14:paraId="63FCC65C" w14:textId="77777777" w:rsidR="00455BBB" w:rsidRDefault="00000000">
      <w:pPr>
        <w:pStyle w:val="Norml2"/>
        <w:rPr>
          <w:b/>
          <w:bCs/>
          <w:u w:val="single" w:color="000000"/>
        </w:rPr>
      </w:pPr>
      <w:r>
        <w:rPr>
          <w:b/>
          <w:bCs/>
          <w:u w:color="000000"/>
        </w:rPr>
        <w:t xml:space="preserve">1-4. évfolyam magyar nyelv és irodalom  </w:t>
      </w:r>
    </w:p>
    <w:p w14:paraId="735295D4" w14:textId="77777777" w:rsidR="00455BBB" w:rsidRDefault="00000000">
      <w:pPr>
        <w:spacing w:after="14" w:line="268" w:lineRule="auto"/>
        <w:ind w:left="-5"/>
      </w:pPr>
      <w:r>
        <w:t xml:space="preserve">Általános fejlesztési követelmények  </w:t>
      </w:r>
    </w:p>
    <w:p w14:paraId="424AE11F" w14:textId="77777777" w:rsidR="00455BBB" w:rsidRDefault="00000000">
      <w:pPr>
        <w:numPr>
          <w:ilvl w:val="0"/>
          <w:numId w:val="140"/>
        </w:numPr>
        <w:spacing w:after="14" w:line="268" w:lineRule="auto"/>
      </w:pPr>
      <w:r>
        <w:t xml:space="preserve">Az iskolai könyvtár rendszeres látogatásával szerezzen tapasztalatokat a könyvtárban végezhető tevékenységekről. Tudja azonosítani a könyvtár tereit és állományrészeit. Ismerje meg a könyvtár használatának módját és a könyvtárban való viselkedés szabályait.  </w:t>
      </w:r>
    </w:p>
    <w:p w14:paraId="4DAB4CE2" w14:textId="77777777" w:rsidR="00455BBB" w:rsidRDefault="00000000">
      <w:pPr>
        <w:numPr>
          <w:ilvl w:val="0"/>
          <w:numId w:val="140"/>
        </w:numPr>
        <w:spacing w:after="14" w:line="268" w:lineRule="auto"/>
      </w:pPr>
      <w:r>
        <w:t xml:space="preserve">Ismerje a több dokumentumfajták jellemzőit, és tudjon információkat keresni az életkorának megfelelő anyagokból.  </w:t>
      </w:r>
    </w:p>
    <w:p w14:paraId="3FB16626" w14:textId="77777777" w:rsidR="00455BBB" w:rsidRDefault="00000000">
      <w:pPr>
        <w:numPr>
          <w:ilvl w:val="0"/>
          <w:numId w:val="140"/>
        </w:numPr>
        <w:spacing w:after="14" w:line="268" w:lineRule="auto"/>
      </w:pPr>
      <w:r>
        <w:t xml:space="preserve">Legyen képes használni az életkorának megfelelő segédkönyveket.  </w:t>
      </w:r>
    </w:p>
    <w:p w14:paraId="13A896CD" w14:textId="77777777" w:rsidR="00455BBB" w:rsidRDefault="00000000">
      <w:pPr>
        <w:numPr>
          <w:ilvl w:val="0"/>
          <w:numId w:val="140"/>
        </w:numPr>
        <w:spacing w:after="14" w:line="268" w:lineRule="auto"/>
      </w:pPr>
      <w:r>
        <w:t xml:space="preserve">Megadott forrásból tudjon tényeket, adatokat kiemelni. Legyen képes gyermekkönyvek,- és folyóiratok szerkezetében eligazodni, a kiválasztott szövegrészek tartalmáról beszámolni.  </w:t>
      </w:r>
    </w:p>
    <w:p w14:paraId="45ADE587" w14:textId="77777777" w:rsidR="00455BBB" w:rsidRDefault="00000000">
      <w:pPr>
        <w:numPr>
          <w:ilvl w:val="0"/>
          <w:numId w:val="140"/>
        </w:numPr>
        <w:spacing w:after="14" w:line="268" w:lineRule="auto"/>
      </w:pPr>
      <w:r>
        <w:t xml:space="preserve">Tudja a felhasznált dokumentum főbb adatait megnevezni.  </w:t>
      </w:r>
    </w:p>
    <w:p w14:paraId="3B4B4894" w14:textId="77777777" w:rsidR="00455BBB" w:rsidRDefault="00000000">
      <w:pPr>
        <w:numPr>
          <w:ilvl w:val="0"/>
          <w:numId w:val="140"/>
        </w:numPr>
        <w:spacing w:after="14" w:line="268" w:lineRule="auto"/>
      </w:pPr>
      <w:r>
        <w:t xml:space="preserve">Tapasztalatain keresztül ismerje fel a könyvtár szerepét a tanulásban és a szabadidős tevékenységekben. </w:t>
      </w:r>
    </w:p>
    <w:p w14:paraId="522C3C1E" w14:textId="77777777" w:rsidR="00455BBB" w:rsidRDefault="00000000">
      <w:pPr>
        <w:spacing w:after="14" w:line="268" w:lineRule="auto"/>
        <w:ind w:left="-5"/>
      </w:pPr>
      <w:r>
        <w:t xml:space="preserve">Ismerje meg a lakóhelyi </w:t>
      </w:r>
      <w:proofErr w:type="spellStart"/>
      <w:r>
        <w:t>gyermekkönyvtárat</w:t>
      </w:r>
      <w:proofErr w:type="spellEnd"/>
      <w:r>
        <w:t xml:space="preserve">, és használata során tudja alkalmazni az iskolai könyvtárban szerzett tapasztalatait.  </w:t>
      </w:r>
    </w:p>
    <w:p w14:paraId="060B2963" w14:textId="77777777" w:rsidR="00455BBB" w:rsidRDefault="00000000">
      <w:pPr>
        <w:spacing w:after="0" w:line="259" w:lineRule="auto"/>
        <w:ind w:left="0" w:firstLine="0"/>
        <w:jc w:val="left"/>
      </w:pPr>
      <w:r>
        <w:t xml:space="preserve"> </w:t>
      </w:r>
    </w:p>
    <w:p w14:paraId="753F7050" w14:textId="77777777" w:rsidR="00455BBB" w:rsidRDefault="00000000">
      <w:pPr>
        <w:spacing w:after="0" w:line="259" w:lineRule="auto"/>
        <w:ind w:left="0" w:firstLine="0"/>
        <w:jc w:val="left"/>
      </w:pPr>
      <w:r>
        <w:t xml:space="preserve"> </w:t>
      </w:r>
    </w:p>
    <w:p w14:paraId="1DC4937E" w14:textId="77777777" w:rsidR="00455BBB" w:rsidRDefault="00000000">
      <w:pPr>
        <w:spacing w:after="0" w:line="259" w:lineRule="auto"/>
        <w:ind w:left="0" w:firstLine="0"/>
        <w:jc w:val="left"/>
      </w:pPr>
      <w:r>
        <w:t xml:space="preserve"> </w:t>
      </w:r>
    </w:p>
    <w:tbl>
      <w:tblPr>
        <w:tblStyle w:val="TableGrid"/>
        <w:tblW w:w="9650" w:type="dxa"/>
        <w:tblInd w:w="-103" w:type="dxa"/>
        <w:tblCellMar>
          <w:top w:w="17" w:type="dxa"/>
          <w:right w:w="52" w:type="dxa"/>
        </w:tblCellMar>
        <w:tblLook w:val="04A0" w:firstRow="1" w:lastRow="0" w:firstColumn="1" w:lastColumn="0" w:noHBand="0" w:noVBand="1"/>
      </w:tblPr>
      <w:tblGrid>
        <w:gridCol w:w="3216"/>
        <w:gridCol w:w="3214"/>
        <w:gridCol w:w="2455"/>
        <w:gridCol w:w="765"/>
      </w:tblGrid>
      <w:tr w:rsidR="00455BBB" w14:paraId="211D3C83" w14:textId="77777777">
        <w:trPr>
          <w:trHeight w:val="565"/>
        </w:trPr>
        <w:tc>
          <w:tcPr>
            <w:tcW w:w="3217" w:type="dxa"/>
            <w:tcBorders>
              <w:top w:val="single" w:sz="4" w:space="0" w:color="000000"/>
              <w:left w:val="single" w:sz="4" w:space="0" w:color="000000"/>
              <w:bottom w:val="single" w:sz="4" w:space="0" w:color="000000"/>
              <w:right w:val="single" w:sz="4" w:space="0" w:color="000000"/>
            </w:tcBorders>
          </w:tcPr>
          <w:p w14:paraId="195B07F1" w14:textId="77777777" w:rsidR="00455BBB" w:rsidRDefault="00000000">
            <w:pPr>
              <w:spacing w:after="0" w:line="259" w:lineRule="auto"/>
              <w:ind w:left="108" w:firstLine="0"/>
              <w:jc w:val="left"/>
            </w:pPr>
            <w:r>
              <w:rPr>
                <w:b/>
              </w:rPr>
              <w:t xml:space="preserve">Tananyagegység </w:t>
            </w:r>
            <w:r>
              <w:t xml:space="preserve"> </w:t>
            </w:r>
          </w:p>
        </w:tc>
        <w:tc>
          <w:tcPr>
            <w:tcW w:w="3214" w:type="dxa"/>
            <w:tcBorders>
              <w:top w:val="single" w:sz="4" w:space="0" w:color="000000"/>
              <w:left w:val="single" w:sz="4" w:space="0" w:color="000000"/>
              <w:bottom w:val="single" w:sz="4" w:space="0" w:color="000000"/>
              <w:right w:val="single" w:sz="4" w:space="0" w:color="000000"/>
            </w:tcBorders>
          </w:tcPr>
          <w:p w14:paraId="544C60BF" w14:textId="77777777" w:rsidR="00455BBB" w:rsidRDefault="00000000">
            <w:pPr>
              <w:spacing w:after="0" w:line="259" w:lineRule="auto"/>
              <w:ind w:left="106" w:firstLine="0"/>
              <w:jc w:val="left"/>
            </w:pPr>
            <w:r>
              <w:rPr>
                <w:b/>
              </w:rPr>
              <w:t xml:space="preserve">Tartalom </w:t>
            </w:r>
            <w:r>
              <w:t xml:space="preserve"> </w:t>
            </w:r>
          </w:p>
        </w:tc>
        <w:tc>
          <w:tcPr>
            <w:tcW w:w="2455" w:type="dxa"/>
            <w:tcBorders>
              <w:top w:val="single" w:sz="4" w:space="0" w:color="000000"/>
              <w:left w:val="single" w:sz="4" w:space="0" w:color="000000"/>
              <w:bottom w:val="single" w:sz="4" w:space="0" w:color="000000"/>
              <w:right w:val="nil"/>
            </w:tcBorders>
          </w:tcPr>
          <w:p w14:paraId="11286212" w14:textId="77777777" w:rsidR="00455BBB" w:rsidRDefault="00000000">
            <w:pPr>
              <w:spacing w:after="0" w:line="259" w:lineRule="auto"/>
              <w:ind w:left="108" w:firstLine="0"/>
              <w:jc w:val="left"/>
            </w:pPr>
            <w:r>
              <w:rPr>
                <w:b/>
              </w:rPr>
              <w:t xml:space="preserve">Fejleszteni képességek, célok </w:t>
            </w:r>
            <w:r>
              <w:t xml:space="preserve"> </w:t>
            </w:r>
          </w:p>
        </w:tc>
        <w:tc>
          <w:tcPr>
            <w:tcW w:w="765" w:type="dxa"/>
            <w:tcBorders>
              <w:top w:val="single" w:sz="4" w:space="0" w:color="000000"/>
              <w:left w:val="nil"/>
              <w:bottom w:val="single" w:sz="4" w:space="0" w:color="000000"/>
              <w:right w:val="single" w:sz="4" w:space="0" w:color="000000"/>
            </w:tcBorders>
          </w:tcPr>
          <w:p w14:paraId="5547087B" w14:textId="77777777" w:rsidR="00455BBB" w:rsidRDefault="00000000">
            <w:pPr>
              <w:spacing w:after="0" w:line="259" w:lineRule="auto"/>
              <w:ind w:left="0" w:firstLine="0"/>
            </w:pPr>
            <w:r>
              <w:rPr>
                <w:b/>
              </w:rPr>
              <w:t xml:space="preserve">kívánt </w:t>
            </w:r>
          </w:p>
        </w:tc>
      </w:tr>
    </w:tbl>
    <w:p w14:paraId="79A741A8" w14:textId="77777777" w:rsidR="00455BBB" w:rsidRDefault="00000000">
      <w:pPr>
        <w:spacing w:after="27" w:line="259" w:lineRule="auto"/>
        <w:ind w:left="5" w:firstLine="0"/>
        <w:jc w:val="left"/>
      </w:pPr>
      <w:r>
        <w:rPr>
          <w:b/>
        </w:rPr>
        <w:lastRenderedPageBreak/>
        <w:t xml:space="preserve"> </w:t>
      </w:r>
    </w:p>
    <w:p w14:paraId="208EC298" w14:textId="77777777" w:rsidR="00455BBB" w:rsidRDefault="00000000">
      <w:pPr>
        <w:pStyle w:val="Norml2"/>
        <w:keepNext/>
        <w:rPr>
          <w:b/>
          <w:bCs/>
        </w:rPr>
      </w:pPr>
      <w:r>
        <w:rPr>
          <w:b/>
          <w:bCs/>
        </w:rPr>
        <w:t xml:space="preserve">1. évfolyam: Befogadó tantárgy: magyar nyelv és irodalom/Évi óraszám: 2 </w:t>
      </w:r>
    </w:p>
    <w:tbl>
      <w:tblPr>
        <w:tblStyle w:val="TableGrid"/>
        <w:tblW w:w="9833" w:type="dxa"/>
        <w:tblInd w:w="-103" w:type="dxa"/>
        <w:tblCellMar>
          <w:top w:w="9" w:type="dxa"/>
          <w:left w:w="108" w:type="dxa"/>
        </w:tblCellMar>
        <w:tblLook w:val="04A0" w:firstRow="1" w:lastRow="0" w:firstColumn="1" w:lastColumn="0" w:noHBand="0" w:noVBand="1"/>
      </w:tblPr>
      <w:tblGrid>
        <w:gridCol w:w="3278"/>
        <w:gridCol w:w="3276"/>
        <w:gridCol w:w="3279"/>
      </w:tblGrid>
      <w:tr w:rsidR="00455BBB" w14:paraId="4E88C217" w14:textId="77777777">
        <w:trPr>
          <w:trHeight w:val="5530"/>
        </w:trPr>
        <w:tc>
          <w:tcPr>
            <w:tcW w:w="3277" w:type="dxa"/>
            <w:tcBorders>
              <w:top w:val="single" w:sz="4" w:space="0" w:color="000000"/>
              <w:left w:val="single" w:sz="4" w:space="0" w:color="000000"/>
              <w:bottom w:val="single" w:sz="4" w:space="0" w:color="000000"/>
              <w:right w:val="single" w:sz="4" w:space="0" w:color="000000"/>
            </w:tcBorders>
          </w:tcPr>
          <w:p w14:paraId="1FCBFEBD" w14:textId="77777777" w:rsidR="00455BBB" w:rsidRDefault="00000000">
            <w:pPr>
              <w:spacing w:after="5" w:line="259" w:lineRule="auto"/>
              <w:ind w:left="0" w:firstLine="0"/>
              <w:jc w:val="left"/>
            </w:pPr>
            <w:r>
              <w:t xml:space="preserve"> </w:t>
            </w:r>
          </w:p>
          <w:p w14:paraId="6FF85101" w14:textId="77777777" w:rsidR="00455BBB" w:rsidRDefault="00000000">
            <w:pPr>
              <w:tabs>
                <w:tab w:val="center" w:pos="1675"/>
                <w:tab w:val="right" w:pos="3169"/>
              </w:tabs>
              <w:spacing w:line="259" w:lineRule="auto"/>
              <w:ind w:left="0" w:firstLine="0"/>
              <w:jc w:val="left"/>
            </w:pPr>
            <w:r>
              <w:t xml:space="preserve">Látogatás </w:t>
            </w:r>
            <w:r>
              <w:tab/>
              <w:t xml:space="preserve">az </w:t>
            </w:r>
            <w:r>
              <w:tab/>
              <w:t xml:space="preserve">iskolai </w:t>
            </w:r>
          </w:p>
          <w:p w14:paraId="244883FC" w14:textId="77777777" w:rsidR="00455BBB" w:rsidRDefault="00000000">
            <w:pPr>
              <w:spacing w:after="0" w:line="277" w:lineRule="auto"/>
              <w:ind w:left="0" w:right="1765" w:firstLine="0"/>
              <w:jc w:val="left"/>
            </w:pPr>
            <w:proofErr w:type="gramStart"/>
            <w:r>
              <w:t>könyvtárban  •</w:t>
            </w:r>
            <w:proofErr w:type="gramEnd"/>
            <w:r>
              <w:t xml:space="preserve"> A könyvtár  </w:t>
            </w:r>
          </w:p>
          <w:p w14:paraId="0CFC0E53" w14:textId="77777777" w:rsidR="00455BBB" w:rsidRDefault="00000000">
            <w:pPr>
              <w:spacing w:after="0" w:line="278" w:lineRule="auto"/>
              <w:ind w:left="0" w:firstLine="0"/>
            </w:pPr>
            <w:r>
              <w:t xml:space="preserve">• Válogatás a korosztálynak készült könyvekből  </w:t>
            </w:r>
          </w:p>
          <w:p w14:paraId="3CBE4D56" w14:textId="77777777" w:rsidR="00455BBB" w:rsidRDefault="00000000">
            <w:pPr>
              <w:spacing w:after="0" w:line="259" w:lineRule="auto"/>
              <w:ind w:left="0" w:firstLine="0"/>
              <w:jc w:val="left"/>
            </w:pPr>
            <w:r>
              <w:t xml:space="preserve"> </w:t>
            </w:r>
          </w:p>
        </w:tc>
        <w:tc>
          <w:tcPr>
            <w:tcW w:w="3276" w:type="dxa"/>
            <w:tcBorders>
              <w:top w:val="single" w:sz="4" w:space="0" w:color="000000"/>
              <w:left w:val="single" w:sz="4" w:space="0" w:color="000000"/>
              <w:bottom w:val="single" w:sz="4" w:space="0" w:color="000000"/>
              <w:right w:val="single" w:sz="4" w:space="0" w:color="000000"/>
            </w:tcBorders>
          </w:tcPr>
          <w:p w14:paraId="6BA9A525" w14:textId="77777777" w:rsidR="00455BBB" w:rsidRDefault="00000000">
            <w:pPr>
              <w:spacing w:after="0" w:line="259" w:lineRule="auto"/>
              <w:ind w:left="0" w:firstLine="0"/>
              <w:jc w:val="left"/>
            </w:pPr>
            <w:r>
              <w:t xml:space="preserve"> </w:t>
            </w:r>
          </w:p>
          <w:p w14:paraId="66317287" w14:textId="77777777" w:rsidR="00455BBB" w:rsidRDefault="00000000">
            <w:pPr>
              <w:numPr>
                <w:ilvl w:val="0"/>
                <w:numId w:val="142"/>
              </w:numPr>
              <w:spacing w:after="0" w:line="277" w:lineRule="auto"/>
              <w:jc w:val="left"/>
            </w:pPr>
            <w:r>
              <w:t xml:space="preserve">Olvasási szokások alakítása a könyvtárban  </w:t>
            </w:r>
          </w:p>
          <w:p w14:paraId="12038913" w14:textId="77777777" w:rsidR="00455BBB" w:rsidRDefault="00000000">
            <w:pPr>
              <w:numPr>
                <w:ilvl w:val="0"/>
                <w:numId w:val="142"/>
              </w:numPr>
              <w:spacing w:after="0" w:line="278" w:lineRule="auto"/>
              <w:jc w:val="left"/>
            </w:pPr>
            <w:r>
              <w:t xml:space="preserve">A könyvtár fogalma, részei, funkciói, </w:t>
            </w:r>
            <w:proofErr w:type="gramStart"/>
            <w:r>
              <w:t>szolgáltatásai  •</w:t>
            </w:r>
            <w:proofErr w:type="gramEnd"/>
            <w:r>
              <w:t xml:space="preserve"> Viselkedés a könyvtárban  </w:t>
            </w:r>
          </w:p>
          <w:p w14:paraId="2CAE6430" w14:textId="77777777" w:rsidR="00455BBB" w:rsidRDefault="00000000">
            <w:pPr>
              <w:numPr>
                <w:ilvl w:val="0"/>
                <w:numId w:val="142"/>
              </w:numPr>
              <w:spacing w:after="0" w:line="259" w:lineRule="auto"/>
              <w:jc w:val="left"/>
            </w:pPr>
            <w:r>
              <w:t xml:space="preserve">A kölcsönzés szabályai  </w:t>
            </w:r>
          </w:p>
          <w:p w14:paraId="39464773" w14:textId="77777777" w:rsidR="00455BBB" w:rsidRDefault="00000000">
            <w:pPr>
              <w:spacing w:after="0" w:line="259" w:lineRule="auto"/>
              <w:ind w:left="0" w:firstLine="0"/>
              <w:jc w:val="left"/>
            </w:pPr>
            <w:r>
              <w:t xml:space="preserve"> </w:t>
            </w:r>
          </w:p>
        </w:tc>
        <w:tc>
          <w:tcPr>
            <w:tcW w:w="3279" w:type="dxa"/>
            <w:tcBorders>
              <w:top w:val="single" w:sz="4" w:space="0" w:color="000000"/>
              <w:left w:val="single" w:sz="4" w:space="0" w:color="000000"/>
              <w:bottom w:val="single" w:sz="4" w:space="0" w:color="000000"/>
              <w:right w:val="single" w:sz="4" w:space="0" w:color="000000"/>
            </w:tcBorders>
          </w:tcPr>
          <w:p w14:paraId="582FE197" w14:textId="77777777" w:rsidR="00455BBB" w:rsidRDefault="00000000">
            <w:pPr>
              <w:spacing w:after="0" w:line="259" w:lineRule="auto"/>
              <w:ind w:left="1" w:firstLine="0"/>
              <w:jc w:val="left"/>
            </w:pPr>
            <w:r>
              <w:t xml:space="preserve"> </w:t>
            </w:r>
          </w:p>
          <w:p w14:paraId="3FEE3D64" w14:textId="77777777" w:rsidR="00455BBB" w:rsidRDefault="00000000">
            <w:pPr>
              <w:numPr>
                <w:ilvl w:val="0"/>
                <w:numId w:val="143"/>
              </w:numPr>
              <w:spacing w:after="0" w:line="277" w:lineRule="auto"/>
              <w:jc w:val="left"/>
            </w:pPr>
            <w:r>
              <w:t xml:space="preserve">Cél egy pozitív könyvtárkép kialakítása  </w:t>
            </w:r>
          </w:p>
          <w:p w14:paraId="31B5EF82" w14:textId="77777777" w:rsidR="00455BBB" w:rsidRDefault="00000000">
            <w:pPr>
              <w:numPr>
                <w:ilvl w:val="0"/>
                <w:numId w:val="143"/>
              </w:numPr>
              <w:spacing w:after="0" w:line="284" w:lineRule="auto"/>
              <w:jc w:val="left"/>
            </w:pPr>
            <w:r>
              <w:t xml:space="preserve">Ismerje és tartsa be </w:t>
            </w:r>
            <w:r>
              <w:tab/>
              <w:t xml:space="preserve">a viselkedési szabályokat  </w:t>
            </w:r>
          </w:p>
          <w:p w14:paraId="2BB22153" w14:textId="77777777" w:rsidR="00455BBB" w:rsidRDefault="00000000">
            <w:pPr>
              <w:numPr>
                <w:ilvl w:val="0"/>
                <w:numId w:val="143"/>
              </w:numPr>
              <w:spacing w:after="22" w:line="259" w:lineRule="auto"/>
              <w:jc w:val="left"/>
            </w:pPr>
            <w:r>
              <w:t xml:space="preserve">Ismerje és alkalmazza a </w:t>
            </w:r>
          </w:p>
          <w:p w14:paraId="6BB5317C" w14:textId="77777777" w:rsidR="00455BBB" w:rsidRDefault="00000000">
            <w:pPr>
              <w:spacing w:after="0" w:line="259" w:lineRule="auto"/>
              <w:ind w:left="1" w:firstLine="0"/>
              <w:jc w:val="left"/>
            </w:pPr>
            <w:r>
              <w:t xml:space="preserve">kölcsönzési szabályokat  </w:t>
            </w:r>
          </w:p>
          <w:p w14:paraId="21385510" w14:textId="77777777" w:rsidR="00455BBB" w:rsidRDefault="00000000">
            <w:pPr>
              <w:numPr>
                <w:ilvl w:val="0"/>
                <w:numId w:val="143"/>
              </w:numPr>
              <w:spacing w:after="0" w:line="273" w:lineRule="auto"/>
              <w:jc w:val="left"/>
            </w:pPr>
            <w:r>
              <w:t xml:space="preserve">A tanulók könyvtárlátogatás alkalmával </w:t>
            </w:r>
            <w:r>
              <w:tab/>
              <w:t xml:space="preserve">szerezzenek élményeket.  </w:t>
            </w:r>
          </w:p>
          <w:p w14:paraId="092419C3" w14:textId="77777777" w:rsidR="00455BBB" w:rsidRDefault="00000000">
            <w:pPr>
              <w:numPr>
                <w:ilvl w:val="0"/>
                <w:numId w:val="143"/>
              </w:numPr>
              <w:spacing w:after="29" w:line="259" w:lineRule="auto"/>
              <w:jc w:val="left"/>
            </w:pPr>
            <w:r>
              <w:t xml:space="preserve">Ismerjék </w:t>
            </w:r>
            <w:r>
              <w:tab/>
              <w:t xml:space="preserve">meg </w:t>
            </w:r>
            <w:r>
              <w:tab/>
              <w:t xml:space="preserve">a </w:t>
            </w:r>
            <w:r>
              <w:tab/>
              <w:t xml:space="preserve">helyes </w:t>
            </w:r>
          </w:p>
          <w:p w14:paraId="48FD043D" w14:textId="77777777" w:rsidR="00455BBB" w:rsidRDefault="00000000">
            <w:pPr>
              <w:spacing w:after="0" w:line="255" w:lineRule="auto"/>
              <w:ind w:left="1" w:firstLine="0"/>
              <w:jc w:val="left"/>
            </w:pPr>
            <w:r>
              <w:t xml:space="preserve">könyvtári viselkedés szabályait.  • Szerezzenek tapasztalatokat a könyvtárban </w:t>
            </w:r>
            <w:r>
              <w:tab/>
              <w:t xml:space="preserve">elhelyezett gyermekkönyvek csoportosításáról.  </w:t>
            </w:r>
          </w:p>
          <w:p w14:paraId="2D986D0E" w14:textId="77777777" w:rsidR="00455BBB" w:rsidRDefault="00000000">
            <w:pPr>
              <w:numPr>
                <w:ilvl w:val="0"/>
                <w:numId w:val="143"/>
              </w:numPr>
              <w:spacing w:after="0" w:line="258" w:lineRule="auto"/>
              <w:jc w:val="left"/>
            </w:pPr>
            <w:r>
              <w:t xml:space="preserve">Alakuljon ki bennük az olvasás szeretete, a könyvek védelme iránti igény  </w:t>
            </w:r>
          </w:p>
          <w:p w14:paraId="4B9C8435" w14:textId="77777777" w:rsidR="00455BBB" w:rsidRDefault="00000000">
            <w:pPr>
              <w:spacing w:after="0" w:line="259" w:lineRule="auto"/>
              <w:ind w:left="1" w:firstLine="0"/>
              <w:jc w:val="left"/>
            </w:pPr>
            <w:r>
              <w:t xml:space="preserve"> </w:t>
            </w:r>
          </w:p>
        </w:tc>
      </w:tr>
    </w:tbl>
    <w:p w14:paraId="6F8AC837" w14:textId="77777777" w:rsidR="00455BBB" w:rsidRDefault="00000000">
      <w:pPr>
        <w:spacing w:after="25" w:line="259" w:lineRule="auto"/>
        <w:ind w:left="5" w:firstLine="0"/>
        <w:jc w:val="left"/>
      </w:pPr>
      <w:r>
        <w:t xml:space="preserve"> </w:t>
      </w:r>
    </w:p>
    <w:p w14:paraId="3A2FDA58" w14:textId="77777777" w:rsidR="00455BBB" w:rsidRDefault="00000000">
      <w:pPr>
        <w:pStyle w:val="Norml2"/>
        <w:keepNext/>
        <w:rPr>
          <w:b/>
          <w:bCs/>
        </w:rPr>
      </w:pPr>
      <w:r>
        <w:rPr>
          <w:b/>
          <w:bCs/>
        </w:rPr>
        <w:t xml:space="preserve">2. évfolyam: Befogadó tantárgy: magyar nyelv és irodalom/Évi óraszám: 3  </w:t>
      </w:r>
    </w:p>
    <w:tbl>
      <w:tblPr>
        <w:tblStyle w:val="TableGrid"/>
        <w:tblW w:w="9833" w:type="dxa"/>
        <w:tblInd w:w="-103" w:type="dxa"/>
        <w:tblCellMar>
          <w:top w:w="9" w:type="dxa"/>
          <w:left w:w="108" w:type="dxa"/>
        </w:tblCellMar>
        <w:tblLook w:val="04A0" w:firstRow="1" w:lastRow="0" w:firstColumn="1" w:lastColumn="0" w:noHBand="0" w:noVBand="1"/>
      </w:tblPr>
      <w:tblGrid>
        <w:gridCol w:w="3278"/>
        <w:gridCol w:w="3276"/>
        <w:gridCol w:w="3279"/>
      </w:tblGrid>
      <w:tr w:rsidR="00455BBB" w14:paraId="26E2D0CA" w14:textId="77777777">
        <w:trPr>
          <w:trHeight w:val="2770"/>
        </w:trPr>
        <w:tc>
          <w:tcPr>
            <w:tcW w:w="3277" w:type="dxa"/>
            <w:tcBorders>
              <w:top w:val="single" w:sz="4" w:space="0" w:color="000000"/>
              <w:left w:val="single" w:sz="4" w:space="0" w:color="000000"/>
              <w:bottom w:val="single" w:sz="4" w:space="0" w:color="000000"/>
              <w:right w:val="single" w:sz="4" w:space="0" w:color="000000"/>
            </w:tcBorders>
          </w:tcPr>
          <w:p w14:paraId="58D83F41" w14:textId="77777777" w:rsidR="00455BBB" w:rsidRDefault="00000000">
            <w:pPr>
              <w:spacing w:after="0" w:line="259" w:lineRule="auto"/>
              <w:ind w:left="0" w:firstLine="0"/>
              <w:jc w:val="left"/>
            </w:pPr>
            <w:r>
              <w:t xml:space="preserve"> </w:t>
            </w:r>
          </w:p>
          <w:p w14:paraId="7AFF7FEB" w14:textId="77777777" w:rsidR="00455BBB" w:rsidRDefault="00000000">
            <w:pPr>
              <w:numPr>
                <w:ilvl w:val="0"/>
                <w:numId w:val="144"/>
              </w:numPr>
              <w:spacing w:after="0" w:line="258" w:lineRule="auto"/>
              <w:ind w:right="55"/>
              <w:jc w:val="left"/>
            </w:pPr>
            <w:r>
              <w:t xml:space="preserve">Gyermekkönyvek válogatása megadott témához, egyéni érdeklődés szerint.  </w:t>
            </w:r>
          </w:p>
          <w:p w14:paraId="36DB5C5F" w14:textId="77777777" w:rsidR="00455BBB" w:rsidRDefault="00000000">
            <w:pPr>
              <w:numPr>
                <w:ilvl w:val="0"/>
                <w:numId w:val="144"/>
              </w:numPr>
              <w:spacing w:after="22" w:line="259" w:lineRule="auto"/>
              <w:ind w:right="55"/>
              <w:jc w:val="left"/>
            </w:pPr>
            <w:r>
              <w:t xml:space="preserve">Eligazodás a könyvekben </w:t>
            </w:r>
          </w:p>
          <w:p w14:paraId="1873880C" w14:textId="77777777" w:rsidR="00455BBB" w:rsidRDefault="00000000">
            <w:pPr>
              <w:spacing w:after="22" w:line="258" w:lineRule="auto"/>
              <w:ind w:left="0" w:right="111" w:firstLine="0"/>
              <w:jc w:val="left"/>
            </w:pPr>
            <w:r>
              <w:t xml:space="preserve">tartalomjegyzék </w:t>
            </w:r>
            <w:proofErr w:type="gramStart"/>
            <w:r>
              <w:t>alapján  •</w:t>
            </w:r>
            <w:proofErr w:type="gramEnd"/>
            <w:r>
              <w:t xml:space="preserve"> Ismerkedés </w:t>
            </w:r>
            <w:proofErr w:type="gramStart"/>
            <w:r>
              <w:t>gyermeklapokkal  •</w:t>
            </w:r>
            <w:proofErr w:type="gramEnd"/>
            <w:r>
              <w:t xml:space="preserve"> Gyermekkönyv tartalmának </w:t>
            </w:r>
          </w:p>
          <w:p w14:paraId="2336FE8A" w14:textId="77777777" w:rsidR="00455BBB" w:rsidRDefault="00000000">
            <w:pPr>
              <w:spacing w:after="0" w:line="259" w:lineRule="auto"/>
              <w:ind w:left="0" w:firstLine="0"/>
              <w:jc w:val="left"/>
            </w:pPr>
            <w:r>
              <w:t xml:space="preserve">megállapítása  </w:t>
            </w:r>
          </w:p>
          <w:p w14:paraId="0FCFC73B" w14:textId="77777777" w:rsidR="00455BBB" w:rsidRDefault="00000000">
            <w:pPr>
              <w:spacing w:after="0" w:line="259" w:lineRule="auto"/>
              <w:ind w:left="0" w:firstLine="0"/>
              <w:jc w:val="left"/>
            </w:pPr>
            <w:r>
              <w:t xml:space="preserve"> </w:t>
            </w:r>
          </w:p>
        </w:tc>
        <w:tc>
          <w:tcPr>
            <w:tcW w:w="3276" w:type="dxa"/>
            <w:tcBorders>
              <w:top w:val="single" w:sz="4" w:space="0" w:color="000000"/>
              <w:left w:val="single" w:sz="4" w:space="0" w:color="000000"/>
              <w:bottom w:val="single" w:sz="4" w:space="0" w:color="000000"/>
              <w:right w:val="single" w:sz="4" w:space="0" w:color="000000"/>
            </w:tcBorders>
          </w:tcPr>
          <w:p w14:paraId="311AE6C5" w14:textId="77777777" w:rsidR="00455BBB" w:rsidRDefault="00000000">
            <w:pPr>
              <w:spacing w:after="23" w:line="259" w:lineRule="auto"/>
              <w:ind w:left="0" w:firstLine="0"/>
              <w:jc w:val="left"/>
            </w:pPr>
            <w:r>
              <w:t xml:space="preserve"> </w:t>
            </w:r>
          </w:p>
          <w:p w14:paraId="7013E037" w14:textId="77777777" w:rsidR="00455BBB" w:rsidRDefault="00000000">
            <w:pPr>
              <w:numPr>
                <w:ilvl w:val="0"/>
                <w:numId w:val="145"/>
              </w:numPr>
              <w:spacing w:after="0" w:line="258" w:lineRule="auto"/>
              <w:jc w:val="left"/>
            </w:pPr>
            <w:r>
              <w:t xml:space="preserve">A könyvtárhasználat </w:t>
            </w:r>
            <w:proofErr w:type="gramStart"/>
            <w:r>
              <w:t>szabályai  •</w:t>
            </w:r>
            <w:proofErr w:type="gramEnd"/>
            <w:r>
              <w:t xml:space="preserve"> A könyv tartalmi és formai elemei, főbb adatai  </w:t>
            </w:r>
          </w:p>
          <w:p w14:paraId="458D9737" w14:textId="77777777" w:rsidR="00455BBB" w:rsidRDefault="00000000">
            <w:pPr>
              <w:numPr>
                <w:ilvl w:val="0"/>
                <w:numId w:val="145"/>
              </w:numPr>
              <w:spacing w:after="1" w:line="277" w:lineRule="auto"/>
              <w:jc w:val="left"/>
            </w:pPr>
            <w:r>
              <w:t xml:space="preserve">Gyermeklexikon szerkezete, használata  </w:t>
            </w:r>
          </w:p>
          <w:p w14:paraId="63EEEEEC" w14:textId="77777777" w:rsidR="00455BBB" w:rsidRDefault="00000000">
            <w:pPr>
              <w:numPr>
                <w:ilvl w:val="0"/>
                <w:numId w:val="145"/>
              </w:numPr>
              <w:spacing w:after="0" w:line="259" w:lineRule="auto"/>
              <w:jc w:val="left"/>
            </w:pPr>
            <w:r>
              <w:t xml:space="preserve">Gyermeklapok  </w:t>
            </w:r>
          </w:p>
          <w:p w14:paraId="6050BAAF" w14:textId="77777777" w:rsidR="00455BBB" w:rsidRDefault="00000000">
            <w:pPr>
              <w:spacing w:after="0" w:line="259" w:lineRule="auto"/>
              <w:ind w:left="0" w:firstLine="0"/>
              <w:jc w:val="left"/>
            </w:pPr>
            <w:r>
              <w:t xml:space="preserve"> </w:t>
            </w:r>
          </w:p>
        </w:tc>
        <w:tc>
          <w:tcPr>
            <w:tcW w:w="3279" w:type="dxa"/>
            <w:tcBorders>
              <w:top w:val="single" w:sz="4" w:space="0" w:color="000000"/>
              <w:left w:val="single" w:sz="4" w:space="0" w:color="000000"/>
              <w:bottom w:val="single" w:sz="4" w:space="0" w:color="000000"/>
              <w:right w:val="single" w:sz="4" w:space="0" w:color="000000"/>
            </w:tcBorders>
          </w:tcPr>
          <w:p w14:paraId="1416BB72" w14:textId="77777777" w:rsidR="00455BBB" w:rsidRDefault="00000000">
            <w:pPr>
              <w:spacing w:after="0" w:line="259" w:lineRule="auto"/>
              <w:ind w:left="1" w:firstLine="0"/>
              <w:jc w:val="left"/>
            </w:pPr>
            <w:r>
              <w:t xml:space="preserve"> </w:t>
            </w:r>
          </w:p>
          <w:p w14:paraId="4721BF28" w14:textId="77777777" w:rsidR="00455BBB" w:rsidRDefault="00000000">
            <w:pPr>
              <w:numPr>
                <w:ilvl w:val="0"/>
                <w:numId w:val="146"/>
              </w:numPr>
              <w:spacing w:after="0" w:line="258" w:lineRule="auto"/>
              <w:ind w:right="111"/>
            </w:pPr>
            <w:r>
              <w:t xml:space="preserve">Felismeri a könyv főbb formai és tartalmi elemeit, meg tudja állapítani szerzőjét és címét  </w:t>
            </w:r>
          </w:p>
          <w:p w14:paraId="74AF4AF4" w14:textId="77777777" w:rsidR="00455BBB" w:rsidRDefault="00000000">
            <w:pPr>
              <w:numPr>
                <w:ilvl w:val="0"/>
                <w:numId w:val="146"/>
              </w:numPr>
              <w:spacing w:after="0" w:line="258" w:lineRule="auto"/>
              <w:ind w:right="111"/>
            </w:pPr>
            <w:r>
              <w:t xml:space="preserve">Gyermekkönyv témájának megállapítása a cím és az illusztrációk segítségével  </w:t>
            </w:r>
          </w:p>
          <w:p w14:paraId="03DB624A" w14:textId="77777777" w:rsidR="00455BBB" w:rsidRDefault="00000000">
            <w:pPr>
              <w:numPr>
                <w:ilvl w:val="0"/>
                <w:numId w:val="146"/>
              </w:numPr>
              <w:spacing w:after="22" w:line="259" w:lineRule="auto"/>
              <w:ind w:right="111"/>
            </w:pPr>
            <w:r>
              <w:t xml:space="preserve">Segítséggel keresni tudjon a </w:t>
            </w:r>
          </w:p>
          <w:p w14:paraId="125656E0" w14:textId="77777777" w:rsidR="00455BBB" w:rsidRDefault="00000000">
            <w:pPr>
              <w:spacing w:after="0" w:line="259" w:lineRule="auto"/>
              <w:ind w:left="1" w:firstLine="0"/>
              <w:jc w:val="left"/>
            </w:pPr>
            <w:r>
              <w:t xml:space="preserve">gyermeklexikon betűrendjében  </w:t>
            </w:r>
          </w:p>
          <w:p w14:paraId="154F8660" w14:textId="77777777" w:rsidR="00455BBB" w:rsidRDefault="00000000">
            <w:pPr>
              <w:spacing w:after="0" w:line="259" w:lineRule="auto"/>
              <w:ind w:left="1" w:firstLine="0"/>
              <w:jc w:val="left"/>
            </w:pPr>
            <w:r>
              <w:t xml:space="preserve"> </w:t>
            </w:r>
          </w:p>
        </w:tc>
      </w:tr>
    </w:tbl>
    <w:p w14:paraId="6670ACE6" w14:textId="77777777" w:rsidR="00455BBB" w:rsidRDefault="00000000">
      <w:pPr>
        <w:spacing w:line="259" w:lineRule="auto"/>
        <w:ind w:left="0" w:firstLine="0"/>
        <w:jc w:val="left"/>
      </w:pPr>
      <w:r>
        <w:t xml:space="preserve"> </w:t>
      </w:r>
    </w:p>
    <w:p w14:paraId="0BA5D364" w14:textId="77777777" w:rsidR="00455BBB" w:rsidRDefault="00000000">
      <w:pPr>
        <w:spacing w:after="14" w:line="268" w:lineRule="auto"/>
        <w:ind w:left="-5"/>
      </w:pPr>
      <w:r>
        <w:rPr>
          <w:i/>
        </w:rPr>
        <w:t xml:space="preserve">Kulcsfogalmak: </w:t>
      </w:r>
      <w:r>
        <w:t xml:space="preserve">könyvtár, lexikon, betűrend, tartalomjegyzék, gyermekújság </w:t>
      </w:r>
    </w:p>
    <w:p w14:paraId="73AB6304" w14:textId="77777777" w:rsidR="00455BBB" w:rsidRDefault="00000000">
      <w:pPr>
        <w:spacing w:after="25" w:line="259" w:lineRule="auto"/>
        <w:ind w:left="0" w:firstLine="0"/>
        <w:jc w:val="left"/>
      </w:pPr>
      <w:r>
        <w:t xml:space="preserve"> </w:t>
      </w:r>
    </w:p>
    <w:p w14:paraId="1102796E" w14:textId="77777777" w:rsidR="00455BBB" w:rsidRDefault="00000000">
      <w:pPr>
        <w:pStyle w:val="Norml2"/>
        <w:keepNext/>
        <w:rPr>
          <w:b/>
          <w:bCs/>
        </w:rPr>
      </w:pPr>
      <w:r>
        <w:rPr>
          <w:b/>
          <w:bCs/>
        </w:rPr>
        <w:lastRenderedPageBreak/>
        <w:t xml:space="preserve">3. évfolyam: Befogadó tantárgy: magyar nyelv és irodalom/Évi óraszám: 4 </w:t>
      </w:r>
    </w:p>
    <w:tbl>
      <w:tblPr>
        <w:tblStyle w:val="TableGrid"/>
        <w:tblW w:w="9811" w:type="dxa"/>
        <w:tblInd w:w="-108" w:type="dxa"/>
        <w:tblCellMar>
          <w:top w:w="12" w:type="dxa"/>
          <w:left w:w="106" w:type="dxa"/>
          <w:right w:w="48" w:type="dxa"/>
        </w:tblCellMar>
        <w:tblLook w:val="04A0" w:firstRow="1" w:lastRow="0" w:firstColumn="1" w:lastColumn="0" w:noHBand="0" w:noVBand="1"/>
      </w:tblPr>
      <w:tblGrid>
        <w:gridCol w:w="3269"/>
        <w:gridCol w:w="3267"/>
        <w:gridCol w:w="3275"/>
      </w:tblGrid>
      <w:tr w:rsidR="00455BBB" w14:paraId="597DF463" w14:textId="77777777">
        <w:trPr>
          <w:trHeight w:val="4427"/>
        </w:trPr>
        <w:tc>
          <w:tcPr>
            <w:tcW w:w="3270" w:type="dxa"/>
            <w:tcBorders>
              <w:top w:val="single" w:sz="4" w:space="0" w:color="000000"/>
              <w:left w:val="single" w:sz="4" w:space="0" w:color="000000"/>
              <w:bottom w:val="single" w:sz="4" w:space="0" w:color="000000"/>
              <w:right w:val="single" w:sz="4" w:space="0" w:color="000000"/>
            </w:tcBorders>
          </w:tcPr>
          <w:p w14:paraId="26F936DF" w14:textId="77777777" w:rsidR="00455BBB" w:rsidRDefault="00000000">
            <w:pPr>
              <w:spacing w:after="22" w:line="259" w:lineRule="auto"/>
              <w:ind w:left="2" w:firstLine="0"/>
              <w:jc w:val="left"/>
            </w:pPr>
            <w:r>
              <w:t xml:space="preserve"> </w:t>
            </w:r>
          </w:p>
          <w:p w14:paraId="41BACE8C" w14:textId="77777777" w:rsidR="00455BBB" w:rsidRDefault="00000000">
            <w:pPr>
              <w:spacing w:after="0" w:line="278" w:lineRule="auto"/>
              <w:ind w:left="2" w:firstLine="0"/>
            </w:pPr>
            <w:r>
              <w:t xml:space="preserve">Könyvek keresése a szabadpolcon szerző és cím szerint  </w:t>
            </w:r>
          </w:p>
          <w:p w14:paraId="369299EA" w14:textId="77777777" w:rsidR="00455BBB" w:rsidRDefault="00000000">
            <w:pPr>
              <w:numPr>
                <w:ilvl w:val="0"/>
                <w:numId w:val="147"/>
              </w:numPr>
              <w:spacing w:after="29" w:line="259" w:lineRule="auto"/>
              <w:ind w:right="31"/>
              <w:jc w:val="left"/>
            </w:pPr>
            <w:r>
              <w:t xml:space="preserve">Tájékozódás </w:t>
            </w:r>
            <w:r>
              <w:tab/>
              <w:t xml:space="preserve">a </w:t>
            </w:r>
          </w:p>
          <w:p w14:paraId="312783AB" w14:textId="77777777" w:rsidR="00455BBB" w:rsidRDefault="00000000">
            <w:pPr>
              <w:spacing w:after="0" w:line="252" w:lineRule="auto"/>
              <w:ind w:left="2" w:right="61" w:firstLine="0"/>
            </w:pPr>
            <w:r>
              <w:t xml:space="preserve">gyermeklexikon </w:t>
            </w:r>
            <w:proofErr w:type="gramStart"/>
            <w:r>
              <w:t>betűrendjében  •</w:t>
            </w:r>
            <w:proofErr w:type="gramEnd"/>
            <w:r>
              <w:t xml:space="preserve"> Szépirodalmi és </w:t>
            </w:r>
            <w:proofErr w:type="spellStart"/>
            <w:r>
              <w:t>ismeretteijesztő</w:t>
            </w:r>
            <w:proofErr w:type="spellEnd"/>
            <w:r>
              <w:t xml:space="preserve"> </w:t>
            </w:r>
            <w:proofErr w:type="spellStart"/>
            <w:r>
              <w:t>müvek</w:t>
            </w:r>
            <w:proofErr w:type="spellEnd"/>
            <w:r>
              <w:t xml:space="preserve"> témájának megállapítása (cím és tartalomjegyzék alapján) és csoportosításuk a főbb állományrészek szerint  </w:t>
            </w:r>
          </w:p>
          <w:p w14:paraId="53F312E8" w14:textId="77777777" w:rsidR="00455BBB" w:rsidRDefault="00000000">
            <w:pPr>
              <w:numPr>
                <w:ilvl w:val="0"/>
                <w:numId w:val="147"/>
              </w:numPr>
              <w:spacing w:after="46" w:line="238" w:lineRule="auto"/>
              <w:ind w:right="31"/>
              <w:jc w:val="left"/>
            </w:pPr>
            <w:r>
              <w:t xml:space="preserve">Ismeretlen szavak értelmezése gyermeklexikon és értelmező szótár segítségével. A magyar </w:t>
            </w:r>
          </w:p>
          <w:p w14:paraId="2F293BAE" w14:textId="77777777" w:rsidR="00455BBB" w:rsidRDefault="00000000">
            <w:pPr>
              <w:spacing w:after="0" w:line="259" w:lineRule="auto"/>
              <w:ind w:left="2" w:firstLine="0"/>
              <w:jc w:val="left"/>
            </w:pPr>
            <w:r>
              <w:t xml:space="preserve">helyesírási szótár használata  </w:t>
            </w:r>
          </w:p>
          <w:p w14:paraId="5BE33D2E" w14:textId="77777777" w:rsidR="00455BBB" w:rsidRDefault="00000000">
            <w:pPr>
              <w:spacing w:after="0" w:line="259" w:lineRule="auto"/>
              <w:ind w:left="2" w:firstLine="0"/>
              <w:jc w:val="left"/>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37AEE5AD" w14:textId="77777777" w:rsidR="00455BBB" w:rsidRDefault="00000000">
            <w:pPr>
              <w:spacing w:after="5" w:line="259" w:lineRule="auto"/>
              <w:ind w:left="0" w:firstLine="0"/>
              <w:jc w:val="left"/>
            </w:pPr>
            <w:r>
              <w:t xml:space="preserve"> </w:t>
            </w:r>
          </w:p>
          <w:p w14:paraId="4BAE0121" w14:textId="77777777" w:rsidR="00455BBB" w:rsidRDefault="00000000">
            <w:pPr>
              <w:numPr>
                <w:ilvl w:val="0"/>
                <w:numId w:val="148"/>
              </w:numPr>
              <w:spacing w:after="28" w:line="259" w:lineRule="auto"/>
            </w:pPr>
            <w:r>
              <w:t xml:space="preserve">A </w:t>
            </w:r>
            <w:r>
              <w:tab/>
              <w:t xml:space="preserve">könyvtár </w:t>
            </w:r>
            <w:r>
              <w:tab/>
              <w:t xml:space="preserve">terei </w:t>
            </w:r>
            <w:r>
              <w:tab/>
              <w:t xml:space="preserve">és </w:t>
            </w:r>
          </w:p>
          <w:p w14:paraId="6D6E1C50" w14:textId="77777777" w:rsidR="00455BBB" w:rsidRDefault="00000000">
            <w:pPr>
              <w:spacing w:after="0" w:line="259" w:lineRule="auto"/>
              <w:ind w:left="0" w:firstLine="0"/>
              <w:jc w:val="left"/>
            </w:pPr>
            <w:r>
              <w:t xml:space="preserve">állományrészei  </w:t>
            </w:r>
          </w:p>
          <w:p w14:paraId="34411449" w14:textId="77777777" w:rsidR="00455BBB" w:rsidRDefault="00000000">
            <w:pPr>
              <w:numPr>
                <w:ilvl w:val="0"/>
                <w:numId w:val="148"/>
              </w:numPr>
              <w:spacing w:after="0" w:line="278" w:lineRule="auto"/>
            </w:pPr>
            <w:r>
              <w:t xml:space="preserve">A könyv tartalmi és formai elemei, főbb adatai  </w:t>
            </w:r>
          </w:p>
          <w:p w14:paraId="3FB40BA9" w14:textId="77777777" w:rsidR="00455BBB" w:rsidRDefault="00000000">
            <w:pPr>
              <w:numPr>
                <w:ilvl w:val="0"/>
                <w:numId w:val="148"/>
              </w:numPr>
              <w:spacing w:after="0" w:line="238" w:lineRule="auto"/>
            </w:pPr>
            <w:r>
              <w:t xml:space="preserve">A könyvek tartalmi csoportjai: szépirodalom, ismeretterjesztő irodalom  </w:t>
            </w:r>
          </w:p>
          <w:p w14:paraId="793035BF" w14:textId="77777777" w:rsidR="00455BBB" w:rsidRDefault="00000000">
            <w:pPr>
              <w:numPr>
                <w:ilvl w:val="0"/>
                <w:numId w:val="148"/>
              </w:numPr>
              <w:spacing w:after="0" w:line="278" w:lineRule="auto"/>
            </w:pPr>
            <w:r>
              <w:t xml:space="preserve">A szótárak szerkezeti jellemzői, használata  </w:t>
            </w:r>
          </w:p>
          <w:p w14:paraId="498ADB0B" w14:textId="77777777" w:rsidR="00455BBB" w:rsidRDefault="00000000">
            <w:pPr>
              <w:numPr>
                <w:ilvl w:val="0"/>
                <w:numId w:val="148"/>
              </w:numPr>
              <w:spacing w:after="46" w:line="238" w:lineRule="auto"/>
            </w:pPr>
            <w:r>
              <w:t xml:space="preserve">Adatok, információk gyűjtésének, célszerű </w:t>
            </w:r>
          </w:p>
          <w:p w14:paraId="6F021C2B" w14:textId="77777777" w:rsidR="00455BBB" w:rsidRDefault="00000000">
            <w:pPr>
              <w:spacing w:after="0" w:line="259" w:lineRule="auto"/>
              <w:ind w:left="0" w:firstLine="0"/>
              <w:jc w:val="left"/>
            </w:pPr>
            <w:r>
              <w:t xml:space="preserve">elrendezésének módja  </w:t>
            </w:r>
          </w:p>
          <w:p w14:paraId="3EFFA265" w14:textId="77777777" w:rsidR="00455BBB" w:rsidRDefault="00000000">
            <w:pPr>
              <w:spacing w:after="0" w:line="259" w:lineRule="auto"/>
              <w:ind w:left="0" w:firstLine="0"/>
              <w:jc w:val="left"/>
            </w:pPr>
            <w:r>
              <w:t xml:space="preserve"> </w:t>
            </w:r>
          </w:p>
        </w:tc>
        <w:tc>
          <w:tcPr>
            <w:tcW w:w="3275" w:type="dxa"/>
            <w:tcBorders>
              <w:top w:val="single" w:sz="4" w:space="0" w:color="000000"/>
              <w:left w:val="single" w:sz="4" w:space="0" w:color="000000"/>
              <w:bottom w:val="single" w:sz="4" w:space="0" w:color="000000"/>
              <w:right w:val="single" w:sz="4" w:space="0" w:color="000000"/>
            </w:tcBorders>
          </w:tcPr>
          <w:p w14:paraId="7005D16F" w14:textId="77777777" w:rsidR="00455BBB" w:rsidRDefault="00000000">
            <w:pPr>
              <w:spacing w:after="0" w:line="259" w:lineRule="auto"/>
              <w:ind w:left="3" w:firstLine="0"/>
              <w:jc w:val="left"/>
            </w:pPr>
            <w:r>
              <w:t xml:space="preserve"> </w:t>
            </w:r>
          </w:p>
          <w:p w14:paraId="2A4079E0" w14:textId="77777777" w:rsidR="00455BBB" w:rsidRDefault="00000000">
            <w:pPr>
              <w:numPr>
                <w:ilvl w:val="0"/>
                <w:numId w:val="149"/>
              </w:numPr>
              <w:spacing w:after="0" w:line="278" w:lineRule="auto"/>
            </w:pPr>
            <w:r>
              <w:t xml:space="preserve">Eligazodás a könyvtár tereiben és a gyermekkönyvek között  </w:t>
            </w:r>
          </w:p>
          <w:p w14:paraId="0690453E" w14:textId="77777777" w:rsidR="00455BBB" w:rsidRDefault="00000000">
            <w:pPr>
              <w:numPr>
                <w:ilvl w:val="0"/>
                <w:numId w:val="149"/>
              </w:numPr>
              <w:spacing w:after="6" w:line="258" w:lineRule="auto"/>
            </w:pPr>
            <w:r>
              <w:t xml:space="preserve">A könyv témájának megállapítása a főbb tartalmi és formai elemek segítségével  </w:t>
            </w:r>
          </w:p>
          <w:p w14:paraId="67BD1E35" w14:textId="77777777" w:rsidR="00455BBB" w:rsidRDefault="00000000">
            <w:pPr>
              <w:numPr>
                <w:ilvl w:val="0"/>
                <w:numId w:val="149"/>
              </w:numPr>
              <w:spacing w:after="40" w:line="244" w:lineRule="auto"/>
            </w:pPr>
            <w:r>
              <w:t xml:space="preserve">Az </w:t>
            </w:r>
            <w:r>
              <w:tab/>
              <w:t xml:space="preserve">ismeretterjesztő </w:t>
            </w:r>
            <w:r>
              <w:tab/>
              <w:t xml:space="preserve">és szépirodalom </w:t>
            </w:r>
          </w:p>
          <w:p w14:paraId="5D3CCA6B" w14:textId="77777777" w:rsidR="00455BBB" w:rsidRDefault="00000000">
            <w:pPr>
              <w:spacing w:after="18" w:line="259" w:lineRule="auto"/>
              <w:ind w:left="3" w:firstLine="0"/>
              <w:jc w:val="left"/>
            </w:pPr>
            <w:r>
              <w:t xml:space="preserve">megkülönböztetése  </w:t>
            </w:r>
          </w:p>
          <w:p w14:paraId="002E4BAF" w14:textId="77777777" w:rsidR="00455BBB" w:rsidRDefault="00000000">
            <w:pPr>
              <w:numPr>
                <w:ilvl w:val="0"/>
                <w:numId w:val="149"/>
              </w:numPr>
              <w:spacing w:after="45" w:line="238" w:lineRule="auto"/>
            </w:pPr>
            <w:r>
              <w:t xml:space="preserve">Címszavak keresése a gyermeklexikon és szótár </w:t>
            </w:r>
          </w:p>
          <w:p w14:paraId="0B1A1FC4" w14:textId="77777777" w:rsidR="00455BBB" w:rsidRDefault="00000000">
            <w:pPr>
              <w:spacing w:after="0" w:line="259" w:lineRule="auto"/>
              <w:ind w:left="3" w:firstLine="0"/>
              <w:jc w:val="left"/>
            </w:pPr>
            <w:r>
              <w:t xml:space="preserve">betűrendjében  </w:t>
            </w:r>
          </w:p>
          <w:p w14:paraId="0441559C" w14:textId="77777777" w:rsidR="00455BBB" w:rsidRDefault="00000000">
            <w:pPr>
              <w:spacing w:after="0" w:line="259" w:lineRule="auto"/>
              <w:ind w:left="3" w:firstLine="0"/>
              <w:jc w:val="left"/>
            </w:pPr>
            <w:r>
              <w:t xml:space="preserve"> </w:t>
            </w:r>
          </w:p>
        </w:tc>
      </w:tr>
    </w:tbl>
    <w:p w14:paraId="501569C9" w14:textId="77777777" w:rsidR="00455BBB" w:rsidRDefault="00000000">
      <w:pPr>
        <w:spacing w:after="25" w:line="259" w:lineRule="auto"/>
        <w:ind w:left="0" w:firstLine="0"/>
        <w:jc w:val="left"/>
      </w:pPr>
      <w:r>
        <w:t xml:space="preserve"> </w:t>
      </w:r>
    </w:p>
    <w:p w14:paraId="60882593" w14:textId="77777777" w:rsidR="00455BBB" w:rsidRDefault="00000000">
      <w:pPr>
        <w:pStyle w:val="Norml2"/>
        <w:keepNext/>
        <w:rPr>
          <w:b/>
          <w:bCs/>
        </w:rPr>
      </w:pPr>
      <w:r>
        <w:rPr>
          <w:b/>
          <w:bCs/>
        </w:rPr>
        <w:lastRenderedPageBreak/>
        <w:t xml:space="preserve">4. évfolyam: Befogadó tantárgy: magyar nyelv és irodalom/Évi óraszám: 4 </w:t>
      </w:r>
    </w:p>
    <w:tbl>
      <w:tblPr>
        <w:tblStyle w:val="TableGrid"/>
        <w:tblW w:w="9811" w:type="dxa"/>
        <w:tblInd w:w="-108" w:type="dxa"/>
        <w:tblCellMar>
          <w:top w:w="9" w:type="dxa"/>
          <w:left w:w="106" w:type="dxa"/>
          <w:right w:w="49" w:type="dxa"/>
        </w:tblCellMar>
        <w:tblLook w:val="04A0" w:firstRow="1" w:lastRow="0" w:firstColumn="1" w:lastColumn="0" w:noHBand="0" w:noVBand="1"/>
      </w:tblPr>
      <w:tblGrid>
        <w:gridCol w:w="3269"/>
        <w:gridCol w:w="3267"/>
        <w:gridCol w:w="3275"/>
      </w:tblGrid>
      <w:tr w:rsidR="00455BBB" w14:paraId="693AAAA5" w14:textId="77777777">
        <w:trPr>
          <w:trHeight w:val="8015"/>
        </w:trPr>
        <w:tc>
          <w:tcPr>
            <w:tcW w:w="3270" w:type="dxa"/>
            <w:tcBorders>
              <w:top w:val="single" w:sz="4" w:space="0" w:color="000000"/>
              <w:left w:val="single" w:sz="4" w:space="0" w:color="000000"/>
              <w:bottom w:val="single" w:sz="4" w:space="0" w:color="000000"/>
              <w:right w:val="single" w:sz="4" w:space="0" w:color="000000"/>
            </w:tcBorders>
          </w:tcPr>
          <w:p w14:paraId="62166545" w14:textId="77777777" w:rsidR="00455BBB" w:rsidRDefault="00000000">
            <w:pPr>
              <w:spacing w:after="5" w:line="259" w:lineRule="auto"/>
              <w:ind w:left="2" w:firstLine="0"/>
              <w:jc w:val="left"/>
            </w:pPr>
            <w:r>
              <w:t xml:space="preserve"> </w:t>
            </w:r>
          </w:p>
          <w:p w14:paraId="1038055A" w14:textId="77777777" w:rsidR="00455BBB" w:rsidRDefault="00000000">
            <w:pPr>
              <w:spacing w:after="0" w:line="244" w:lineRule="auto"/>
              <w:ind w:left="2" w:firstLine="0"/>
              <w:jc w:val="left"/>
            </w:pPr>
            <w:r>
              <w:t xml:space="preserve">Látogatás </w:t>
            </w:r>
            <w:r>
              <w:tab/>
              <w:t xml:space="preserve">a </w:t>
            </w:r>
            <w:r>
              <w:tab/>
              <w:t xml:space="preserve">lakóhelyi gyermekkönyvtárban. </w:t>
            </w:r>
          </w:p>
          <w:p w14:paraId="5031F5C8" w14:textId="77777777" w:rsidR="00455BBB" w:rsidRDefault="00000000">
            <w:pPr>
              <w:spacing w:after="35" w:line="248" w:lineRule="auto"/>
              <w:ind w:left="2" w:right="63" w:firstLine="0"/>
            </w:pPr>
            <w:r>
              <w:t xml:space="preserve">Mesegyűjtemények, gyermekek részére készült verseskötetek válogatása a </w:t>
            </w:r>
            <w:proofErr w:type="gramStart"/>
            <w:r>
              <w:t>szabadpolcon  •</w:t>
            </w:r>
            <w:proofErr w:type="gramEnd"/>
            <w:r>
              <w:t xml:space="preserve"> Megadott szempontok alapján a könyvtár megfigyelése, a </w:t>
            </w:r>
          </w:p>
          <w:p w14:paraId="27AEDA51" w14:textId="77777777" w:rsidR="00455BBB" w:rsidRDefault="00000000">
            <w:pPr>
              <w:spacing w:after="0" w:line="259" w:lineRule="auto"/>
              <w:ind w:left="2" w:firstLine="0"/>
              <w:jc w:val="left"/>
            </w:pPr>
            <w:r>
              <w:t xml:space="preserve">tapasztalatok feljegyzése  </w:t>
            </w:r>
          </w:p>
          <w:p w14:paraId="79FA1509" w14:textId="77777777" w:rsidR="00455BBB" w:rsidRDefault="00000000">
            <w:pPr>
              <w:numPr>
                <w:ilvl w:val="0"/>
                <w:numId w:val="150"/>
              </w:numPr>
              <w:spacing w:after="0" w:line="254" w:lineRule="auto"/>
              <w:ind w:right="61"/>
            </w:pPr>
            <w:r>
              <w:t xml:space="preserve">Az iskolai és gyermekkönyvtárról szerzett tapasztalatok </w:t>
            </w:r>
            <w:proofErr w:type="gramStart"/>
            <w:r>
              <w:t>összehasonlítása  •</w:t>
            </w:r>
            <w:proofErr w:type="gramEnd"/>
            <w:r>
              <w:t xml:space="preserve"> Ismeretlen fogalmak, szavak keresése lexikonban, szótár betűrendjében  </w:t>
            </w:r>
          </w:p>
          <w:p w14:paraId="0A0602A5" w14:textId="77777777" w:rsidR="00455BBB" w:rsidRDefault="00000000">
            <w:pPr>
              <w:numPr>
                <w:ilvl w:val="0"/>
                <w:numId w:val="150"/>
              </w:numPr>
              <w:spacing w:after="0" w:line="251" w:lineRule="auto"/>
              <w:ind w:right="61"/>
            </w:pPr>
            <w:r>
              <w:t xml:space="preserve">Fogalmak, nevek, témakörök keresése enciklopédiában a mutatók és a tartalomjegyzék alapján  </w:t>
            </w:r>
          </w:p>
          <w:p w14:paraId="23A01789" w14:textId="77777777" w:rsidR="00455BBB" w:rsidRDefault="00000000">
            <w:pPr>
              <w:spacing w:after="0" w:line="253" w:lineRule="auto"/>
              <w:ind w:left="2" w:right="61" w:firstLine="0"/>
            </w:pPr>
            <w:r>
              <w:t xml:space="preserve">Azonos fogalmak keresése az alapvető segédkönyv típusokban; hasonlóságának és különbségének </w:t>
            </w:r>
            <w:proofErr w:type="gramStart"/>
            <w:r>
              <w:t>megállapítása  •</w:t>
            </w:r>
            <w:proofErr w:type="gramEnd"/>
            <w:r>
              <w:t xml:space="preserve"> Tények és adatok gyűjtése segédkönyvekből tantárgyi témához. A szerzett ismeretekről jegyzet, vázlat segítségével beszámol  </w:t>
            </w:r>
          </w:p>
          <w:p w14:paraId="4FB3A0F6" w14:textId="77777777" w:rsidR="00455BBB" w:rsidRDefault="00000000">
            <w:pPr>
              <w:spacing w:after="0" w:line="259" w:lineRule="auto"/>
              <w:ind w:left="2" w:firstLine="0"/>
              <w:jc w:val="left"/>
            </w:pPr>
            <w:r>
              <w:t xml:space="preserve"> </w:t>
            </w:r>
          </w:p>
        </w:tc>
        <w:tc>
          <w:tcPr>
            <w:tcW w:w="3267" w:type="dxa"/>
            <w:tcBorders>
              <w:top w:val="single" w:sz="4" w:space="0" w:color="000000"/>
              <w:left w:val="single" w:sz="4" w:space="0" w:color="000000"/>
              <w:bottom w:val="single" w:sz="4" w:space="0" w:color="000000"/>
              <w:right w:val="single" w:sz="4" w:space="0" w:color="000000"/>
            </w:tcBorders>
          </w:tcPr>
          <w:p w14:paraId="3932CE11" w14:textId="77777777" w:rsidR="00455BBB" w:rsidRDefault="00000000">
            <w:pPr>
              <w:spacing w:after="0" w:line="259" w:lineRule="auto"/>
              <w:ind w:left="0" w:firstLine="0"/>
              <w:jc w:val="left"/>
            </w:pPr>
            <w:r>
              <w:t xml:space="preserve"> </w:t>
            </w:r>
          </w:p>
          <w:p w14:paraId="6D182DB3" w14:textId="77777777" w:rsidR="00455BBB" w:rsidRDefault="00000000">
            <w:pPr>
              <w:numPr>
                <w:ilvl w:val="0"/>
                <w:numId w:val="151"/>
              </w:numPr>
              <w:spacing w:after="46" w:line="238" w:lineRule="auto"/>
            </w:pPr>
            <w:r>
              <w:t xml:space="preserve">A lakóhelyi gyermekkönyvtár (terek, állományrészek, </w:t>
            </w:r>
          </w:p>
          <w:p w14:paraId="539E2FD3" w14:textId="77777777" w:rsidR="00455BBB" w:rsidRDefault="00000000">
            <w:pPr>
              <w:spacing w:after="0" w:line="259" w:lineRule="auto"/>
              <w:ind w:left="0" w:firstLine="0"/>
              <w:jc w:val="left"/>
            </w:pPr>
            <w:r>
              <w:t xml:space="preserve">szolgáltatások)  </w:t>
            </w:r>
          </w:p>
          <w:p w14:paraId="769D9EF8" w14:textId="77777777" w:rsidR="00455BBB" w:rsidRDefault="00000000">
            <w:pPr>
              <w:numPr>
                <w:ilvl w:val="0"/>
                <w:numId w:val="151"/>
              </w:numPr>
              <w:spacing w:after="0" w:line="238" w:lineRule="auto"/>
            </w:pPr>
            <w:r>
              <w:t xml:space="preserve">Gyermekek részére készült gyermeklapok, gyermekrovat  </w:t>
            </w:r>
          </w:p>
          <w:p w14:paraId="17E890D3" w14:textId="77777777" w:rsidR="00455BBB" w:rsidRDefault="00000000">
            <w:pPr>
              <w:numPr>
                <w:ilvl w:val="0"/>
                <w:numId w:val="151"/>
              </w:numPr>
              <w:spacing w:after="0" w:line="278" w:lineRule="auto"/>
            </w:pPr>
            <w:r>
              <w:t xml:space="preserve">Az enciklopédia jellemzői, gyermekenciklopédiák  </w:t>
            </w:r>
          </w:p>
          <w:p w14:paraId="5008A486" w14:textId="77777777" w:rsidR="00455BBB" w:rsidRDefault="00000000">
            <w:pPr>
              <w:numPr>
                <w:ilvl w:val="0"/>
                <w:numId w:val="151"/>
              </w:numPr>
              <w:spacing w:after="0" w:line="279" w:lineRule="auto"/>
            </w:pPr>
            <w:r>
              <w:t xml:space="preserve">A nem nyomtatott dokumentumok alaptípusai  </w:t>
            </w:r>
          </w:p>
          <w:p w14:paraId="769C9985" w14:textId="77777777" w:rsidR="00455BBB" w:rsidRDefault="00000000">
            <w:pPr>
              <w:numPr>
                <w:ilvl w:val="0"/>
                <w:numId w:val="151"/>
              </w:numPr>
              <w:spacing w:after="0" w:line="238" w:lineRule="auto"/>
            </w:pPr>
            <w:r>
              <w:t xml:space="preserve">Szaktárgyi feladatok megoldása a megismert </w:t>
            </w:r>
          </w:p>
          <w:p w14:paraId="70BA7248" w14:textId="77777777" w:rsidR="00455BBB" w:rsidRDefault="00000000">
            <w:pPr>
              <w:spacing w:after="0" w:line="259" w:lineRule="auto"/>
              <w:ind w:left="0" w:firstLine="0"/>
              <w:jc w:val="left"/>
            </w:pPr>
            <w:r>
              <w:t xml:space="preserve">dokumentumokkal  </w:t>
            </w:r>
          </w:p>
          <w:p w14:paraId="3BBF34CF" w14:textId="77777777" w:rsidR="00455BBB" w:rsidRDefault="00000000">
            <w:pPr>
              <w:spacing w:after="0" w:line="259" w:lineRule="auto"/>
              <w:ind w:left="0" w:firstLine="0"/>
              <w:jc w:val="left"/>
            </w:pPr>
            <w:r>
              <w:t xml:space="preserve"> </w:t>
            </w:r>
          </w:p>
        </w:tc>
        <w:tc>
          <w:tcPr>
            <w:tcW w:w="3275" w:type="dxa"/>
            <w:tcBorders>
              <w:top w:val="single" w:sz="4" w:space="0" w:color="000000"/>
              <w:left w:val="single" w:sz="4" w:space="0" w:color="000000"/>
              <w:bottom w:val="single" w:sz="4" w:space="0" w:color="000000"/>
              <w:right w:val="single" w:sz="4" w:space="0" w:color="000000"/>
            </w:tcBorders>
          </w:tcPr>
          <w:p w14:paraId="3159BE65" w14:textId="77777777" w:rsidR="00455BBB" w:rsidRDefault="00000000">
            <w:pPr>
              <w:spacing w:after="0" w:line="259" w:lineRule="auto"/>
              <w:ind w:left="3" w:firstLine="0"/>
              <w:jc w:val="left"/>
            </w:pPr>
            <w:r>
              <w:t xml:space="preserve"> </w:t>
            </w:r>
          </w:p>
          <w:p w14:paraId="5AE9F052" w14:textId="77777777" w:rsidR="00455BBB" w:rsidRDefault="00000000">
            <w:pPr>
              <w:numPr>
                <w:ilvl w:val="0"/>
                <w:numId w:val="152"/>
              </w:numPr>
              <w:spacing w:after="37" w:line="246" w:lineRule="auto"/>
              <w:ind w:right="61"/>
            </w:pPr>
            <w:r>
              <w:t xml:space="preserve">Könyvek tartalmi és formai elemeinek (pl. tartalomjegyzék, fülszöveg) felhasználása a tartalom </w:t>
            </w:r>
            <w:proofErr w:type="gramStart"/>
            <w:r>
              <w:t>megállapításához  •</w:t>
            </w:r>
            <w:proofErr w:type="gramEnd"/>
            <w:r>
              <w:t xml:space="preserve"> Tájékozódás szótárakban, gyermeklexikonokban, </w:t>
            </w:r>
          </w:p>
          <w:p w14:paraId="5BB56C81" w14:textId="77777777" w:rsidR="00455BBB" w:rsidRDefault="00000000">
            <w:pPr>
              <w:spacing w:after="0" w:line="259" w:lineRule="auto"/>
              <w:ind w:left="3" w:firstLine="0"/>
              <w:jc w:val="left"/>
            </w:pPr>
            <w:r>
              <w:t xml:space="preserve">segítséggel enciklopédiában  </w:t>
            </w:r>
          </w:p>
          <w:p w14:paraId="5A106E39" w14:textId="77777777" w:rsidR="00455BBB" w:rsidRDefault="00000000">
            <w:pPr>
              <w:numPr>
                <w:ilvl w:val="0"/>
                <w:numId w:val="152"/>
              </w:numPr>
              <w:spacing w:after="45" w:line="238" w:lineRule="auto"/>
              <w:ind w:right="61"/>
            </w:pPr>
            <w:r>
              <w:t xml:space="preserve">Gyűjtőmunka megadott segédkönyvből segítséggel, beszámoló a megtalált </w:t>
            </w:r>
          </w:p>
          <w:p w14:paraId="436166FC" w14:textId="77777777" w:rsidR="00455BBB" w:rsidRDefault="00000000">
            <w:pPr>
              <w:spacing w:after="0" w:line="259" w:lineRule="auto"/>
              <w:ind w:left="3" w:firstLine="0"/>
              <w:jc w:val="left"/>
            </w:pPr>
            <w:r>
              <w:t xml:space="preserve">információról  </w:t>
            </w:r>
          </w:p>
          <w:p w14:paraId="0AB8A911" w14:textId="77777777" w:rsidR="00455BBB" w:rsidRDefault="00000000">
            <w:pPr>
              <w:spacing w:after="0" w:line="259" w:lineRule="auto"/>
              <w:ind w:left="3" w:firstLine="0"/>
              <w:jc w:val="left"/>
            </w:pPr>
            <w:r>
              <w:t xml:space="preserve"> </w:t>
            </w:r>
          </w:p>
        </w:tc>
      </w:tr>
    </w:tbl>
    <w:p w14:paraId="0AB161FF" w14:textId="77777777" w:rsidR="00455BBB" w:rsidRDefault="00000000">
      <w:pPr>
        <w:spacing w:after="12" w:line="259" w:lineRule="auto"/>
        <w:ind w:left="0" w:firstLine="0"/>
        <w:jc w:val="left"/>
      </w:pPr>
      <w:r>
        <w:t xml:space="preserve"> </w:t>
      </w:r>
    </w:p>
    <w:p w14:paraId="5209363F" w14:textId="77777777" w:rsidR="00455BBB" w:rsidRDefault="00000000">
      <w:pPr>
        <w:spacing w:after="14" w:line="268" w:lineRule="auto"/>
        <w:ind w:left="-5"/>
      </w:pPr>
      <w:r>
        <w:rPr>
          <w:i/>
        </w:rPr>
        <w:t xml:space="preserve">Kulcsfogalmak: </w:t>
      </w:r>
      <w:r>
        <w:t xml:space="preserve">információ, tudás, könyvtár, tanulás, vázlat, folyóirat </w:t>
      </w:r>
    </w:p>
    <w:p w14:paraId="4672FB15" w14:textId="77777777" w:rsidR="00455BBB" w:rsidRDefault="00000000">
      <w:pPr>
        <w:spacing w:after="2" w:line="259" w:lineRule="auto"/>
        <w:ind w:left="0" w:firstLine="0"/>
        <w:jc w:val="left"/>
      </w:pPr>
      <w:r>
        <w:t xml:space="preserve"> </w:t>
      </w:r>
    </w:p>
    <w:p w14:paraId="4417398F" w14:textId="77777777" w:rsidR="00455BBB" w:rsidRDefault="00000000">
      <w:pPr>
        <w:spacing w:after="0" w:line="259" w:lineRule="auto"/>
        <w:ind w:left="0" w:firstLine="0"/>
        <w:jc w:val="left"/>
      </w:pPr>
      <w:r>
        <w:rPr>
          <w:rFonts w:ascii="Calibri" w:eastAsia="Calibri" w:hAnsi="Calibri" w:cs="Calibri"/>
          <w:b/>
          <w:sz w:val="22"/>
        </w:rPr>
        <w:t xml:space="preserve"> </w:t>
      </w:r>
      <w:r>
        <w:rPr>
          <w:rFonts w:ascii="Calibri" w:eastAsia="Calibri" w:hAnsi="Calibri" w:cs="Calibri"/>
          <w:b/>
          <w:sz w:val="22"/>
        </w:rPr>
        <w:tab/>
      </w:r>
      <w:r>
        <w:rPr>
          <w:b/>
        </w:rPr>
        <w:t xml:space="preserve"> </w:t>
      </w:r>
    </w:p>
    <w:p w14:paraId="4A07F020" w14:textId="77777777" w:rsidR="00455BBB" w:rsidRDefault="00000000">
      <w:pPr>
        <w:pStyle w:val="Norml2"/>
        <w:keepNext/>
        <w:rPr>
          <w:b/>
          <w:bCs/>
        </w:rPr>
      </w:pPr>
      <w:r>
        <w:rPr>
          <w:b/>
          <w:bCs/>
        </w:rPr>
        <w:t xml:space="preserve">5-8. évfolyam – magyar nyelv és </w:t>
      </w:r>
      <w:proofErr w:type="gramStart"/>
      <w:r>
        <w:rPr>
          <w:b/>
          <w:bCs/>
        </w:rPr>
        <w:t>irodalom  Általános</w:t>
      </w:r>
      <w:proofErr w:type="gramEnd"/>
      <w:r>
        <w:rPr>
          <w:b/>
          <w:bCs/>
        </w:rPr>
        <w:t xml:space="preserve"> fejlesztési követelmények  </w:t>
      </w:r>
    </w:p>
    <w:p w14:paraId="2D93D8EA" w14:textId="77777777" w:rsidR="00455BBB" w:rsidRDefault="00000000">
      <w:pPr>
        <w:numPr>
          <w:ilvl w:val="0"/>
          <w:numId w:val="141"/>
        </w:numPr>
        <w:spacing w:after="135" w:line="268" w:lineRule="auto"/>
      </w:pPr>
      <w:r>
        <w:t xml:space="preserve">Igazodjon el a könyvtár tereiben, állományrészeiben, tudja igénybe venni szolgáltatásait. Használja rendszeresen az iskolai könyvtárat. Ismerje és alkalmazza a könyvtárhasználat szabályait és kövesse a könyvtárban való viselkedés normáit.  </w:t>
      </w:r>
    </w:p>
    <w:p w14:paraId="1BF541F5" w14:textId="77777777" w:rsidR="00455BBB" w:rsidRDefault="00000000">
      <w:pPr>
        <w:numPr>
          <w:ilvl w:val="0"/>
          <w:numId w:val="141"/>
        </w:numPr>
        <w:spacing w:after="135" w:line="268" w:lineRule="auto"/>
      </w:pPr>
      <w:r>
        <w:t xml:space="preserve">A dokumentumtípusok formai és tartalmi sajátosságainak ismeretében legyen képes önálló használatukra. Lássa, hogy a technika fejlődésével az információk folyamatosan változó ismerethordozókon jelennek meg, és szerezzen tapasztalatokat ezek használatában  </w:t>
      </w:r>
    </w:p>
    <w:p w14:paraId="2AF00948" w14:textId="77777777" w:rsidR="00455BBB" w:rsidRDefault="00000000">
      <w:pPr>
        <w:numPr>
          <w:ilvl w:val="0"/>
          <w:numId w:val="141"/>
        </w:numPr>
        <w:spacing w:after="134" w:line="268" w:lineRule="auto"/>
      </w:pPr>
      <w:r>
        <w:t xml:space="preserve">Ismerje a kézikönyvtár szerepét a tájékozódásban. Iskolai feladatai megoldásához és mindennapi tájékozódásához tudja önállóan kiválasztani és használni a megfelelő segédkönyveket. Tudjon különböző szempontok szerint dokumentumokat keresni a könyvtár katalógusaiban, adatbázisaiban.  </w:t>
      </w:r>
    </w:p>
    <w:p w14:paraId="55A0C840" w14:textId="77777777" w:rsidR="00455BBB" w:rsidRDefault="00000000">
      <w:pPr>
        <w:numPr>
          <w:ilvl w:val="0"/>
          <w:numId w:val="141"/>
        </w:numPr>
        <w:spacing w:after="139" w:line="268" w:lineRule="auto"/>
      </w:pPr>
      <w:r>
        <w:lastRenderedPageBreak/>
        <w:t xml:space="preserve">Tudjon feladataihoz forrásokat választani, megadott szempontok alapján belőlük információkat szerezni, és elvégzett munkájáról beszámolni. Tudjon a dokumentumokból szabályosan idézni és a forrásokra hivatkozni.  </w:t>
      </w:r>
    </w:p>
    <w:p w14:paraId="142F28D4" w14:textId="77777777" w:rsidR="00455BBB" w:rsidRDefault="00000000">
      <w:pPr>
        <w:numPr>
          <w:ilvl w:val="0"/>
          <w:numId w:val="141"/>
        </w:numPr>
        <w:spacing w:after="14" w:line="268" w:lineRule="auto"/>
      </w:pPr>
      <w:r>
        <w:t xml:space="preserve">Tapasztalatai alapján lássa a könyvtárnak az ismeretszerzésben, a szabadidő tartalmas eltöltésében betöltött szerepét. Az iskolai könyvtár rendszeres igénybevételén túl ismerje meg és használja a lakóhelyi </w:t>
      </w:r>
      <w:proofErr w:type="spellStart"/>
      <w:r>
        <w:t>közkönyvtárat</w:t>
      </w:r>
      <w:proofErr w:type="spellEnd"/>
      <w:r>
        <w:t xml:space="preserve"> is. Szerezzen tapasztalatokat arról, hogy az új technológiákon alapuló informatikai eszközök kibővítik a hagyományos könyvtári tájékozódás kereteit.  </w:t>
      </w:r>
    </w:p>
    <w:p w14:paraId="703DFDDE" w14:textId="77777777" w:rsidR="00455BBB" w:rsidRDefault="00000000">
      <w:pPr>
        <w:spacing w:after="0" w:line="259" w:lineRule="auto"/>
        <w:ind w:left="0" w:firstLine="0"/>
        <w:jc w:val="left"/>
      </w:pPr>
      <w:r>
        <w:t xml:space="preserve"> </w:t>
      </w:r>
    </w:p>
    <w:p w14:paraId="154117FA" w14:textId="77777777" w:rsidR="00455BBB" w:rsidRDefault="00000000">
      <w:pPr>
        <w:spacing w:after="26" w:line="259" w:lineRule="auto"/>
        <w:ind w:left="0" w:firstLine="0"/>
        <w:jc w:val="left"/>
      </w:pPr>
      <w:r>
        <w:t xml:space="preserve"> </w:t>
      </w:r>
    </w:p>
    <w:p w14:paraId="7D417BB4" w14:textId="77777777" w:rsidR="00455BBB" w:rsidRDefault="00000000">
      <w:pPr>
        <w:pStyle w:val="Norml2"/>
        <w:keepNext/>
        <w:rPr>
          <w:b/>
          <w:bCs/>
        </w:rPr>
      </w:pPr>
      <w:r>
        <w:rPr>
          <w:b/>
          <w:bCs/>
        </w:rPr>
        <w:t xml:space="preserve">5. évfolyam: Befogadó tantárgy: magyar nyelv és irodalom/Évi óraszám: 1  </w:t>
      </w:r>
    </w:p>
    <w:tbl>
      <w:tblPr>
        <w:tblStyle w:val="TableGrid"/>
        <w:tblW w:w="9466" w:type="dxa"/>
        <w:tblInd w:w="-103" w:type="dxa"/>
        <w:tblCellMar>
          <w:top w:w="9" w:type="dxa"/>
          <w:left w:w="108" w:type="dxa"/>
          <w:right w:w="19" w:type="dxa"/>
        </w:tblCellMar>
        <w:tblLook w:val="04A0" w:firstRow="1" w:lastRow="0" w:firstColumn="1" w:lastColumn="0" w:noHBand="0" w:noVBand="1"/>
      </w:tblPr>
      <w:tblGrid>
        <w:gridCol w:w="3155"/>
        <w:gridCol w:w="3154"/>
        <w:gridCol w:w="3157"/>
      </w:tblGrid>
      <w:tr w:rsidR="00455BBB" w14:paraId="2A0758BF" w14:textId="77777777">
        <w:trPr>
          <w:trHeight w:val="562"/>
        </w:trPr>
        <w:tc>
          <w:tcPr>
            <w:tcW w:w="3155" w:type="dxa"/>
            <w:tcBorders>
              <w:top w:val="single" w:sz="4" w:space="0" w:color="000000"/>
              <w:left w:val="single" w:sz="4" w:space="0" w:color="000000"/>
              <w:bottom w:val="single" w:sz="4" w:space="0" w:color="000000"/>
              <w:right w:val="single" w:sz="4" w:space="0" w:color="000000"/>
            </w:tcBorders>
          </w:tcPr>
          <w:p w14:paraId="543396D6" w14:textId="77777777" w:rsidR="00455BBB" w:rsidRDefault="00000000">
            <w:pPr>
              <w:spacing w:after="0" w:line="259" w:lineRule="auto"/>
              <w:ind w:left="0" w:firstLine="0"/>
              <w:jc w:val="left"/>
            </w:pPr>
            <w:r>
              <w:rPr>
                <w:b/>
              </w:rPr>
              <w:t xml:space="preserve">Tananyagegység </w:t>
            </w:r>
            <w: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5A2E5FB0" w14:textId="77777777" w:rsidR="00455BBB" w:rsidRDefault="00000000">
            <w:pPr>
              <w:spacing w:after="0" w:line="259" w:lineRule="auto"/>
              <w:ind w:left="0" w:firstLine="0"/>
              <w:jc w:val="left"/>
            </w:pPr>
            <w:r>
              <w:rPr>
                <w:b/>
              </w:rPr>
              <w:t xml:space="preserve">Tartalom </w:t>
            </w:r>
            <w: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4019DBDF" w14:textId="77777777" w:rsidR="00455BBB" w:rsidRDefault="00000000">
            <w:pPr>
              <w:tabs>
                <w:tab w:val="right" w:pos="3030"/>
              </w:tabs>
              <w:spacing w:after="32" w:line="259" w:lineRule="auto"/>
              <w:ind w:left="0" w:firstLine="0"/>
              <w:jc w:val="left"/>
            </w:pPr>
            <w:r>
              <w:rPr>
                <w:b/>
              </w:rPr>
              <w:t xml:space="preserve">Fejleszteni </w:t>
            </w:r>
            <w:r>
              <w:rPr>
                <w:b/>
              </w:rPr>
              <w:tab/>
              <w:t xml:space="preserve">kívánt </w:t>
            </w:r>
          </w:p>
          <w:p w14:paraId="3B14DA4C" w14:textId="77777777" w:rsidR="00455BBB" w:rsidRDefault="00000000">
            <w:pPr>
              <w:spacing w:after="0" w:line="259" w:lineRule="auto"/>
              <w:ind w:left="0" w:firstLine="0"/>
              <w:jc w:val="left"/>
            </w:pPr>
            <w:r>
              <w:rPr>
                <w:b/>
              </w:rPr>
              <w:t xml:space="preserve">képességek, célok </w:t>
            </w:r>
            <w:r>
              <w:t xml:space="preserve"> </w:t>
            </w:r>
          </w:p>
        </w:tc>
      </w:tr>
      <w:tr w:rsidR="00455BBB" w14:paraId="7FC17255" w14:textId="77777777">
        <w:trPr>
          <w:trHeight w:val="5807"/>
        </w:trPr>
        <w:tc>
          <w:tcPr>
            <w:tcW w:w="3155" w:type="dxa"/>
            <w:tcBorders>
              <w:top w:val="single" w:sz="4" w:space="0" w:color="000000"/>
              <w:left w:val="single" w:sz="4" w:space="0" w:color="000000"/>
              <w:bottom w:val="single" w:sz="4" w:space="0" w:color="000000"/>
              <w:right w:val="single" w:sz="4" w:space="0" w:color="000000"/>
            </w:tcBorders>
          </w:tcPr>
          <w:p w14:paraId="76E467A2" w14:textId="77777777" w:rsidR="00455BBB" w:rsidRDefault="00000000">
            <w:pPr>
              <w:spacing w:after="0" w:line="259" w:lineRule="auto"/>
              <w:ind w:left="0" w:firstLine="0"/>
              <w:jc w:val="left"/>
            </w:pPr>
            <w:r>
              <w:t xml:space="preserve"> </w:t>
            </w:r>
          </w:p>
          <w:p w14:paraId="3368A04C" w14:textId="77777777" w:rsidR="00455BBB" w:rsidRDefault="00000000">
            <w:pPr>
              <w:numPr>
                <w:ilvl w:val="0"/>
                <w:numId w:val="153"/>
              </w:numPr>
              <w:spacing w:after="0" w:line="238" w:lineRule="auto"/>
              <w:ind w:right="89"/>
            </w:pPr>
            <w:r>
              <w:t xml:space="preserve">A könyvtár tereinek és állományrészeinek </w:t>
            </w:r>
          </w:p>
          <w:p w14:paraId="4FDA538F" w14:textId="77777777" w:rsidR="00455BBB" w:rsidRDefault="00000000">
            <w:pPr>
              <w:spacing w:after="0" w:line="238" w:lineRule="auto"/>
              <w:ind w:left="0" w:firstLine="0"/>
              <w:jc w:val="left"/>
            </w:pPr>
            <w:r>
              <w:t xml:space="preserve">megkülönböztetése, könyvtári fogalmak  </w:t>
            </w:r>
          </w:p>
          <w:p w14:paraId="05C46786" w14:textId="77777777" w:rsidR="00455BBB" w:rsidRDefault="00000000">
            <w:pPr>
              <w:numPr>
                <w:ilvl w:val="0"/>
                <w:numId w:val="153"/>
              </w:numPr>
              <w:spacing w:after="0" w:line="251" w:lineRule="auto"/>
              <w:ind w:right="89"/>
            </w:pPr>
            <w:r>
              <w:t xml:space="preserve">Könyvek tartalmának megállapítása és ismertetése formai és tartalmi elemeik felhasználásával  </w:t>
            </w:r>
          </w:p>
          <w:p w14:paraId="5AC43999" w14:textId="77777777" w:rsidR="00455BBB" w:rsidRDefault="00000000">
            <w:pPr>
              <w:numPr>
                <w:ilvl w:val="0"/>
                <w:numId w:val="153"/>
              </w:numPr>
              <w:spacing w:after="0" w:line="278" w:lineRule="auto"/>
              <w:ind w:right="89"/>
            </w:pPr>
            <w:r>
              <w:t xml:space="preserve">Könyvek keresése különböző tantárgyak megadott témáihoz  </w:t>
            </w:r>
          </w:p>
          <w:p w14:paraId="34E28C15" w14:textId="77777777" w:rsidR="00455BBB" w:rsidRDefault="00000000">
            <w:pPr>
              <w:numPr>
                <w:ilvl w:val="0"/>
                <w:numId w:val="153"/>
              </w:numPr>
              <w:spacing w:after="0" w:line="248" w:lineRule="auto"/>
              <w:ind w:right="89"/>
            </w:pPr>
            <w:r>
              <w:t xml:space="preserve">Segédkönyvek használata ismeretlen fogalmak, kifejezések, eseményekhez, személyekhez kapcsolódó adatok kereséséhez  </w:t>
            </w:r>
          </w:p>
          <w:p w14:paraId="7224D1E0" w14:textId="77777777" w:rsidR="00455BBB" w:rsidRDefault="00000000">
            <w:pPr>
              <w:numPr>
                <w:ilvl w:val="0"/>
                <w:numId w:val="153"/>
              </w:numPr>
              <w:spacing w:after="37" w:line="251" w:lineRule="auto"/>
              <w:ind w:right="89"/>
            </w:pPr>
            <w:r>
              <w:t xml:space="preserve">A felhasznált források azonosítása a dokumentumok főbb </w:t>
            </w:r>
            <w:r>
              <w:tab/>
              <w:t xml:space="preserve">adatainak </w:t>
            </w:r>
          </w:p>
          <w:p w14:paraId="09946CD3" w14:textId="77777777" w:rsidR="00455BBB" w:rsidRDefault="00000000">
            <w:pPr>
              <w:spacing w:after="0" w:line="259" w:lineRule="auto"/>
              <w:ind w:left="0" w:firstLine="0"/>
              <w:jc w:val="left"/>
            </w:pPr>
            <w:r>
              <w:t xml:space="preserve">megnevezésével  </w:t>
            </w:r>
          </w:p>
          <w:p w14:paraId="1E1F843D" w14:textId="77777777" w:rsidR="00455BBB" w:rsidRDefault="00000000">
            <w:pPr>
              <w:spacing w:after="0" w:line="259" w:lineRule="auto"/>
              <w:ind w:left="0" w:firstLine="0"/>
              <w:jc w:val="left"/>
            </w:pPr>
            <w:r>
              <w:t xml:space="preserve"> </w:t>
            </w:r>
          </w:p>
        </w:tc>
        <w:tc>
          <w:tcPr>
            <w:tcW w:w="3154" w:type="dxa"/>
            <w:tcBorders>
              <w:top w:val="single" w:sz="4" w:space="0" w:color="000000"/>
              <w:left w:val="single" w:sz="4" w:space="0" w:color="000000"/>
              <w:bottom w:val="single" w:sz="4" w:space="0" w:color="000000"/>
              <w:right w:val="single" w:sz="4" w:space="0" w:color="000000"/>
            </w:tcBorders>
          </w:tcPr>
          <w:p w14:paraId="3A20EABB" w14:textId="77777777" w:rsidR="00455BBB" w:rsidRDefault="00000000">
            <w:pPr>
              <w:spacing w:after="0" w:line="259" w:lineRule="auto"/>
              <w:ind w:left="0" w:firstLine="0"/>
              <w:jc w:val="left"/>
            </w:pPr>
            <w:r>
              <w:t xml:space="preserve"> </w:t>
            </w:r>
          </w:p>
          <w:p w14:paraId="1BD9E838" w14:textId="77777777" w:rsidR="00455BBB" w:rsidRDefault="00000000">
            <w:pPr>
              <w:numPr>
                <w:ilvl w:val="0"/>
                <w:numId w:val="154"/>
              </w:numPr>
              <w:spacing w:after="2" w:line="277" w:lineRule="auto"/>
            </w:pPr>
            <w:r>
              <w:t xml:space="preserve">A könyvtár fogalma, részei, funkciói, </w:t>
            </w:r>
            <w:proofErr w:type="gramStart"/>
            <w:r>
              <w:t>szolgáltatásai  •</w:t>
            </w:r>
            <w:proofErr w:type="gramEnd"/>
            <w:r>
              <w:t xml:space="preserve"> Viselkedés a könyvtárban  </w:t>
            </w:r>
          </w:p>
          <w:p w14:paraId="11AE6F7C" w14:textId="77777777" w:rsidR="00455BBB" w:rsidRDefault="00000000">
            <w:pPr>
              <w:numPr>
                <w:ilvl w:val="0"/>
                <w:numId w:val="154"/>
              </w:numPr>
              <w:spacing w:after="0" w:line="259" w:lineRule="auto"/>
            </w:pPr>
            <w:r>
              <w:t xml:space="preserve">A könyvtár raktári rendje  </w:t>
            </w:r>
          </w:p>
          <w:p w14:paraId="6BF791EE" w14:textId="77777777" w:rsidR="00455BBB" w:rsidRDefault="00000000">
            <w:pPr>
              <w:numPr>
                <w:ilvl w:val="0"/>
                <w:numId w:val="154"/>
              </w:numPr>
              <w:spacing w:after="45" w:line="238" w:lineRule="auto"/>
            </w:pPr>
            <w:r>
              <w:t xml:space="preserve">Dokumentumtípusok: könyv, időszaki kiadvány, </w:t>
            </w:r>
          </w:p>
          <w:p w14:paraId="13A645E9" w14:textId="77777777" w:rsidR="00455BBB" w:rsidRDefault="00000000">
            <w:pPr>
              <w:spacing w:after="0" w:line="259" w:lineRule="auto"/>
              <w:ind w:left="0" w:firstLine="0"/>
              <w:jc w:val="left"/>
            </w:pPr>
            <w:r>
              <w:t xml:space="preserve">sajtótermék  </w:t>
            </w:r>
          </w:p>
          <w:p w14:paraId="6CD4A53A" w14:textId="77777777" w:rsidR="00455BBB" w:rsidRDefault="00000000">
            <w:pPr>
              <w:numPr>
                <w:ilvl w:val="0"/>
                <w:numId w:val="154"/>
              </w:numPr>
              <w:spacing w:after="0" w:line="276" w:lineRule="auto"/>
            </w:pPr>
            <w:r>
              <w:t xml:space="preserve">A könyv tartalmi és formai elemei, főbb adatai - a bibliográfiai leírás  </w:t>
            </w:r>
          </w:p>
          <w:p w14:paraId="34D39B01" w14:textId="77777777" w:rsidR="00455BBB" w:rsidRDefault="00000000">
            <w:pPr>
              <w:numPr>
                <w:ilvl w:val="0"/>
                <w:numId w:val="154"/>
              </w:numPr>
              <w:spacing w:after="0" w:line="259" w:lineRule="auto"/>
            </w:pPr>
            <w:r>
              <w:t xml:space="preserve">Segédkönyvek: </w:t>
            </w:r>
            <w:r>
              <w:tab/>
              <w:t xml:space="preserve">szótár, </w:t>
            </w:r>
          </w:p>
          <w:p w14:paraId="34EE55CC" w14:textId="77777777" w:rsidR="00455BBB" w:rsidRDefault="00000000">
            <w:pPr>
              <w:spacing w:after="0" w:line="259" w:lineRule="auto"/>
              <w:ind w:left="0" w:firstLine="0"/>
              <w:jc w:val="left"/>
            </w:pPr>
            <w:r>
              <w:t xml:space="preserve">lexikon, enciklopédia  </w:t>
            </w:r>
          </w:p>
          <w:p w14:paraId="365E442F" w14:textId="77777777" w:rsidR="00455BBB" w:rsidRDefault="00000000">
            <w:pPr>
              <w:spacing w:after="0" w:line="259" w:lineRule="auto"/>
              <w:ind w:left="0" w:firstLine="0"/>
              <w:jc w:val="left"/>
            </w:pPr>
            <w:r>
              <w:t xml:space="preserve"> </w:t>
            </w:r>
          </w:p>
        </w:tc>
        <w:tc>
          <w:tcPr>
            <w:tcW w:w="3157" w:type="dxa"/>
            <w:tcBorders>
              <w:top w:val="single" w:sz="4" w:space="0" w:color="000000"/>
              <w:left w:val="single" w:sz="4" w:space="0" w:color="000000"/>
              <w:bottom w:val="single" w:sz="4" w:space="0" w:color="000000"/>
              <w:right w:val="single" w:sz="4" w:space="0" w:color="000000"/>
            </w:tcBorders>
          </w:tcPr>
          <w:p w14:paraId="596A8714" w14:textId="77777777" w:rsidR="00455BBB" w:rsidRDefault="00000000">
            <w:pPr>
              <w:spacing w:after="0" w:line="259" w:lineRule="auto"/>
              <w:ind w:left="0" w:firstLine="0"/>
              <w:jc w:val="left"/>
            </w:pPr>
            <w:r>
              <w:t xml:space="preserve"> </w:t>
            </w:r>
          </w:p>
          <w:p w14:paraId="66CCF975" w14:textId="77777777" w:rsidR="00455BBB" w:rsidRDefault="00000000">
            <w:pPr>
              <w:numPr>
                <w:ilvl w:val="0"/>
                <w:numId w:val="155"/>
              </w:numPr>
              <w:spacing w:after="23" w:line="258" w:lineRule="auto"/>
            </w:pPr>
            <w:r>
              <w:t xml:space="preserve">Könyvtári gyűjtőmunka különféle tantárgyak megadott témáihoz  </w:t>
            </w:r>
          </w:p>
          <w:p w14:paraId="608AEC9F" w14:textId="77777777" w:rsidR="00455BBB" w:rsidRDefault="00000000">
            <w:pPr>
              <w:numPr>
                <w:ilvl w:val="0"/>
                <w:numId w:val="155"/>
              </w:numPr>
              <w:spacing w:after="0" w:line="284" w:lineRule="auto"/>
            </w:pPr>
            <w:r>
              <w:t xml:space="preserve">Szótárak, </w:t>
            </w:r>
            <w:r>
              <w:tab/>
              <w:t xml:space="preserve">gyermeklexikonok használata  </w:t>
            </w:r>
          </w:p>
          <w:p w14:paraId="4CA477E9" w14:textId="77777777" w:rsidR="00455BBB" w:rsidRDefault="00000000">
            <w:pPr>
              <w:numPr>
                <w:ilvl w:val="0"/>
                <w:numId w:val="155"/>
              </w:numPr>
              <w:spacing w:after="0" w:line="238" w:lineRule="auto"/>
            </w:pPr>
            <w:r>
              <w:t xml:space="preserve">Bibliográfiai leírás, katalóguscédula funkcióinak </w:t>
            </w:r>
          </w:p>
          <w:p w14:paraId="5C9911EA" w14:textId="77777777" w:rsidR="00455BBB" w:rsidRDefault="00000000">
            <w:pPr>
              <w:spacing w:after="0" w:line="259" w:lineRule="auto"/>
              <w:ind w:left="0" w:firstLine="0"/>
              <w:jc w:val="left"/>
            </w:pPr>
            <w:r>
              <w:t xml:space="preserve">ismerete  </w:t>
            </w:r>
          </w:p>
          <w:p w14:paraId="775129E7" w14:textId="77777777" w:rsidR="00455BBB" w:rsidRDefault="00000000">
            <w:pPr>
              <w:spacing w:after="0" w:line="259" w:lineRule="auto"/>
              <w:ind w:left="0" w:firstLine="0"/>
              <w:jc w:val="left"/>
            </w:pPr>
            <w:r>
              <w:t xml:space="preserve"> </w:t>
            </w:r>
          </w:p>
        </w:tc>
      </w:tr>
    </w:tbl>
    <w:p w14:paraId="3B4C2AFA" w14:textId="77777777" w:rsidR="00455BBB" w:rsidRDefault="00000000">
      <w:pPr>
        <w:spacing w:after="0" w:line="259" w:lineRule="auto"/>
        <w:ind w:left="0" w:firstLine="0"/>
        <w:jc w:val="left"/>
      </w:pPr>
      <w:r>
        <w:t xml:space="preserve"> </w:t>
      </w:r>
    </w:p>
    <w:p w14:paraId="74199BA6" w14:textId="77777777" w:rsidR="00455BBB" w:rsidRDefault="00000000">
      <w:pPr>
        <w:spacing w:after="0" w:line="259" w:lineRule="auto"/>
        <w:ind w:left="0" w:firstLine="0"/>
        <w:jc w:val="left"/>
      </w:pPr>
      <w:r>
        <w:rPr>
          <w:rFonts w:ascii="Calibri" w:eastAsia="Calibri" w:hAnsi="Calibri" w:cs="Calibri"/>
          <w:sz w:val="22"/>
        </w:rPr>
        <w:t xml:space="preserve"> </w:t>
      </w:r>
      <w:r>
        <w:rPr>
          <w:rFonts w:ascii="Calibri" w:eastAsia="Calibri" w:hAnsi="Calibri" w:cs="Calibri"/>
          <w:sz w:val="22"/>
        </w:rPr>
        <w:tab/>
        <w:t xml:space="preserve"> </w:t>
      </w:r>
    </w:p>
    <w:p w14:paraId="15751F8D" w14:textId="77777777" w:rsidR="00455BBB" w:rsidRDefault="00000000">
      <w:pPr>
        <w:pStyle w:val="Norml2"/>
        <w:keepNext/>
        <w:rPr>
          <w:b/>
          <w:bCs/>
        </w:rPr>
      </w:pPr>
      <w:r>
        <w:rPr>
          <w:b/>
          <w:bCs/>
        </w:rPr>
        <w:t xml:space="preserve">6. évfolyam: Befogadó tantárgy: magyar nyelv és irodalom/Évi óraszám:1  </w:t>
      </w:r>
    </w:p>
    <w:tbl>
      <w:tblPr>
        <w:tblStyle w:val="TableGrid"/>
        <w:tblW w:w="9631" w:type="dxa"/>
        <w:tblInd w:w="-108" w:type="dxa"/>
        <w:tblCellMar>
          <w:top w:w="9" w:type="dxa"/>
          <w:left w:w="106" w:type="dxa"/>
          <w:right w:w="48" w:type="dxa"/>
        </w:tblCellMar>
        <w:tblLook w:val="04A0" w:firstRow="1" w:lastRow="0" w:firstColumn="1" w:lastColumn="0" w:noHBand="0" w:noVBand="1"/>
      </w:tblPr>
      <w:tblGrid>
        <w:gridCol w:w="3209"/>
        <w:gridCol w:w="3207"/>
        <w:gridCol w:w="3215"/>
      </w:tblGrid>
      <w:tr w:rsidR="00455BBB" w14:paraId="66474BE4" w14:textId="77777777">
        <w:trPr>
          <w:trHeight w:val="562"/>
        </w:trPr>
        <w:tc>
          <w:tcPr>
            <w:tcW w:w="3210" w:type="dxa"/>
            <w:tcBorders>
              <w:top w:val="single" w:sz="4" w:space="0" w:color="000000"/>
              <w:left w:val="single" w:sz="4" w:space="0" w:color="000000"/>
              <w:bottom w:val="single" w:sz="4" w:space="0" w:color="000000"/>
              <w:right w:val="single" w:sz="4" w:space="0" w:color="000000"/>
            </w:tcBorders>
          </w:tcPr>
          <w:p w14:paraId="49481B98" w14:textId="77777777" w:rsidR="00455BBB" w:rsidRDefault="00000000">
            <w:pPr>
              <w:spacing w:after="0" w:line="259" w:lineRule="auto"/>
              <w:ind w:left="2" w:firstLine="0"/>
              <w:jc w:val="left"/>
            </w:pPr>
            <w:r>
              <w:rPr>
                <w:b/>
              </w:rPr>
              <w:t xml:space="preserve">Tananyagegység </w:t>
            </w:r>
            <w:r>
              <w:t xml:space="preserve"> </w:t>
            </w:r>
          </w:p>
        </w:tc>
        <w:tc>
          <w:tcPr>
            <w:tcW w:w="3207" w:type="dxa"/>
            <w:tcBorders>
              <w:top w:val="single" w:sz="4" w:space="0" w:color="000000"/>
              <w:left w:val="single" w:sz="4" w:space="0" w:color="000000"/>
              <w:bottom w:val="single" w:sz="4" w:space="0" w:color="000000"/>
              <w:right w:val="single" w:sz="4" w:space="0" w:color="000000"/>
            </w:tcBorders>
          </w:tcPr>
          <w:p w14:paraId="6E5778F9" w14:textId="77777777" w:rsidR="00455BBB" w:rsidRDefault="00000000">
            <w:pPr>
              <w:spacing w:after="0" w:line="259" w:lineRule="auto"/>
              <w:ind w:left="0" w:firstLine="0"/>
              <w:jc w:val="left"/>
            </w:pPr>
            <w:r>
              <w:rPr>
                <w:b/>
              </w:rPr>
              <w:t xml:space="preserve">Tartalom </w:t>
            </w:r>
            <w:r>
              <w:t xml:space="preserve"> </w:t>
            </w:r>
          </w:p>
        </w:tc>
        <w:tc>
          <w:tcPr>
            <w:tcW w:w="3215" w:type="dxa"/>
            <w:tcBorders>
              <w:top w:val="single" w:sz="4" w:space="0" w:color="000000"/>
              <w:left w:val="single" w:sz="4" w:space="0" w:color="000000"/>
              <w:bottom w:val="single" w:sz="4" w:space="0" w:color="000000"/>
              <w:right w:val="single" w:sz="4" w:space="0" w:color="000000"/>
            </w:tcBorders>
          </w:tcPr>
          <w:p w14:paraId="2CC8D1BC" w14:textId="77777777" w:rsidR="00455BBB" w:rsidRDefault="00000000">
            <w:pPr>
              <w:tabs>
                <w:tab w:val="right" w:pos="3061"/>
              </w:tabs>
              <w:spacing w:after="32" w:line="259" w:lineRule="auto"/>
              <w:ind w:left="0" w:firstLine="0"/>
              <w:jc w:val="left"/>
            </w:pPr>
            <w:r>
              <w:rPr>
                <w:b/>
              </w:rPr>
              <w:t xml:space="preserve">Fejleszteni </w:t>
            </w:r>
            <w:r>
              <w:rPr>
                <w:b/>
              </w:rPr>
              <w:tab/>
              <w:t xml:space="preserve">kívánt </w:t>
            </w:r>
          </w:p>
          <w:p w14:paraId="2F22D4B7" w14:textId="77777777" w:rsidR="00455BBB" w:rsidRDefault="00000000">
            <w:pPr>
              <w:spacing w:after="0" w:line="259" w:lineRule="auto"/>
              <w:ind w:left="2" w:firstLine="0"/>
              <w:jc w:val="left"/>
            </w:pPr>
            <w:r>
              <w:rPr>
                <w:b/>
              </w:rPr>
              <w:t xml:space="preserve">képességek, célok </w:t>
            </w:r>
            <w:r>
              <w:t xml:space="preserve"> </w:t>
            </w:r>
          </w:p>
        </w:tc>
      </w:tr>
      <w:tr w:rsidR="00455BBB" w14:paraId="37CC0335" w14:textId="77777777">
        <w:trPr>
          <w:trHeight w:val="3046"/>
        </w:trPr>
        <w:tc>
          <w:tcPr>
            <w:tcW w:w="3210" w:type="dxa"/>
            <w:tcBorders>
              <w:top w:val="single" w:sz="4" w:space="0" w:color="000000"/>
              <w:left w:val="single" w:sz="4" w:space="0" w:color="000000"/>
              <w:bottom w:val="single" w:sz="4" w:space="0" w:color="000000"/>
              <w:right w:val="single" w:sz="4" w:space="0" w:color="000000"/>
            </w:tcBorders>
          </w:tcPr>
          <w:p w14:paraId="58375ABE" w14:textId="77777777" w:rsidR="00455BBB" w:rsidRDefault="00000000">
            <w:pPr>
              <w:spacing w:after="0" w:line="259" w:lineRule="auto"/>
              <w:ind w:left="2" w:firstLine="0"/>
              <w:jc w:val="left"/>
            </w:pPr>
            <w:r>
              <w:lastRenderedPageBreak/>
              <w:t xml:space="preserve"> </w:t>
            </w:r>
          </w:p>
          <w:p w14:paraId="5EA120F6" w14:textId="77777777" w:rsidR="00455BBB" w:rsidRDefault="00000000">
            <w:pPr>
              <w:spacing w:after="35" w:line="248" w:lineRule="auto"/>
              <w:ind w:left="2" w:right="62" w:firstLine="0"/>
            </w:pPr>
            <w:r>
              <w:t xml:space="preserve">• Megadott művek keresése és tematikus gyűjtőmunka a könyvtár szabadpolcos állományában a feliratok és a raktári jelzet </w:t>
            </w:r>
            <w:proofErr w:type="gramStart"/>
            <w:r>
              <w:t>segítségével  •</w:t>
            </w:r>
            <w:proofErr w:type="gramEnd"/>
            <w:r>
              <w:t xml:space="preserve"> Különböző típusú és témájú dokumentumok formai, tartalmi és használati </w:t>
            </w:r>
          </w:p>
          <w:p w14:paraId="667A5375" w14:textId="77777777" w:rsidR="00455BBB" w:rsidRDefault="00000000">
            <w:pPr>
              <w:spacing w:after="0" w:line="259" w:lineRule="auto"/>
              <w:ind w:left="2" w:firstLine="0"/>
              <w:jc w:val="left"/>
            </w:pPr>
            <w:r>
              <w:t xml:space="preserve">jellemzőinek megállapítása  </w:t>
            </w:r>
          </w:p>
          <w:p w14:paraId="7DE0A463" w14:textId="77777777" w:rsidR="00455BBB" w:rsidRDefault="00000000">
            <w:pPr>
              <w:spacing w:after="0" w:line="259" w:lineRule="auto"/>
              <w:ind w:left="2" w:firstLine="0"/>
              <w:jc w:val="left"/>
            </w:pPr>
            <w:r>
              <w:t xml:space="preserve"> </w:t>
            </w:r>
          </w:p>
        </w:tc>
        <w:tc>
          <w:tcPr>
            <w:tcW w:w="3207" w:type="dxa"/>
            <w:tcBorders>
              <w:top w:val="single" w:sz="4" w:space="0" w:color="000000"/>
              <w:left w:val="single" w:sz="4" w:space="0" w:color="000000"/>
              <w:bottom w:val="single" w:sz="4" w:space="0" w:color="000000"/>
              <w:right w:val="single" w:sz="4" w:space="0" w:color="000000"/>
            </w:tcBorders>
          </w:tcPr>
          <w:p w14:paraId="2E0F77F5" w14:textId="77777777" w:rsidR="00455BBB" w:rsidRDefault="00000000">
            <w:pPr>
              <w:spacing w:after="0" w:line="259" w:lineRule="auto"/>
              <w:ind w:left="0" w:firstLine="0"/>
              <w:jc w:val="left"/>
            </w:pPr>
            <w:r>
              <w:t xml:space="preserve"> </w:t>
            </w:r>
          </w:p>
          <w:p w14:paraId="2279AD93" w14:textId="77777777" w:rsidR="00455BBB" w:rsidRDefault="00000000">
            <w:pPr>
              <w:numPr>
                <w:ilvl w:val="0"/>
                <w:numId w:val="156"/>
              </w:numPr>
              <w:spacing w:after="14" w:line="266" w:lineRule="auto"/>
              <w:jc w:val="left"/>
            </w:pPr>
            <w:r>
              <w:t xml:space="preserve">Raktári rend, raktári jelzet Tájékozódási gyakorlatok az iskolai </w:t>
            </w:r>
            <w:r>
              <w:tab/>
              <w:t xml:space="preserve">könyvtár </w:t>
            </w:r>
            <w:r>
              <w:tab/>
              <w:t xml:space="preserve">tér- </w:t>
            </w:r>
            <w:r>
              <w:tab/>
              <w:t xml:space="preserve">és állományszerkezetében  </w:t>
            </w:r>
          </w:p>
          <w:p w14:paraId="3104A364" w14:textId="77777777" w:rsidR="00455BBB" w:rsidRDefault="00000000">
            <w:pPr>
              <w:numPr>
                <w:ilvl w:val="0"/>
                <w:numId w:val="156"/>
              </w:numPr>
              <w:spacing w:after="0" w:line="264" w:lineRule="auto"/>
              <w:jc w:val="left"/>
            </w:pPr>
            <w:r>
              <w:t xml:space="preserve">Szépirodalom: </w:t>
            </w:r>
            <w:proofErr w:type="gramStart"/>
            <w:r>
              <w:t>betűrend  •</w:t>
            </w:r>
            <w:proofErr w:type="gramEnd"/>
            <w:r>
              <w:t xml:space="preserve"> </w:t>
            </w:r>
            <w:r>
              <w:tab/>
              <w:t xml:space="preserve">Ismeretközlő </w:t>
            </w:r>
            <w:r>
              <w:tab/>
              <w:t xml:space="preserve">irodalom: </w:t>
            </w:r>
          </w:p>
          <w:p w14:paraId="19FCF5A4" w14:textId="77777777" w:rsidR="00455BBB" w:rsidRDefault="00000000">
            <w:pPr>
              <w:spacing w:after="22" w:line="259" w:lineRule="auto"/>
              <w:ind w:left="0" w:firstLine="0"/>
              <w:jc w:val="left"/>
            </w:pPr>
            <w:r>
              <w:t xml:space="preserve">szakrend  </w:t>
            </w:r>
          </w:p>
          <w:p w14:paraId="186864E7" w14:textId="77777777" w:rsidR="00455BBB" w:rsidRDefault="00000000">
            <w:pPr>
              <w:numPr>
                <w:ilvl w:val="0"/>
                <w:numId w:val="156"/>
              </w:numPr>
              <w:spacing w:after="0" w:line="259" w:lineRule="auto"/>
              <w:jc w:val="left"/>
            </w:pPr>
            <w:r>
              <w:t xml:space="preserve">könyvtártípusok  </w:t>
            </w:r>
          </w:p>
          <w:p w14:paraId="77F3C0F7" w14:textId="77777777" w:rsidR="00455BBB" w:rsidRDefault="00000000">
            <w:pPr>
              <w:spacing w:after="0" w:line="259" w:lineRule="auto"/>
              <w:ind w:left="0" w:firstLine="0"/>
              <w:jc w:val="left"/>
            </w:pPr>
            <w:r>
              <w:t xml:space="preserve"> </w:t>
            </w:r>
          </w:p>
        </w:tc>
        <w:tc>
          <w:tcPr>
            <w:tcW w:w="3215" w:type="dxa"/>
            <w:tcBorders>
              <w:top w:val="single" w:sz="4" w:space="0" w:color="000000"/>
              <w:left w:val="single" w:sz="4" w:space="0" w:color="000000"/>
              <w:bottom w:val="single" w:sz="4" w:space="0" w:color="000000"/>
              <w:right w:val="single" w:sz="4" w:space="0" w:color="000000"/>
            </w:tcBorders>
          </w:tcPr>
          <w:p w14:paraId="5D3EB5C5" w14:textId="77777777" w:rsidR="00455BBB" w:rsidRDefault="00000000">
            <w:pPr>
              <w:spacing w:after="45" w:line="238" w:lineRule="auto"/>
              <w:ind w:left="2" w:firstLine="0"/>
            </w:pPr>
            <w:r>
              <w:t xml:space="preserve">•Tudjon eligazodni az iskolai könyvtár szabadpolcos </w:t>
            </w:r>
          </w:p>
          <w:p w14:paraId="49D03217" w14:textId="77777777" w:rsidR="00455BBB" w:rsidRDefault="00000000">
            <w:pPr>
              <w:spacing w:after="5" w:line="259" w:lineRule="auto"/>
              <w:ind w:left="2" w:firstLine="0"/>
              <w:jc w:val="left"/>
            </w:pPr>
            <w:r>
              <w:t xml:space="preserve">állományában  </w:t>
            </w:r>
          </w:p>
          <w:p w14:paraId="531E68EE" w14:textId="77777777" w:rsidR="00455BBB" w:rsidRDefault="00000000">
            <w:pPr>
              <w:spacing w:after="20" w:line="261" w:lineRule="auto"/>
              <w:ind w:left="2" w:right="61" w:firstLine="0"/>
            </w:pPr>
            <w:r>
              <w:t xml:space="preserve">•Legyen </w:t>
            </w:r>
            <w:r>
              <w:tab/>
              <w:t xml:space="preserve">képes megkülönböztetni a főbb dokumentumtípusokat  </w:t>
            </w:r>
          </w:p>
          <w:p w14:paraId="50AC64BA" w14:textId="77777777" w:rsidR="00455BBB" w:rsidRDefault="00000000">
            <w:pPr>
              <w:spacing w:after="31" w:line="257" w:lineRule="auto"/>
              <w:ind w:left="0" w:right="60" w:firstLine="0"/>
              <w:jc w:val="right"/>
            </w:pPr>
            <w:r>
              <w:t xml:space="preserve">• Ismerje a </w:t>
            </w:r>
            <w:proofErr w:type="gramStart"/>
            <w:r>
              <w:t>könyvtártípusokat  •</w:t>
            </w:r>
            <w:proofErr w:type="gramEnd"/>
            <w:r>
              <w:t xml:space="preserve"> Tudjon tájékozódni az iskolai könyvtár </w:t>
            </w:r>
            <w:r>
              <w:tab/>
              <w:t xml:space="preserve">tér- </w:t>
            </w:r>
            <w:r>
              <w:tab/>
              <w:t xml:space="preserve">és </w:t>
            </w:r>
          </w:p>
          <w:p w14:paraId="00A10D7D" w14:textId="77777777" w:rsidR="00455BBB" w:rsidRDefault="00000000">
            <w:pPr>
              <w:spacing w:after="0" w:line="259" w:lineRule="auto"/>
              <w:ind w:left="2" w:firstLine="0"/>
              <w:jc w:val="left"/>
            </w:pPr>
            <w:r>
              <w:t xml:space="preserve">állományszerkezetében  </w:t>
            </w:r>
          </w:p>
          <w:p w14:paraId="3D8F26B0" w14:textId="77777777" w:rsidR="00455BBB" w:rsidRDefault="00000000">
            <w:pPr>
              <w:spacing w:after="0" w:line="259" w:lineRule="auto"/>
              <w:ind w:left="2" w:firstLine="0"/>
              <w:jc w:val="left"/>
            </w:pPr>
            <w:r>
              <w:t xml:space="preserve"> </w:t>
            </w:r>
          </w:p>
        </w:tc>
      </w:tr>
    </w:tbl>
    <w:p w14:paraId="28A3E252" w14:textId="77777777" w:rsidR="00455BBB" w:rsidRDefault="00000000">
      <w:pPr>
        <w:spacing w:after="5" w:line="259" w:lineRule="auto"/>
        <w:ind w:left="0" w:firstLine="0"/>
        <w:jc w:val="left"/>
      </w:pPr>
      <w:r>
        <w:t xml:space="preserve"> </w:t>
      </w:r>
    </w:p>
    <w:p w14:paraId="322E2401" w14:textId="77777777" w:rsidR="00455BBB" w:rsidRDefault="00000000">
      <w:pPr>
        <w:spacing w:after="14" w:line="268" w:lineRule="auto"/>
        <w:ind w:left="-5"/>
      </w:pPr>
      <w:r>
        <w:rPr>
          <w:i/>
        </w:rPr>
        <w:t xml:space="preserve">Kulcsfogalmak: </w:t>
      </w:r>
      <w:r>
        <w:t xml:space="preserve">betűrend, tartalomjegyzék </w:t>
      </w:r>
    </w:p>
    <w:p w14:paraId="2F280764" w14:textId="77777777" w:rsidR="00455BBB" w:rsidRDefault="00000000">
      <w:pPr>
        <w:spacing w:after="28" w:line="259" w:lineRule="auto"/>
        <w:ind w:left="0" w:firstLine="0"/>
        <w:jc w:val="left"/>
      </w:pPr>
      <w:r>
        <w:t xml:space="preserve"> </w:t>
      </w:r>
    </w:p>
    <w:p w14:paraId="2DB056AE" w14:textId="77777777" w:rsidR="00455BBB" w:rsidRDefault="00000000">
      <w:pPr>
        <w:pStyle w:val="Norml2"/>
        <w:keepNext/>
        <w:rPr>
          <w:b/>
          <w:bCs/>
        </w:rPr>
      </w:pPr>
      <w:r>
        <w:rPr>
          <w:b/>
          <w:bCs/>
        </w:rPr>
        <w:t xml:space="preserve">7. évfolyam: Befogadó tárgy: magyar nyelv és irodalom/Évi óraszám: 1  </w:t>
      </w:r>
    </w:p>
    <w:tbl>
      <w:tblPr>
        <w:tblStyle w:val="TableGrid"/>
        <w:tblW w:w="9514" w:type="dxa"/>
        <w:tblInd w:w="-103" w:type="dxa"/>
        <w:tblCellMar>
          <w:top w:w="9" w:type="dxa"/>
          <w:left w:w="106" w:type="dxa"/>
          <w:right w:w="48" w:type="dxa"/>
        </w:tblCellMar>
        <w:tblLook w:val="04A0" w:firstRow="1" w:lastRow="0" w:firstColumn="1" w:lastColumn="0" w:noHBand="0" w:noVBand="1"/>
      </w:tblPr>
      <w:tblGrid>
        <w:gridCol w:w="3172"/>
        <w:gridCol w:w="3171"/>
        <w:gridCol w:w="3171"/>
      </w:tblGrid>
      <w:tr w:rsidR="00455BBB" w14:paraId="0F4EE6EA" w14:textId="77777777">
        <w:trPr>
          <w:trHeight w:val="564"/>
        </w:trPr>
        <w:tc>
          <w:tcPr>
            <w:tcW w:w="3171" w:type="dxa"/>
            <w:tcBorders>
              <w:top w:val="single" w:sz="4" w:space="0" w:color="000000"/>
              <w:left w:val="single" w:sz="4" w:space="0" w:color="000000"/>
              <w:bottom w:val="single" w:sz="4" w:space="0" w:color="000000"/>
              <w:right w:val="single" w:sz="4" w:space="0" w:color="000000"/>
            </w:tcBorders>
          </w:tcPr>
          <w:p w14:paraId="60FA1266" w14:textId="77777777" w:rsidR="00455BBB" w:rsidRDefault="00000000">
            <w:pPr>
              <w:spacing w:after="0" w:line="259" w:lineRule="auto"/>
              <w:ind w:left="2" w:firstLine="0"/>
              <w:jc w:val="left"/>
            </w:pPr>
            <w:r>
              <w:rPr>
                <w:b/>
              </w:rPr>
              <w:t xml:space="preserve">Tananyagegység </w:t>
            </w:r>
            <w:r>
              <w:t xml:space="preserve"> </w:t>
            </w:r>
          </w:p>
        </w:tc>
        <w:tc>
          <w:tcPr>
            <w:tcW w:w="3171" w:type="dxa"/>
            <w:tcBorders>
              <w:top w:val="single" w:sz="4" w:space="0" w:color="000000"/>
              <w:left w:val="single" w:sz="4" w:space="0" w:color="000000"/>
              <w:bottom w:val="single" w:sz="4" w:space="0" w:color="000000"/>
              <w:right w:val="single" w:sz="4" w:space="0" w:color="000000"/>
            </w:tcBorders>
          </w:tcPr>
          <w:p w14:paraId="74A0ADF1" w14:textId="77777777" w:rsidR="00455BBB" w:rsidRDefault="00000000">
            <w:pPr>
              <w:spacing w:after="0" w:line="259" w:lineRule="auto"/>
              <w:ind w:left="2" w:firstLine="0"/>
              <w:jc w:val="left"/>
            </w:pPr>
            <w:r>
              <w:rPr>
                <w:b/>
              </w:rPr>
              <w:t xml:space="preserve">Tartalom </w:t>
            </w:r>
            <w:r>
              <w:t xml:space="preserve"> </w:t>
            </w:r>
          </w:p>
        </w:tc>
        <w:tc>
          <w:tcPr>
            <w:tcW w:w="3171" w:type="dxa"/>
            <w:tcBorders>
              <w:top w:val="single" w:sz="4" w:space="0" w:color="000000"/>
              <w:left w:val="single" w:sz="4" w:space="0" w:color="000000"/>
              <w:bottom w:val="single" w:sz="4" w:space="0" w:color="000000"/>
              <w:right w:val="single" w:sz="4" w:space="0" w:color="000000"/>
            </w:tcBorders>
          </w:tcPr>
          <w:p w14:paraId="533DDD0D" w14:textId="77777777" w:rsidR="00455BBB" w:rsidRDefault="00000000">
            <w:pPr>
              <w:tabs>
                <w:tab w:val="right" w:pos="3018"/>
              </w:tabs>
              <w:spacing w:after="32" w:line="259" w:lineRule="auto"/>
              <w:ind w:left="0" w:firstLine="0"/>
              <w:jc w:val="left"/>
            </w:pPr>
            <w:r>
              <w:rPr>
                <w:b/>
              </w:rPr>
              <w:t xml:space="preserve">Fejleszteni </w:t>
            </w:r>
            <w:r>
              <w:rPr>
                <w:b/>
              </w:rPr>
              <w:tab/>
              <w:t xml:space="preserve">kívánt </w:t>
            </w:r>
          </w:p>
          <w:p w14:paraId="07562826" w14:textId="77777777" w:rsidR="00455BBB" w:rsidRDefault="00000000">
            <w:pPr>
              <w:spacing w:after="0" w:line="259" w:lineRule="auto"/>
              <w:ind w:left="0" w:firstLine="0"/>
              <w:jc w:val="left"/>
            </w:pPr>
            <w:r>
              <w:rPr>
                <w:b/>
              </w:rPr>
              <w:t xml:space="preserve">képességek, célok </w:t>
            </w:r>
            <w:r>
              <w:t xml:space="preserve"> </w:t>
            </w:r>
          </w:p>
        </w:tc>
      </w:tr>
      <w:tr w:rsidR="00455BBB" w14:paraId="6D7CDCA0" w14:textId="77777777">
        <w:trPr>
          <w:trHeight w:val="8291"/>
        </w:trPr>
        <w:tc>
          <w:tcPr>
            <w:tcW w:w="3171" w:type="dxa"/>
            <w:tcBorders>
              <w:top w:val="single" w:sz="4" w:space="0" w:color="000000"/>
              <w:left w:val="single" w:sz="4" w:space="0" w:color="000000"/>
              <w:bottom w:val="single" w:sz="4" w:space="0" w:color="000000"/>
              <w:right w:val="single" w:sz="4" w:space="0" w:color="000000"/>
            </w:tcBorders>
          </w:tcPr>
          <w:p w14:paraId="60FD5FD2" w14:textId="77777777" w:rsidR="00455BBB" w:rsidRDefault="00000000">
            <w:pPr>
              <w:spacing w:after="5" w:line="259" w:lineRule="auto"/>
              <w:ind w:left="2" w:firstLine="0"/>
              <w:jc w:val="left"/>
            </w:pPr>
            <w:r>
              <w:t xml:space="preserve"> </w:t>
            </w:r>
          </w:p>
          <w:p w14:paraId="7351D9B2" w14:textId="77777777" w:rsidR="00455BBB" w:rsidRDefault="00000000">
            <w:pPr>
              <w:numPr>
                <w:ilvl w:val="0"/>
                <w:numId w:val="157"/>
              </w:numPr>
              <w:spacing w:after="16" w:line="250" w:lineRule="auto"/>
              <w:ind w:right="60"/>
            </w:pPr>
            <w:r>
              <w:t xml:space="preserve">Tájékozódás dokumentumokról a szerző, cím és egyéb szempontok szerint a betűrendes leíró katalógus segítségével  </w:t>
            </w:r>
          </w:p>
          <w:p w14:paraId="26197CC6" w14:textId="77777777" w:rsidR="00455BBB" w:rsidRDefault="00000000">
            <w:pPr>
              <w:numPr>
                <w:ilvl w:val="0"/>
                <w:numId w:val="157"/>
              </w:numPr>
              <w:spacing w:after="27" w:line="259" w:lineRule="auto"/>
              <w:ind w:right="60"/>
            </w:pPr>
            <w:r>
              <w:t xml:space="preserve">Önálló </w:t>
            </w:r>
            <w:r>
              <w:tab/>
              <w:t xml:space="preserve">tájékozódás </w:t>
            </w:r>
            <w:r>
              <w:tab/>
              <w:t xml:space="preserve">a </w:t>
            </w:r>
          </w:p>
          <w:p w14:paraId="3AD47C31" w14:textId="77777777" w:rsidR="00455BBB" w:rsidRDefault="00000000">
            <w:pPr>
              <w:spacing w:after="6" w:line="259" w:lineRule="auto"/>
              <w:ind w:left="2" w:firstLine="0"/>
              <w:jc w:val="left"/>
            </w:pPr>
            <w:r>
              <w:t xml:space="preserve">könyvtárban  </w:t>
            </w:r>
          </w:p>
          <w:p w14:paraId="04AD297D" w14:textId="77777777" w:rsidR="00455BBB" w:rsidRDefault="00000000">
            <w:pPr>
              <w:numPr>
                <w:ilvl w:val="0"/>
                <w:numId w:val="157"/>
              </w:numPr>
              <w:spacing w:after="28" w:line="259" w:lineRule="auto"/>
              <w:ind w:right="60"/>
            </w:pPr>
            <w:r>
              <w:t xml:space="preserve">Anyaggyűjtés </w:t>
            </w:r>
            <w:r>
              <w:tab/>
              <w:t xml:space="preserve">különböző </w:t>
            </w:r>
          </w:p>
          <w:p w14:paraId="021D510B" w14:textId="77777777" w:rsidR="00455BBB" w:rsidRDefault="00000000">
            <w:pPr>
              <w:spacing w:after="0" w:line="259" w:lineRule="auto"/>
              <w:ind w:left="2" w:firstLine="0"/>
              <w:jc w:val="left"/>
            </w:pPr>
            <w:r>
              <w:t xml:space="preserve">tantárgyak témáihoz  </w:t>
            </w:r>
          </w:p>
          <w:p w14:paraId="39BAC20D" w14:textId="77777777" w:rsidR="00455BBB" w:rsidRDefault="00000000">
            <w:pPr>
              <w:numPr>
                <w:ilvl w:val="0"/>
                <w:numId w:val="157"/>
              </w:numPr>
              <w:spacing w:after="0" w:line="258" w:lineRule="auto"/>
              <w:ind w:right="60"/>
            </w:pPr>
            <w:r>
              <w:t xml:space="preserve">Tárgyszavak, azonos művek keresése különböző ismerethordozókon  </w:t>
            </w:r>
          </w:p>
          <w:p w14:paraId="4CB34943" w14:textId="77777777" w:rsidR="00455BBB" w:rsidRDefault="00000000">
            <w:pPr>
              <w:numPr>
                <w:ilvl w:val="0"/>
                <w:numId w:val="157"/>
              </w:numPr>
              <w:spacing w:after="16" w:line="265" w:lineRule="auto"/>
              <w:ind w:right="60"/>
            </w:pPr>
            <w:r>
              <w:t>Egyszerűbb témák önálló feldolgozása a könyvtár dokumentumainak (segédkönyv, kézikönyv, ismeret-</w:t>
            </w:r>
          </w:p>
          <w:p w14:paraId="150E6656" w14:textId="77777777" w:rsidR="00455BBB" w:rsidRDefault="00000000">
            <w:pPr>
              <w:spacing w:after="0" w:line="278" w:lineRule="auto"/>
              <w:ind w:left="2" w:firstLine="0"/>
              <w:jc w:val="left"/>
            </w:pPr>
            <w:r>
              <w:t xml:space="preserve">terjesztő könyv, folyóirat stb.) felhasználásával  </w:t>
            </w:r>
          </w:p>
          <w:p w14:paraId="6478A04C" w14:textId="77777777" w:rsidR="00455BBB" w:rsidRDefault="00000000">
            <w:pPr>
              <w:numPr>
                <w:ilvl w:val="0"/>
                <w:numId w:val="157"/>
              </w:numPr>
              <w:spacing w:after="41" w:line="238" w:lineRule="auto"/>
              <w:ind w:right="60"/>
            </w:pPr>
            <w:r>
              <w:t xml:space="preserve">A forrásfeldolgozás lépéseinek alkalmazása: a téma pontos megfogalmazása, problémafelvetés, </w:t>
            </w:r>
          </w:p>
          <w:p w14:paraId="02AA6026" w14:textId="77777777" w:rsidR="00455BBB" w:rsidRDefault="00000000">
            <w:pPr>
              <w:spacing w:after="35" w:line="248" w:lineRule="auto"/>
              <w:ind w:left="2" w:right="61" w:firstLine="0"/>
            </w:pPr>
            <w:r>
              <w:t xml:space="preserve">forrásválasztás.- és feldolgozás segítséggel </w:t>
            </w:r>
            <w:r>
              <w:lastRenderedPageBreak/>
              <w:t xml:space="preserve">(jegyzetelés, rendszerezés, </w:t>
            </w:r>
            <w:proofErr w:type="spellStart"/>
            <w:r>
              <w:t>vázlatkészités</w:t>
            </w:r>
            <w:proofErr w:type="spellEnd"/>
            <w:r>
              <w:t xml:space="preserve">), beszámoló (szóban vagy írásban), </w:t>
            </w:r>
          </w:p>
          <w:p w14:paraId="5D3751CB" w14:textId="77777777" w:rsidR="00455BBB" w:rsidRDefault="00000000">
            <w:pPr>
              <w:spacing w:after="0" w:line="259" w:lineRule="auto"/>
              <w:ind w:left="2" w:firstLine="0"/>
              <w:jc w:val="left"/>
            </w:pPr>
            <w:r>
              <w:t xml:space="preserve">hivatkozás a forrásra  </w:t>
            </w:r>
          </w:p>
          <w:p w14:paraId="2E49B73C" w14:textId="77777777" w:rsidR="00455BBB" w:rsidRDefault="00000000">
            <w:pPr>
              <w:spacing w:after="0" w:line="259" w:lineRule="auto"/>
              <w:ind w:left="2" w:firstLine="0"/>
              <w:jc w:val="left"/>
            </w:pPr>
            <w:r>
              <w:t xml:space="preserve"> </w:t>
            </w:r>
          </w:p>
        </w:tc>
        <w:tc>
          <w:tcPr>
            <w:tcW w:w="3171" w:type="dxa"/>
            <w:tcBorders>
              <w:top w:val="single" w:sz="4" w:space="0" w:color="000000"/>
              <w:left w:val="single" w:sz="4" w:space="0" w:color="000000"/>
              <w:bottom w:val="single" w:sz="4" w:space="0" w:color="000000"/>
              <w:right w:val="single" w:sz="4" w:space="0" w:color="000000"/>
            </w:tcBorders>
          </w:tcPr>
          <w:p w14:paraId="5D074526" w14:textId="77777777" w:rsidR="00455BBB" w:rsidRDefault="00000000">
            <w:pPr>
              <w:spacing w:after="5" w:line="259" w:lineRule="auto"/>
              <w:ind w:left="2" w:firstLine="0"/>
              <w:jc w:val="left"/>
            </w:pPr>
            <w:r>
              <w:lastRenderedPageBreak/>
              <w:t xml:space="preserve"> </w:t>
            </w:r>
          </w:p>
          <w:p w14:paraId="7AF4A029" w14:textId="77777777" w:rsidR="00455BBB" w:rsidRDefault="00000000">
            <w:pPr>
              <w:numPr>
                <w:ilvl w:val="0"/>
                <w:numId w:val="158"/>
              </w:numPr>
              <w:spacing w:after="0" w:line="244" w:lineRule="auto"/>
              <w:jc w:val="left"/>
            </w:pPr>
            <w:r>
              <w:t xml:space="preserve">A </w:t>
            </w:r>
            <w:r>
              <w:tab/>
              <w:t xml:space="preserve">könyvtár dokumentumainak </w:t>
            </w:r>
          </w:p>
          <w:p w14:paraId="15B1518A" w14:textId="77777777" w:rsidR="00455BBB" w:rsidRDefault="00000000">
            <w:pPr>
              <w:spacing w:after="0" w:line="278" w:lineRule="auto"/>
              <w:ind w:left="2" w:firstLine="0"/>
              <w:jc w:val="left"/>
            </w:pPr>
            <w:r>
              <w:t xml:space="preserve">felhasználása különféle témák feldolgozásában  </w:t>
            </w:r>
          </w:p>
          <w:p w14:paraId="4E91CC5C" w14:textId="77777777" w:rsidR="00455BBB" w:rsidRDefault="00000000">
            <w:pPr>
              <w:numPr>
                <w:ilvl w:val="0"/>
                <w:numId w:val="158"/>
              </w:numPr>
              <w:spacing w:after="0" w:line="280" w:lineRule="auto"/>
              <w:jc w:val="left"/>
            </w:pPr>
            <w:r>
              <w:t xml:space="preserve">Tájékozódási gyakorlatok az iskolai </w:t>
            </w:r>
            <w:r>
              <w:tab/>
              <w:t xml:space="preserve">könyvtár </w:t>
            </w:r>
            <w:r>
              <w:tab/>
              <w:t xml:space="preserve">tér- </w:t>
            </w:r>
            <w:r>
              <w:tab/>
              <w:t xml:space="preserve">és állományszerkezetében  </w:t>
            </w:r>
          </w:p>
          <w:p w14:paraId="4A59CC39" w14:textId="77777777" w:rsidR="00455BBB" w:rsidRDefault="00000000">
            <w:pPr>
              <w:numPr>
                <w:ilvl w:val="0"/>
                <w:numId w:val="158"/>
              </w:numPr>
              <w:spacing w:after="21" w:line="259" w:lineRule="auto"/>
              <w:jc w:val="left"/>
            </w:pPr>
            <w:r>
              <w:t xml:space="preserve">Forrásfeldolgozás  </w:t>
            </w:r>
          </w:p>
          <w:p w14:paraId="71FC88A3" w14:textId="77777777" w:rsidR="00455BBB" w:rsidRDefault="00000000">
            <w:pPr>
              <w:numPr>
                <w:ilvl w:val="0"/>
                <w:numId w:val="158"/>
              </w:numPr>
              <w:spacing w:after="0" w:line="259" w:lineRule="auto"/>
              <w:jc w:val="left"/>
            </w:pPr>
            <w:r>
              <w:t xml:space="preserve">Tájékozódás  </w:t>
            </w:r>
          </w:p>
          <w:p w14:paraId="0012BE91" w14:textId="77777777" w:rsidR="00455BBB" w:rsidRDefault="00000000">
            <w:pPr>
              <w:spacing w:after="0" w:line="259" w:lineRule="auto"/>
              <w:ind w:left="2" w:firstLine="0"/>
              <w:jc w:val="left"/>
            </w:pPr>
            <w:r>
              <w:t xml:space="preserve"> </w:t>
            </w:r>
          </w:p>
        </w:tc>
        <w:tc>
          <w:tcPr>
            <w:tcW w:w="3171" w:type="dxa"/>
            <w:tcBorders>
              <w:top w:val="single" w:sz="4" w:space="0" w:color="000000"/>
              <w:left w:val="single" w:sz="4" w:space="0" w:color="000000"/>
              <w:bottom w:val="single" w:sz="4" w:space="0" w:color="000000"/>
              <w:right w:val="single" w:sz="4" w:space="0" w:color="000000"/>
            </w:tcBorders>
          </w:tcPr>
          <w:p w14:paraId="6A258323" w14:textId="77777777" w:rsidR="00455BBB" w:rsidRDefault="00000000">
            <w:pPr>
              <w:spacing w:after="0" w:line="259" w:lineRule="auto"/>
              <w:ind w:left="0" w:firstLine="0"/>
              <w:jc w:val="left"/>
            </w:pPr>
            <w:r>
              <w:t xml:space="preserve"> </w:t>
            </w:r>
          </w:p>
          <w:p w14:paraId="3C24B3FA" w14:textId="77777777" w:rsidR="00455BBB" w:rsidRDefault="00000000">
            <w:pPr>
              <w:numPr>
                <w:ilvl w:val="0"/>
                <w:numId w:val="159"/>
              </w:numPr>
              <w:spacing w:after="29" w:line="238" w:lineRule="auto"/>
              <w:jc w:val="left"/>
            </w:pPr>
            <w:r>
              <w:t xml:space="preserve">A kézikönyvtár funkciójának ismerete  </w:t>
            </w:r>
          </w:p>
          <w:p w14:paraId="67195243" w14:textId="77777777" w:rsidR="00455BBB" w:rsidRDefault="00000000">
            <w:pPr>
              <w:numPr>
                <w:ilvl w:val="0"/>
                <w:numId w:val="159"/>
              </w:numPr>
              <w:spacing w:after="28" w:line="259" w:lineRule="auto"/>
              <w:jc w:val="left"/>
            </w:pPr>
            <w:r>
              <w:t xml:space="preserve">Gyűjtőmunka </w:t>
            </w:r>
          </w:p>
          <w:p w14:paraId="5175C961" w14:textId="77777777" w:rsidR="00455BBB" w:rsidRDefault="00000000">
            <w:pPr>
              <w:spacing w:after="22" w:line="259" w:lineRule="auto"/>
              <w:ind w:left="0" w:firstLine="0"/>
              <w:jc w:val="left"/>
            </w:pPr>
            <w:r>
              <w:t xml:space="preserve">segédkönyvekből  </w:t>
            </w:r>
          </w:p>
          <w:p w14:paraId="2EBB5D70" w14:textId="77777777" w:rsidR="00455BBB" w:rsidRDefault="00000000">
            <w:pPr>
              <w:numPr>
                <w:ilvl w:val="0"/>
                <w:numId w:val="159"/>
              </w:numPr>
              <w:spacing w:after="22" w:line="259" w:lineRule="auto"/>
              <w:jc w:val="left"/>
            </w:pPr>
            <w:r>
              <w:t xml:space="preserve">Jegyzet és vázlat készítése  </w:t>
            </w:r>
          </w:p>
          <w:p w14:paraId="64FC6B4D" w14:textId="77777777" w:rsidR="00455BBB" w:rsidRDefault="00000000">
            <w:pPr>
              <w:numPr>
                <w:ilvl w:val="0"/>
                <w:numId w:val="159"/>
              </w:numPr>
              <w:spacing w:after="46" w:line="238" w:lineRule="auto"/>
              <w:jc w:val="left"/>
            </w:pPr>
            <w:r>
              <w:t xml:space="preserve">Forráshasználat </w:t>
            </w:r>
            <w:proofErr w:type="gramStart"/>
            <w:r>
              <w:t>ismerete  •</w:t>
            </w:r>
            <w:proofErr w:type="gramEnd"/>
            <w:r>
              <w:t xml:space="preserve"> Tudjon tájékozódni az iskolai könyvtár tér és </w:t>
            </w:r>
          </w:p>
          <w:p w14:paraId="42AD4C1A" w14:textId="77777777" w:rsidR="00455BBB" w:rsidRDefault="00000000">
            <w:pPr>
              <w:spacing w:after="0" w:line="259" w:lineRule="auto"/>
              <w:ind w:left="0" w:firstLine="0"/>
              <w:jc w:val="left"/>
            </w:pPr>
            <w:r>
              <w:t xml:space="preserve">állományszerkezetében  </w:t>
            </w:r>
          </w:p>
          <w:p w14:paraId="0D4D6734" w14:textId="77777777" w:rsidR="00455BBB" w:rsidRDefault="00000000">
            <w:pPr>
              <w:spacing w:after="0" w:line="259" w:lineRule="auto"/>
              <w:ind w:left="0" w:firstLine="0"/>
              <w:jc w:val="left"/>
            </w:pPr>
            <w:r>
              <w:t xml:space="preserve"> </w:t>
            </w:r>
          </w:p>
        </w:tc>
      </w:tr>
    </w:tbl>
    <w:p w14:paraId="6A28E2CE" w14:textId="77777777" w:rsidR="00455BBB" w:rsidRDefault="00000000">
      <w:pPr>
        <w:spacing w:after="0" w:line="259" w:lineRule="auto"/>
        <w:ind w:left="0" w:firstLine="0"/>
        <w:jc w:val="left"/>
      </w:pPr>
      <w:r>
        <w:t xml:space="preserve"> </w:t>
      </w:r>
    </w:p>
    <w:p w14:paraId="3D91DC44" w14:textId="77777777" w:rsidR="00455BBB" w:rsidRDefault="00000000">
      <w:pPr>
        <w:spacing w:after="0" w:line="259" w:lineRule="auto"/>
        <w:ind w:left="0" w:firstLine="0"/>
        <w:jc w:val="left"/>
      </w:pPr>
      <w:r>
        <w:rPr>
          <w:b/>
        </w:rPr>
        <w:t xml:space="preserve"> </w:t>
      </w:r>
    </w:p>
    <w:p w14:paraId="1FBBF7F8" w14:textId="77777777" w:rsidR="00455BBB" w:rsidRDefault="00000000">
      <w:pPr>
        <w:spacing w:after="0" w:line="259" w:lineRule="auto"/>
        <w:ind w:left="0" w:firstLine="0"/>
        <w:jc w:val="left"/>
      </w:pPr>
      <w:r>
        <w:rPr>
          <w:b/>
        </w:rPr>
        <w:t xml:space="preserve"> </w:t>
      </w:r>
      <w:r>
        <w:rPr>
          <w:b/>
        </w:rPr>
        <w:tab/>
        <w:t xml:space="preserve"> </w:t>
      </w:r>
    </w:p>
    <w:p w14:paraId="0924A1B7" w14:textId="77777777" w:rsidR="00455BBB" w:rsidRDefault="00000000">
      <w:pPr>
        <w:pStyle w:val="Norml2"/>
        <w:keepNext/>
        <w:rPr>
          <w:b/>
          <w:bCs/>
        </w:rPr>
      </w:pPr>
      <w:r>
        <w:rPr>
          <w:b/>
          <w:bCs/>
        </w:rPr>
        <w:t xml:space="preserve">8. évfolyam: Befogadó tárgy: magyar nyelv és irodalom/Évi óraszám: 1  </w:t>
      </w:r>
    </w:p>
    <w:tbl>
      <w:tblPr>
        <w:tblStyle w:val="TableGrid"/>
        <w:tblW w:w="9461" w:type="dxa"/>
        <w:tblInd w:w="-103" w:type="dxa"/>
        <w:tblCellMar>
          <w:top w:w="9" w:type="dxa"/>
          <w:left w:w="106" w:type="dxa"/>
          <w:right w:w="48" w:type="dxa"/>
        </w:tblCellMar>
        <w:tblLook w:val="04A0" w:firstRow="1" w:lastRow="0" w:firstColumn="1" w:lastColumn="0" w:noHBand="0" w:noVBand="1"/>
      </w:tblPr>
      <w:tblGrid>
        <w:gridCol w:w="3224"/>
        <w:gridCol w:w="3118"/>
        <w:gridCol w:w="3119"/>
      </w:tblGrid>
      <w:tr w:rsidR="00455BBB" w14:paraId="7A404EC0" w14:textId="77777777">
        <w:trPr>
          <w:trHeight w:val="564"/>
        </w:trPr>
        <w:tc>
          <w:tcPr>
            <w:tcW w:w="3224" w:type="dxa"/>
            <w:tcBorders>
              <w:top w:val="single" w:sz="4" w:space="0" w:color="000000"/>
              <w:left w:val="single" w:sz="4" w:space="0" w:color="000000"/>
              <w:bottom w:val="single" w:sz="4" w:space="0" w:color="000000"/>
              <w:right w:val="single" w:sz="4" w:space="0" w:color="000000"/>
            </w:tcBorders>
          </w:tcPr>
          <w:p w14:paraId="5D5C9AEF" w14:textId="77777777" w:rsidR="00455BBB" w:rsidRDefault="00000000">
            <w:pPr>
              <w:spacing w:after="0" w:line="259" w:lineRule="auto"/>
              <w:ind w:left="2" w:firstLine="0"/>
              <w:jc w:val="left"/>
            </w:pPr>
            <w:r>
              <w:rPr>
                <w:b/>
              </w:rPr>
              <w:t xml:space="preserve">Tananyagegységek </w:t>
            </w: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44B0982B" w14:textId="77777777" w:rsidR="00455BBB" w:rsidRDefault="00000000">
            <w:pPr>
              <w:spacing w:after="0" w:line="259" w:lineRule="auto"/>
              <w:ind w:left="0" w:firstLine="0"/>
              <w:jc w:val="left"/>
            </w:pPr>
            <w:r>
              <w:rPr>
                <w:b/>
              </w:rPr>
              <w:t xml:space="preserve">Tartalom </w:t>
            </w: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45CA7F30" w14:textId="77777777" w:rsidR="00455BBB" w:rsidRDefault="00000000">
            <w:pPr>
              <w:tabs>
                <w:tab w:val="right" w:pos="2965"/>
              </w:tabs>
              <w:spacing w:after="32" w:line="259" w:lineRule="auto"/>
              <w:ind w:left="0" w:firstLine="0"/>
              <w:jc w:val="left"/>
            </w:pPr>
            <w:r>
              <w:rPr>
                <w:b/>
              </w:rPr>
              <w:t xml:space="preserve">Fejleszteni </w:t>
            </w:r>
            <w:r>
              <w:rPr>
                <w:b/>
              </w:rPr>
              <w:tab/>
              <w:t xml:space="preserve">kívánt </w:t>
            </w:r>
          </w:p>
          <w:p w14:paraId="047E3EEA" w14:textId="77777777" w:rsidR="00455BBB" w:rsidRDefault="00000000">
            <w:pPr>
              <w:spacing w:after="0" w:line="259" w:lineRule="auto"/>
              <w:ind w:left="0" w:firstLine="0"/>
              <w:jc w:val="left"/>
            </w:pPr>
            <w:r>
              <w:rPr>
                <w:b/>
              </w:rPr>
              <w:t xml:space="preserve">képességek, célok </w:t>
            </w:r>
            <w:r>
              <w:t xml:space="preserve"> </w:t>
            </w:r>
          </w:p>
        </w:tc>
      </w:tr>
      <w:tr w:rsidR="00455BBB" w14:paraId="4E3C415A" w14:textId="77777777">
        <w:trPr>
          <w:trHeight w:val="3874"/>
        </w:trPr>
        <w:tc>
          <w:tcPr>
            <w:tcW w:w="3224" w:type="dxa"/>
            <w:tcBorders>
              <w:top w:val="single" w:sz="4" w:space="0" w:color="000000"/>
              <w:left w:val="single" w:sz="4" w:space="0" w:color="000000"/>
              <w:bottom w:val="single" w:sz="4" w:space="0" w:color="000000"/>
              <w:right w:val="single" w:sz="4" w:space="0" w:color="000000"/>
            </w:tcBorders>
          </w:tcPr>
          <w:p w14:paraId="101A215A" w14:textId="77777777" w:rsidR="00455BBB" w:rsidRDefault="00000000">
            <w:pPr>
              <w:spacing w:after="0" w:line="259" w:lineRule="auto"/>
              <w:ind w:left="2" w:firstLine="0"/>
              <w:jc w:val="left"/>
            </w:pPr>
            <w:r>
              <w:lastRenderedPageBreak/>
              <w:t xml:space="preserve"> </w:t>
            </w:r>
          </w:p>
          <w:p w14:paraId="557E2813" w14:textId="77777777" w:rsidR="00455BBB" w:rsidRDefault="00000000">
            <w:pPr>
              <w:spacing w:after="0" w:line="258" w:lineRule="auto"/>
              <w:ind w:left="2" w:right="64" w:firstLine="0"/>
            </w:pPr>
            <w:r>
              <w:t xml:space="preserve">Források keresése szaktárgyi feladatokhoz tárgyi katalógusok segítségével  </w:t>
            </w:r>
          </w:p>
          <w:p w14:paraId="63D44B73" w14:textId="77777777" w:rsidR="00455BBB" w:rsidRDefault="00000000">
            <w:pPr>
              <w:numPr>
                <w:ilvl w:val="0"/>
                <w:numId w:val="160"/>
              </w:numPr>
              <w:spacing w:after="22" w:line="259" w:lineRule="auto"/>
              <w:jc w:val="left"/>
            </w:pPr>
            <w:r>
              <w:t xml:space="preserve">A keresett téma kifejezése </w:t>
            </w:r>
          </w:p>
          <w:p w14:paraId="625F5FDB" w14:textId="77777777" w:rsidR="00455BBB" w:rsidRDefault="00000000">
            <w:pPr>
              <w:spacing w:after="22" w:line="259" w:lineRule="auto"/>
              <w:ind w:left="2" w:firstLine="0"/>
              <w:jc w:val="left"/>
            </w:pPr>
            <w:r>
              <w:t xml:space="preserve">tárgyszóval, ill. szakjelzettel  </w:t>
            </w:r>
          </w:p>
          <w:p w14:paraId="7FED2FAB" w14:textId="77777777" w:rsidR="00455BBB" w:rsidRDefault="00000000">
            <w:pPr>
              <w:numPr>
                <w:ilvl w:val="0"/>
                <w:numId w:val="160"/>
              </w:numPr>
              <w:spacing w:after="22" w:line="259" w:lineRule="auto"/>
              <w:jc w:val="left"/>
            </w:pPr>
            <w:r>
              <w:t xml:space="preserve">Könyvtárak az interneten  </w:t>
            </w:r>
          </w:p>
          <w:p w14:paraId="494AAE87" w14:textId="77777777" w:rsidR="00455BBB" w:rsidRDefault="00000000">
            <w:pPr>
              <w:numPr>
                <w:ilvl w:val="0"/>
                <w:numId w:val="160"/>
              </w:numPr>
              <w:spacing w:after="0" w:line="259" w:lineRule="auto"/>
              <w:jc w:val="left"/>
            </w:pPr>
            <w:r>
              <w:t xml:space="preserve">Online katalógus  </w:t>
            </w:r>
          </w:p>
          <w:p w14:paraId="5116512D" w14:textId="77777777" w:rsidR="00455BBB" w:rsidRDefault="00000000">
            <w:pPr>
              <w:spacing w:after="0" w:line="259" w:lineRule="auto"/>
              <w:ind w:left="2" w:firstLine="0"/>
              <w:jc w:val="left"/>
            </w:pPr>
            <w:r>
              <w:t xml:space="preserve"> </w:t>
            </w:r>
          </w:p>
        </w:tc>
        <w:tc>
          <w:tcPr>
            <w:tcW w:w="3118" w:type="dxa"/>
            <w:tcBorders>
              <w:top w:val="single" w:sz="4" w:space="0" w:color="000000"/>
              <w:left w:val="single" w:sz="4" w:space="0" w:color="000000"/>
              <w:bottom w:val="single" w:sz="4" w:space="0" w:color="000000"/>
              <w:right w:val="single" w:sz="4" w:space="0" w:color="000000"/>
            </w:tcBorders>
          </w:tcPr>
          <w:p w14:paraId="603506E9" w14:textId="77777777" w:rsidR="00455BBB" w:rsidRDefault="00000000">
            <w:pPr>
              <w:spacing w:after="21" w:line="259" w:lineRule="auto"/>
              <w:ind w:left="0" w:firstLine="0"/>
              <w:jc w:val="left"/>
            </w:pPr>
            <w:r>
              <w:t xml:space="preserve"> </w:t>
            </w:r>
          </w:p>
          <w:p w14:paraId="6D56F122" w14:textId="77777777" w:rsidR="00455BBB" w:rsidRDefault="00000000">
            <w:pPr>
              <w:numPr>
                <w:ilvl w:val="0"/>
                <w:numId w:val="161"/>
              </w:numPr>
              <w:spacing w:after="21" w:line="259" w:lineRule="auto"/>
              <w:jc w:val="left"/>
            </w:pPr>
            <w:r>
              <w:t xml:space="preserve">Tárgyszavak  </w:t>
            </w:r>
          </w:p>
          <w:p w14:paraId="3B6D930C" w14:textId="77777777" w:rsidR="00455BBB" w:rsidRDefault="00000000">
            <w:pPr>
              <w:numPr>
                <w:ilvl w:val="0"/>
                <w:numId w:val="161"/>
              </w:numPr>
              <w:spacing w:after="22" w:line="259" w:lineRule="auto"/>
              <w:jc w:val="left"/>
            </w:pPr>
            <w:r>
              <w:t xml:space="preserve">Forrásismeret  </w:t>
            </w:r>
          </w:p>
          <w:p w14:paraId="75AF0A33" w14:textId="77777777" w:rsidR="00455BBB" w:rsidRDefault="00000000">
            <w:pPr>
              <w:numPr>
                <w:ilvl w:val="0"/>
                <w:numId w:val="161"/>
              </w:numPr>
              <w:spacing w:after="0" w:line="259" w:lineRule="auto"/>
              <w:jc w:val="left"/>
            </w:pPr>
            <w:r>
              <w:t xml:space="preserve">Online katalógus  </w:t>
            </w:r>
          </w:p>
          <w:p w14:paraId="5727345F" w14:textId="77777777" w:rsidR="00455BBB" w:rsidRDefault="00000000">
            <w:pPr>
              <w:numPr>
                <w:ilvl w:val="0"/>
                <w:numId w:val="161"/>
              </w:numPr>
              <w:spacing w:after="2" w:line="277" w:lineRule="auto"/>
              <w:jc w:val="left"/>
            </w:pPr>
            <w:r>
              <w:t xml:space="preserve">Tájékozódási gyakorlatok az iskolai könyvtár tér- és </w:t>
            </w:r>
          </w:p>
          <w:p w14:paraId="16110571" w14:textId="77777777" w:rsidR="00455BBB" w:rsidRDefault="00000000">
            <w:pPr>
              <w:spacing w:after="0" w:line="259" w:lineRule="auto"/>
              <w:ind w:left="0" w:firstLine="0"/>
              <w:jc w:val="left"/>
            </w:pPr>
            <w:r>
              <w:t xml:space="preserve">állományszerkezetében  </w:t>
            </w:r>
          </w:p>
          <w:p w14:paraId="260A8D3B" w14:textId="77777777" w:rsidR="00455BBB" w:rsidRDefault="00000000">
            <w:pPr>
              <w:spacing w:after="0" w:line="259" w:lineRule="auto"/>
              <w:ind w:left="0" w:firstLine="0"/>
              <w:jc w:val="left"/>
            </w:pPr>
            <w:r>
              <w:t xml:space="preserve"> </w:t>
            </w:r>
          </w:p>
        </w:tc>
        <w:tc>
          <w:tcPr>
            <w:tcW w:w="3119" w:type="dxa"/>
            <w:tcBorders>
              <w:top w:val="single" w:sz="4" w:space="0" w:color="000000"/>
              <w:left w:val="single" w:sz="4" w:space="0" w:color="000000"/>
              <w:bottom w:val="single" w:sz="4" w:space="0" w:color="000000"/>
              <w:right w:val="single" w:sz="4" w:space="0" w:color="000000"/>
            </w:tcBorders>
          </w:tcPr>
          <w:p w14:paraId="7DD8C75A" w14:textId="77777777" w:rsidR="00455BBB" w:rsidRDefault="00000000">
            <w:pPr>
              <w:spacing w:after="0" w:line="259" w:lineRule="auto"/>
              <w:ind w:left="0" w:firstLine="0"/>
              <w:jc w:val="left"/>
            </w:pPr>
            <w:r>
              <w:t xml:space="preserve"> </w:t>
            </w:r>
          </w:p>
          <w:p w14:paraId="0064CD5F" w14:textId="77777777" w:rsidR="00455BBB" w:rsidRDefault="00000000">
            <w:pPr>
              <w:numPr>
                <w:ilvl w:val="0"/>
                <w:numId w:val="162"/>
              </w:numPr>
              <w:spacing w:after="0" w:line="238" w:lineRule="auto"/>
            </w:pPr>
            <w:r>
              <w:t xml:space="preserve">Tudja, hogy a tárgyszó, ill. szakjelzet a könyv tartalmát </w:t>
            </w:r>
          </w:p>
          <w:p w14:paraId="36276AC9" w14:textId="77777777" w:rsidR="00455BBB" w:rsidRDefault="00000000">
            <w:pPr>
              <w:spacing w:after="0" w:line="259" w:lineRule="auto"/>
              <w:ind w:left="0" w:firstLine="0"/>
              <w:jc w:val="left"/>
            </w:pPr>
            <w:r>
              <w:t xml:space="preserve">fejezi ki  </w:t>
            </w:r>
          </w:p>
          <w:p w14:paraId="2138807B" w14:textId="77777777" w:rsidR="00455BBB" w:rsidRDefault="00000000">
            <w:pPr>
              <w:spacing w:after="0" w:line="259" w:lineRule="auto"/>
              <w:ind w:left="0" w:firstLine="0"/>
              <w:jc w:val="left"/>
            </w:pPr>
            <w:r>
              <w:t xml:space="preserve"> </w:t>
            </w:r>
          </w:p>
          <w:p w14:paraId="0FA5C049" w14:textId="77777777" w:rsidR="00455BBB" w:rsidRDefault="00000000">
            <w:pPr>
              <w:spacing w:after="0" w:line="264" w:lineRule="auto"/>
              <w:ind w:left="0" w:right="61" w:firstLine="0"/>
            </w:pPr>
            <w:r>
              <w:t xml:space="preserve">« Tudjon a szakjelzet alapján a szabadpolcon ismeretterjesztő műveket keresni  </w:t>
            </w:r>
          </w:p>
          <w:p w14:paraId="64CE5C93" w14:textId="77777777" w:rsidR="00455BBB" w:rsidRDefault="00000000">
            <w:pPr>
              <w:numPr>
                <w:ilvl w:val="0"/>
                <w:numId w:val="162"/>
              </w:numPr>
              <w:spacing w:after="0" w:line="278" w:lineRule="auto"/>
            </w:pPr>
            <w:r>
              <w:t xml:space="preserve">Használja a könyvtárak online katalógusát  </w:t>
            </w:r>
          </w:p>
          <w:p w14:paraId="5BC26C1C" w14:textId="77777777" w:rsidR="00455BBB" w:rsidRDefault="00000000">
            <w:pPr>
              <w:numPr>
                <w:ilvl w:val="0"/>
                <w:numId w:val="162"/>
              </w:numPr>
              <w:spacing w:after="2" w:line="277" w:lineRule="auto"/>
            </w:pPr>
            <w:r>
              <w:t xml:space="preserve">Tudjon tájékozódni az iskolai könyvtár tér- és </w:t>
            </w:r>
          </w:p>
          <w:p w14:paraId="4CBA5FEA" w14:textId="77777777" w:rsidR="00455BBB" w:rsidRDefault="00000000">
            <w:pPr>
              <w:spacing w:after="0" w:line="259" w:lineRule="auto"/>
              <w:ind w:left="0" w:firstLine="0"/>
              <w:jc w:val="left"/>
            </w:pPr>
            <w:r>
              <w:t xml:space="preserve">állományszerkezetében  </w:t>
            </w:r>
          </w:p>
          <w:p w14:paraId="24FE6382" w14:textId="77777777" w:rsidR="00455BBB" w:rsidRDefault="00000000">
            <w:pPr>
              <w:spacing w:after="0" w:line="259" w:lineRule="auto"/>
              <w:ind w:left="0" w:firstLine="0"/>
              <w:jc w:val="left"/>
            </w:pPr>
            <w:r>
              <w:t xml:space="preserve"> </w:t>
            </w:r>
          </w:p>
        </w:tc>
      </w:tr>
    </w:tbl>
    <w:p w14:paraId="78A3EC57" w14:textId="77777777" w:rsidR="00455BBB" w:rsidRDefault="00000000">
      <w:pPr>
        <w:spacing w:after="0" w:line="259" w:lineRule="auto"/>
        <w:ind w:left="0" w:firstLine="0"/>
        <w:jc w:val="left"/>
      </w:pPr>
      <w:r>
        <w:t xml:space="preserve"> </w:t>
      </w:r>
    </w:p>
    <w:p w14:paraId="43AEACDB" w14:textId="77777777" w:rsidR="00455BBB" w:rsidRDefault="00000000">
      <w:pPr>
        <w:spacing w:after="15" w:line="259" w:lineRule="auto"/>
        <w:ind w:left="0" w:firstLine="0"/>
        <w:jc w:val="left"/>
      </w:pPr>
      <w:r>
        <w:t xml:space="preserve"> </w:t>
      </w:r>
    </w:p>
    <w:p w14:paraId="1F2A3317" w14:textId="77777777" w:rsidR="00455BBB" w:rsidRDefault="00000000">
      <w:pPr>
        <w:spacing w:after="14" w:line="268" w:lineRule="auto"/>
        <w:ind w:left="-5"/>
      </w:pPr>
      <w:r>
        <w:rPr>
          <w:i/>
        </w:rPr>
        <w:t xml:space="preserve">Kulcsfogalmak: </w:t>
      </w:r>
      <w:r>
        <w:t>adatkeresés, szótár, folyamatos szöveg, nem folyamatos szöveg,</w:t>
      </w:r>
      <w:r>
        <w:rPr>
          <w:i/>
        </w:rPr>
        <w:t xml:space="preserve"> </w:t>
      </w:r>
      <w:r>
        <w:t xml:space="preserve">szövegfeldolgozás, könyvtári informatika </w:t>
      </w:r>
    </w:p>
    <w:p w14:paraId="30F6B18E" w14:textId="77777777" w:rsidR="00455BBB" w:rsidRDefault="00000000">
      <w:pPr>
        <w:spacing w:after="0" w:line="259" w:lineRule="auto"/>
        <w:ind w:left="0" w:firstLine="0"/>
        <w:jc w:val="left"/>
      </w:pPr>
      <w:r>
        <w:t xml:space="preserve"> </w:t>
      </w:r>
    </w:p>
    <w:p w14:paraId="030650E8" w14:textId="77777777" w:rsidR="00455BBB" w:rsidRDefault="00000000">
      <w:pPr>
        <w:spacing w:after="28" w:line="259" w:lineRule="auto"/>
        <w:ind w:left="0" w:firstLine="0"/>
        <w:jc w:val="left"/>
      </w:pPr>
      <w:r>
        <w:t xml:space="preserve"> </w:t>
      </w:r>
    </w:p>
    <w:p w14:paraId="245A903A" w14:textId="77777777" w:rsidR="00455BBB" w:rsidRDefault="00000000">
      <w:pPr>
        <w:pStyle w:val="Norml2"/>
        <w:keepNext/>
        <w:rPr>
          <w:b/>
          <w:bCs/>
        </w:rPr>
      </w:pPr>
      <w:r>
        <w:rPr>
          <w:b/>
          <w:bCs/>
        </w:rPr>
        <w:t xml:space="preserve">Könyvtárhasználat digitális kultúra órán belül 4. évfolyam  </w:t>
      </w:r>
    </w:p>
    <w:p w14:paraId="415BC08A" w14:textId="77777777" w:rsidR="00455BBB" w:rsidRDefault="00000000">
      <w:pPr>
        <w:spacing w:after="14" w:line="268" w:lineRule="auto"/>
        <w:ind w:left="-5"/>
      </w:pPr>
      <w:r>
        <w:t xml:space="preserve">A </w:t>
      </w:r>
      <w:r>
        <w:rPr>
          <w:b/>
        </w:rPr>
        <w:t xml:space="preserve">könyvtári informatika </w:t>
      </w:r>
      <w:r>
        <w:t xml:space="preserve">témakörben a könyvekhez és egyéb információforrásokhoz való pozitív attitűd kialakítása meghatározó a tanulásmódszertan és a tanulási motiváció alapozása során. </w:t>
      </w:r>
      <w:r>
        <w:rPr>
          <w:b/>
        </w:rPr>
        <w:t xml:space="preserve">Fontos cél, </w:t>
      </w:r>
      <w:r>
        <w:t xml:space="preserve">hogy a tanulók az iskolai könyvtár rendszeres látogatásával tapasztalatokat és élményeket szerezzenek a könyvtárban végezhető szolgáltatásokhoz és tanuláshoz köthető tevékenységekről.  </w:t>
      </w:r>
    </w:p>
    <w:p w14:paraId="77F632D7" w14:textId="77777777" w:rsidR="00455BBB" w:rsidRDefault="00000000">
      <w:pPr>
        <w:spacing w:after="14" w:line="268" w:lineRule="auto"/>
        <w:ind w:left="-5"/>
      </w:pPr>
      <w:r>
        <w:t xml:space="preserve">A könyvtárhasználóvá nevelés területén kiemelt jelentőségük van a meséknek, a játékos foglalkozásoknak, az alkotó tevékenységeknek. Ezek elsősorban a nyomtatott forrásokhoz kötődnek, de a széleskörű tapasztalatszerzés és a tanulók iskolán kívüli ismereteinek beépítése érdekében helyet kell kapniuk az elektronikus forrásoknak és más, nem hagyományos dokumentumtípusoknak is.  </w:t>
      </w:r>
    </w:p>
    <w:p w14:paraId="3B095199" w14:textId="77777777" w:rsidR="00455BBB" w:rsidRDefault="00000000">
      <w:pPr>
        <w:spacing w:after="14" w:line="268" w:lineRule="auto"/>
        <w:ind w:left="-5"/>
      </w:pPr>
      <w:r>
        <w:t xml:space="preserve">A gyermekeknek szánt szépirodalmi és ismeretterjesztő művek széles választéka minden tantárgy számára sok lehetőséget nyújt az egyes témák élményszerű, forrásalapú feldolgozására. A játékos foglalkozások során érdemes a könyvtár tereivel, használatának alapjaival, a legelterjedtebb dokumentumtípusokkal, segédkönyvekkel megismertetni a tanulókat. </w:t>
      </w:r>
    </w:p>
    <w:p w14:paraId="6F8C3F35" w14:textId="77777777" w:rsidR="00455BBB" w:rsidRDefault="00000000">
      <w:pPr>
        <w:spacing w:after="0" w:line="259" w:lineRule="auto"/>
        <w:ind w:left="0" w:firstLine="0"/>
        <w:jc w:val="left"/>
      </w:pPr>
      <w:r>
        <w:t xml:space="preserve"> </w:t>
      </w:r>
    </w:p>
    <w:tbl>
      <w:tblPr>
        <w:tblStyle w:val="TableGrid"/>
        <w:tblW w:w="9941" w:type="dxa"/>
        <w:tblInd w:w="-103" w:type="dxa"/>
        <w:tblCellMar>
          <w:top w:w="10" w:type="dxa"/>
          <w:right w:w="2" w:type="dxa"/>
        </w:tblCellMar>
        <w:tblLook w:val="04A0" w:firstRow="1" w:lastRow="0" w:firstColumn="1" w:lastColumn="0" w:noHBand="0" w:noVBand="1"/>
      </w:tblPr>
      <w:tblGrid>
        <w:gridCol w:w="2485"/>
        <w:gridCol w:w="2487"/>
        <w:gridCol w:w="2485"/>
        <w:gridCol w:w="2484"/>
      </w:tblGrid>
      <w:tr w:rsidR="00455BBB" w14:paraId="5B29E765" w14:textId="77777777">
        <w:trPr>
          <w:trHeight w:val="3874"/>
        </w:trPr>
        <w:tc>
          <w:tcPr>
            <w:tcW w:w="2485" w:type="dxa"/>
            <w:tcBorders>
              <w:top w:val="single" w:sz="4" w:space="0" w:color="000000"/>
              <w:left w:val="single" w:sz="4" w:space="0" w:color="000000"/>
              <w:bottom w:val="single" w:sz="4" w:space="0" w:color="000000"/>
              <w:right w:val="single" w:sz="4" w:space="0" w:color="000000"/>
            </w:tcBorders>
          </w:tcPr>
          <w:p w14:paraId="7261D248" w14:textId="77777777" w:rsidR="00455BBB" w:rsidRDefault="00000000">
            <w:pPr>
              <w:spacing w:after="0" w:line="259" w:lineRule="auto"/>
              <w:ind w:left="2" w:right="62" w:firstLine="0"/>
            </w:pPr>
            <w:r>
              <w:lastRenderedPageBreak/>
              <w:t xml:space="preserve">Az iskolai könyvtár tér- és állományszerkezetében való eligazodás.  </w:t>
            </w:r>
          </w:p>
        </w:tc>
        <w:tc>
          <w:tcPr>
            <w:tcW w:w="2487" w:type="dxa"/>
            <w:tcBorders>
              <w:top w:val="single" w:sz="4" w:space="0" w:color="000000"/>
              <w:left w:val="single" w:sz="4" w:space="0" w:color="000000"/>
              <w:bottom w:val="single" w:sz="4" w:space="0" w:color="000000"/>
              <w:right w:val="single" w:sz="4" w:space="0" w:color="000000"/>
            </w:tcBorders>
          </w:tcPr>
          <w:p w14:paraId="2DCD0214" w14:textId="77777777" w:rsidR="00455BBB" w:rsidRDefault="00000000">
            <w:pPr>
              <w:spacing w:after="0" w:line="283" w:lineRule="auto"/>
              <w:ind w:left="2" w:firstLine="0"/>
              <w:jc w:val="left"/>
            </w:pPr>
            <w:r>
              <w:t xml:space="preserve">Tanóra </w:t>
            </w:r>
            <w:r>
              <w:tab/>
              <w:t xml:space="preserve">az </w:t>
            </w:r>
            <w:r>
              <w:tab/>
              <w:t xml:space="preserve">iskolai könyvtárban.  </w:t>
            </w:r>
          </w:p>
          <w:p w14:paraId="2CD57EBA" w14:textId="77777777" w:rsidR="00455BBB" w:rsidRDefault="00000000">
            <w:pPr>
              <w:spacing w:after="0" w:line="259" w:lineRule="auto"/>
              <w:ind w:left="2" w:right="35" w:firstLine="0"/>
              <w:jc w:val="left"/>
            </w:pPr>
            <w:r>
              <w:t xml:space="preserve">A szolgáltatások - a helyben olvasás és kölcsönzés </w:t>
            </w:r>
            <w:r>
              <w:tab/>
              <w:t xml:space="preserve">szabályai, audiovizuális eszközök. Könyvtár  </w:t>
            </w:r>
          </w:p>
        </w:tc>
        <w:tc>
          <w:tcPr>
            <w:tcW w:w="2485" w:type="dxa"/>
            <w:tcBorders>
              <w:top w:val="single" w:sz="4" w:space="0" w:color="000000"/>
              <w:left w:val="single" w:sz="4" w:space="0" w:color="000000"/>
              <w:bottom w:val="single" w:sz="4" w:space="0" w:color="000000"/>
              <w:right w:val="single" w:sz="4" w:space="0" w:color="000000"/>
            </w:tcBorders>
          </w:tcPr>
          <w:p w14:paraId="156B67A9" w14:textId="77777777" w:rsidR="00455BBB" w:rsidRDefault="00000000">
            <w:pPr>
              <w:spacing w:after="0" w:line="238" w:lineRule="auto"/>
              <w:ind w:left="0" w:firstLine="0"/>
            </w:pPr>
            <w:r>
              <w:t xml:space="preserve">Felfedező keresés az életkornak megfelelő </w:t>
            </w:r>
          </w:p>
          <w:p w14:paraId="547479D0" w14:textId="77777777" w:rsidR="00455BBB" w:rsidRDefault="00000000">
            <w:pPr>
              <w:spacing w:after="0" w:line="259" w:lineRule="auto"/>
              <w:ind w:left="0" w:firstLine="0"/>
              <w:jc w:val="left"/>
            </w:pPr>
            <w:r>
              <w:t>információhordozókba</w:t>
            </w:r>
          </w:p>
          <w:p w14:paraId="1371FBFA" w14:textId="77777777" w:rsidR="00455BBB" w:rsidRDefault="00000000">
            <w:pPr>
              <w:spacing w:after="0" w:line="259" w:lineRule="auto"/>
              <w:ind w:left="0" w:firstLine="0"/>
              <w:jc w:val="left"/>
            </w:pPr>
            <w:r>
              <w:t xml:space="preserve">n  </w:t>
            </w:r>
          </w:p>
        </w:tc>
        <w:tc>
          <w:tcPr>
            <w:tcW w:w="2484" w:type="dxa"/>
            <w:tcBorders>
              <w:top w:val="single" w:sz="4" w:space="0" w:color="000000"/>
              <w:left w:val="single" w:sz="4" w:space="0" w:color="000000"/>
              <w:bottom w:val="single" w:sz="4" w:space="0" w:color="000000"/>
              <w:right w:val="single" w:sz="4" w:space="0" w:color="000000"/>
            </w:tcBorders>
          </w:tcPr>
          <w:p w14:paraId="16DC7060" w14:textId="77777777" w:rsidR="00455BBB" w:rsidRDefault="00000000">
            <w:pPr>
              <w:spacing w:after="0" w:line="277" w:lineRule="auto"/>
              <w:ind w:left="0" w:firstLine="0"/>
            </w:pPr>
            <w:r>
              <w:t xml:space="preserve">Tudja aktívan használni a könyvtár  </w:t>
            </w:r>
          </w:p>
          <w:p w14:paraId="21CFE273" w14:textId="77777777" w:rsidR="00455BBB" w:rsidRDefault="00000000">
            <w:pPr>
              <w:spacing w:after="0" w:line="257" w:lineRule="auto"/>
              <w:ind w:left="0" w:firstLine="0"/>
              <w:jc w:val="left"/>
            </w:pPr>
            <w:r>
              <w:t xml:space="preserve">gyermekirodalmát </w:t>
            </w:r>
            <w:r>
              <w:tab/>
              <w:t xml:space="preserve">a tanulásban </w:t>
            </w:r>
            <w:r>
              <w:tab/>
              <w:t xml:space="preserve">Tudjon célszerűen információt keresni adott könyvtári környezetben </w:t>
            </w:r>
          </w:p>
          <w:p w14:paraId="3F2F2BDF" w14:textId="77777777" w:rsidR="00455BBB" w:rsidRDefault="00000000">
            <w:pPr>
              <w:spacing w:after="29" w:line="238" w:lineRule="auto"/>
              <w:ind w:left="0" w:right="64" w:firstLine="0"/>
            </w:pPr>
            <w:r>
              <w:t xml:space="preserve">Rendszeres látogasson könyvtárakat1 Tudjon tájékozódási feladatokat megoldani, </w:t>
            </w:r>
          </w:p>
          <w:p w14:paraId="0FB2D88A" w14:textId="77777777" w:rsidR="00455BBB" w:rsidRDefault="00000000">
            <w:pPr>
              <w:spacing w:after="0" w:line="259" w:lineRule="auto"/>
              <w:ind w:left="0" w:firstLine="0"/>
              <w:jc w:val="left"/>
            </w:pPr>
            <w:r>
              <w:t xml:space="preserve">(tények, </w:t>
            </w:r>
            <w:r>
              <w:tab/>
              <w:t xml:space="preserve">adatok keresése </w:t>
            </w:r>
            <w:r>
              <w:tab/>
              <w:t xml:space="preserve">az </w:t>
            </w:r>
            <w:r>
              <w:tab/>
              <w:t xml:space="preserve">életkori sajátosságoknak </w:t>
            </w:r>
          </w:p>
        </w:tc>
      </w:tr>
      <w:tr w:rsidR="00455BBB" w14:paraId="7ABA5AF8" w14:textId="77777777">
        <w:trPr>
          <w:trHeight w:val="2057"/>
        </w:trPr>
        <w:tc>
          <w:tcPr>
            <w:tcW w:w="2485" w:type="dxa"/>
            <w:tcBorders>
              <w:top w:val="single" w:sz="4" w:space="0" w:color="000000"/>
              <w:left w:val="single" w:sz="4" w:space="0" w:color="000000"/>
              <w:bottom w:val="single" w:sz="4" w:space="0" w:color="000000"/>
              <w:right w:val="single" w:sz="4" w:space="0" w:color="000000"/>
            </w:tcBorders>
          </w:tcPr>
          <w:p w14:paraId="719EEF8C" w14:textId="77777777" w:rsidR="00455BBB" w:rsidRDefault="00455BBB">
            <w:pPr>
              <w:spacing w:after="160" w:line="259" w:lineRule="auto"/>
              <w:ind w:left="0" w:firstLine="0"/>
              <w:jc w:val="left"/>
            </w:pPr>
          </w:p>
        </w:tc>
        <w:tc>
          <w:tcPr>
            <w:tcW w:w="2487" w:type="dxa"/>
            <w:tcBorders>
              <w:top w:val="single" w:sz="4" w:space="0" w:color="000000"/>
              <w:left w:val="single" w:sz="4" w:space="0" w:color="000000"/>
              <w:bottom w:val="single" w:sz="4" w:space="0" w:color="000000"/>
              <w:right w:val="single" w:sz="4" w:space="0" w:color="000000"/>
            </w:tcBorders>
          </w:tcPr>
          <w:p w14:paraId="7958B03D" w14:textId="77777777" w:rsidR="00455BBB" w:rsidRDefault="00455BBB">
            <w:pPr>
              <w:spacing w:after="160" w:line="259" w:lineRule="auto"/>
              <w:ind w:left="0" w:firstLine="0"/>
              <w:jc w:val="left"/>
            </w:pPr>
          </w:p>
        </w:tc>
        <w:tc>
          <w:tcPr>
            <w:tcW w:w="2485" w:type="dxa"/>
            <w:tcBorders>
              <w:top w:val="single" w:sz="4" w:space="0" w:color="000000"/>
              <w:left w:val="single" w:sz="4" w:space="0" w:color="000000"/>
              <w:bottom w:val="single" w:sz="4" w:space="0" w:color="000000"/>
              <w:right w:val="single" w:sz="4" w:space="0" w:color="000000"/>
            </w:tcBorders>
          </w:tcPr>
          <w:p w14:paraId="5A6E0108" w14:textId="77777777" w:rsidR="00455BBB" w:rsidRDefault="00455BBB">
            <w:pPr>
              <w:spacing w:after="160" w:line="259" w:lineRule="auto"/>
              <w:ind w:left="0" w:firstLine="0"/>
              <w:jc w:val="left"/>
            </w:pPr>
          </w:p>
        </w:tc>
        <w:tc>
          <w:tcPr>
            <w:tcW w:w="2484" w:type="dxa"/>
            <w:tcBorders>
              <w:top w:val="single" w:sz="4" w:space="0" w:color="000000"/>
              <w:left w:val="single" w:sz="4" w:space="0" w:color="000000"/>
              <w:bottom w:val="single" w:sz="4" w:space="0" w:color="000000"/>
              <w:right w:val="single" w:sz="4" w:space="0" w:color="000000"/>
            </w:tcBorders>
          </w:tcPr>
          <w:p w14:paraId="492A66E6" w14:textId="77777777" w:rsidR="00455BBB" w:rsidRDefault="00000000">
            <w:pPr>
              <w:spacing w:after="0" w:line="259" w:lineRule="auto"/>
              <w:ind w:left="106" w:firstLine="0"/>
              <w:jc w:val="left"/>
            </w:pPr>
            <w:r>
              <w:t xml:space="preserve">megfelelő segédkönyvekben  </w:t>
            </w:r>
          </w:p>
        </w:tc>
      </w:tr>
      <w:tr w:rsidR="00455BBB" w14:paraId="4D329A46" w14:textId="77777777">
        <w:trPr>
          <w:trHeight w:val="580"/>
        </w:trPr>
        <w:tc>
          <w:tcPr>
            <w:tcW w:w="4972" w:type="dxa"/>
            <w:gridSpan w:val="2"/>
            <w:tcBorders>
              <w:top w:val="single" w:sz="4" w:space="0" w:color="000000"/>
              <w:left w:val="single" w:sz="4" w:space="0" w:color="000000"/>
              <w:bottom w:val="nil"/>
              <w:right w:val="single" w:sz="4" w:space="0" w:color="000000"/>
            </w:tcBorders>
          </w:tcPr>
          <w:p w14:paraId="5A40DEFE" w14:textId="77777777" w:rsidR="00455BBB" w:rsidRDefault="00000000">
            <w:pPr>
              <w:spacing w:after="0" w:line="259" w:lineRule="auto"/>
              <w:ind w:left="108" w:firstLine="0"/>
            </w:pPr>
            <w:r>
              <w:t xml:space="preserve">A főbb dokumentumfajták megkülönböztetése, tartalmának és adatainak megállapítása.  </w:t>
            </w:r>
          </w:p>
        </w:tc>
        <w:tc>
          <w:tcPr>
            <w:tcW w:w="2485" w:type="dxa"/>
            <w:tcBorders>
              <w:top w:val="single" w:sz="4" w:space="0" w:color="000000"/>
              <w:left w:val="single" w:sz="4" w:space="0" w:color="000000"/>
              <w:bottom w:val="nil"/>
              <w:right w:val="nil"/>
            </w:tcBorders>
          </w:tcPr>
          <w:p w14:paraId="05B79CB4" w14:textId="77777777" w:rsidR="00455BBB" w:rsidRDefault="00000000">
            <w:pPr>
              <w:spacing w:after="0" w:line="259" w:lineRule="auto"/>
              <w:ind w:left="106" w:firstLine="0"/>
            </w:pPr>
            <w:r>
              <w:t xml:space="preserve">Segédkönyvek: </w:t>
            </w:r>
            <w:proofErr w:type="spellStart"/>
            <w:r>
              <w:t>lexiko</w:t>
            </w:r>
            <w:proofErr w:type="spellEnd"/>
            <w:r>
              <w:t xml:space="preserve"> Műfaji sajátosságaik, </w:t>
            </w:r>
          </w:p>
        </w:tc>
        <w:tc>
          <w:tcPr>
            <w:tcW w:w="2484" w:type="dxa"/>
            <w:tcBorders>
              <w:top w:val="single" w:sz="4" w:space="0" w:color="000000"/>
              <w:left w:val="nil"/>
              <w:bottom w:val="nil"/>
              <w:right w:val="single" w:sz="4" w:space="0" w:color="000000"/>
            </w:tcBorders>
          </w:tcPr>
          <w:p w14:paraId="7003647A" w14:textId="77777777" w:rsidR="00455BBB" w:rsidRDefault="00000000">
            <w:pPr>
              <w:spacing w:after="0" w:line="259" w:lineRule="auto"/>
              <w:ind w:left="-86" w:hanging="22"/>
            </w:pPr>
            <w:r>
              <w:t xml:space="preserve">n, szótár, enciklopédia. szerkezeti jellemzőik, a </w:t>
            </w:r>
          </w:p>
        </w:tc>
      </w:tr>
      <w:tr w:rsidR="00455BBB" w14:paraId="23D3153B" w14:textId="77777777">
        <w:trPr>
          <w:trHeight w:val="276"/>
        </w:trPr>
        <w:tc>
          <w:tcPr>
            <w:tcW w:w="4972" w:type="dxa"/>
            <w:gridSpan w:val="2"/>
            <w:tcBorders>
              <w:top w:val="nil"/>
              <w:left w:val="single" w:sz="4" w:space="0" w:color="000000"/>
              <w:bottom w:val="nil"/>
              <w:right w:val="single" w:sz="4" w:space="0" w:color="000000"/>
            </w:tcBorders>
          </w:tcPr>
          <w:p w14:paraId="2955564F" w14:textId="77777777" w:rsidR="00455BBB" w:rsidRDefault="00455BBB">
            <w:pPr>
              <w:spacing w:after="160" w:line="259" w:lineRule="auto"/>
              <w:ind w:left="0" w:firstLine="0"/>
              <w:jc w:val="left"/>
            </w:pPr>
          </w:p>
        </w:tc>
        <w:tc>
          <w:tcPr>
            <w:tcW w:w="2485" w:type="dxa"/>
            <w:tcBorders>
              <w:top w:val="nil"/>
              <w:left w:val="single" w:sz="4" w:space="0" w:color="000000"/>
              <w:bottom w:val="nil"/>
              <w:right w:val="nil"/>
            </w:tcBorders>
          </w:tcPr>
          <w:p w14:paraId="49DCD73C" w14:textId="77777777" w:rsidR="00455BBB" w:rsidRDefault="00000000">
            <w:pPr>
              <w:spacing w:after="0" w:line="259" w:lineRule="auto"/>
              <w:ind w:left="106" w:firstLine="0"/>
              <w:jc w:val="left"/>
            </w:pPr>
            <w:r>
              <w:t>tájékozódásban betöltött</w:t>
            </w:r>
          </w:p>
        </w:tc>
        <w:tc>
          <w:tcPr>
            <w:tcW w:w="2484" w:type="dxa"/>
            <w:tcBorders>
              <w:top w:val="nil"/>
              <w:left w:val="nil"/>
              <w:bottom w:val="nil"/>
              <w:right w:val="single" w:sz="4" w:space="0" w:color="000000"/>
            </w:tcBorders>
          </w:tcPr>
          <w:p w14:paraId="3839FE07" w14:textId="77777777" w:rsidR="00455BBB" w:rsidRDefault="00000000">
            <w:pPr>
              <w:spacing w:after="0" w:line="259" w:lineRule="auto"/>
              <w:ind w:left="-40" w:firstLine="0"/>
              <w:jc w:val="left"/>
            </w:pPr>
            <w:r>
              <w:t xml:space="preserve"> szerepük.  </w:t>
            </w:r>
          </w:p>
        </w:tc>
      </w:tr>
      <w:tr w:rsidR="00455BBB" w14:paraId="43B303B0" w14:textId="77777777">
        <w:trPr>
          <w:trHeight w:val="276"/>
        </w:trPr>
        <w:tc>
          <w:tcPr>
            <w:tcW w:w="4972" w:type="dxa"/>
            <w:gridSpan w:val="2"/>
            <w:tcBorders>
              <w:top w:val="nil"/>
              <w:left w:val="single" w:sz="4" w:space="0" w:color="000000"/>
              <w:bottom w:val="nil"/>
              <w:right w:val="single" w:sz="4" w:space="0" w:color="000000"/>
            </w:tcBorders>
          </w:tcPr>
          <w:p w14:paraId="73E2453B" w14:textId="77777777" w:rsidR="00455BBB" w:rsidRDefault="00455BBB">
            <w:pPr>
              <w:spacing w:after="160" w:line="259" w:lineRule="auto"/>
              <w:ind w:left="0" w:firstLine="0"/>
              <w:jc w:val="left"/>
            </w:pPr>
          </w:p>
        </w:tc>
        <w:tc>
          <w:tcPr>
            <w:tcW w:w="2485" w:type="dxa"/>
            <w:tcBorders>
              <w:top w:val="nil"/>
              <w:left w:val="single" w:sz="4" w:space="0" w:color="000000"/>
              <w:bottom w:val="nil"/>
              <w:right w:val="nil"/>
            </w:tcBorders>
          </w:tcPr>
          <w:p w14:paraId="4A86EF9B" w14:textId="77777777" w:rsidR="00455BBB" w:rsidRDefault="00000000">
            <w:pPr>
              <w:tabs>
                <w:tab w:val="right" w:pos="2483"/>
              </w:tabs>
              <w:spacing w:after="0" w:line="259" w:lineRule="auto"/>
              <w:ind w:left="0" w:firstLine="0"/>
              <w:jc w:val="left"/>
            </w:pPr>
            <w:r>
              <w:t xml:space="preserve">Segédkönyv </w:t>
            </w:r>
            <w:r>
              <w:tab/>
              <w:t>nyomtat</w:t>
            </w:r>
          </w:p>
        </w:tc>
        <w:tc>
          <w:tcPr>
            <w:tcW w:w="2484" w:type="dxa"/>
            <w:tcBorders>
              <w:top w:val="nil"/>
              <w:left w:val="nil"/>
              <w:bottom w:val="nil"/>
              <w:right w:val="single" w:sz="4" w:space="0" w:color="000000"/>
            </w:tcBorders>
          </w:tcPr>
          <w:p w14:paraId="35A2DADC" w14:textId="77777777" w:rsidR="00455BBB" w:rsidRDefault="00000000">
            <w:pPr>
              <w:tabs>
                <w:tab w:val="center" w:pos="706"/>
                <w:tab w:val="right" w:pos="2482"/>
              </w:tabs>
              <w:spacing w:after="0" w:line="259" w:lineRule="auto"/>
              <w:ind w:left="-26" w:firstLine="0"/>
              <w:jc w:val="left"/>
            </w:pPr>
            <w:r>
              <w:t xml:space="preserve">ott </w:t>
            </w:r>
            <w:r>
              <w:tab/>
              <w:t xml:space="preserve">és </w:t>
            </w:r>
            <w:r>
              <w:tab/>
              <w:t xml:space="preserve">elektronikus </w:t>
            </w:r>
          </w:p>
        </w:tc>
      </w:tr>
      <w:tr w:rsidR="00455BBB" w14:paraId="49FD61A0" w14:textId="77777777">
        <w:trPr>
          <w:trHeight w:val="552"/>
        </w:trPr>
        <w:tc>
          <w:tcPr>
            <w:tcW w:w="4972" w:type="dxa"/>
            <w:gridSpan w:val="2"/>
            <w:tcBorders>
              <w:top w:val="nil"/>
              <w:left w:val="single" w:sz="4" w:space="0" w:color="000000"/>
              <w:bottom w:val="nil"/>
              <w:right w:val="single" w:sz="4" w:space="0" w:color="000000"/>
            </w:tcBorders>
          </w:tcPr>
          <w:p w14:paraId="45A141A4" w14:textId="77777777" w:rsidR="00455BBB" w:rsidRDefault="00455BBB">
            <w:pPr>
              <w:spacing w:after="160" w:line="259" w:lineRule="auto"/>
              <w:ind w:left="0" w:firstLine="0"/>
              <w:jc w:val="left"/>
            </w:pPr>
          </w:p>
        </w:tc>
        <w:tc>
          <w:tcPr>
            <w:tcW w:w="2485" w:type="dxa"/>
            <w:tcBorders>
              <w:top w:val="nil"/>
              <w:left w:val="single" w:sz="4" w:space="0" w:color="000000"/>
              <w:bottom w:val="nil"/>
              <w:right w:val="nil"/>
            </w:tcBorders>
          </w:tcPr>
          <w:p w14:paraId="56600E16" w14:textId="77777777" w:rsidR="00455BBB" w:rsidRDefault="00000000">
            <w:pPr>
              <w:spacing w:after="0" w:line="259" w:lineRule="auto"/>
              <w:ind w:left="106" w:firstLine="0"/>
              <w:jc w:val="left"/>
            </w:pPr>
            <w:r>
              <w:t xml:space="preserve">formában.  </w:t>
            </w:r>
          </w:p>
          <w:p w14:paraId="3E095635" w14:textId="77777777" w:rsidR="00455BBB" w:rsidRDefault="00000000">
            <w:pPr>
              <w:spacing w:after="0" w:line="259" w:lineRule="auto"/>
              <w:ind w:left="106" w:firstLine="0"/>
              <w:jc w:val="left"/>
            </w:pPr>
            <w:r>
              <w:t>A lakóhelyi könyvtár „él</w:t>
            </w:r>
          </w:p>
        </w:tc>
        <w:tc>
          <w:tcPr>
            <w:tcW w:w="2484" w:type="dxa"/>
            <w:tcBorders>
              <w:top w:val="nil"/>
              <w:left w:val="nil"/>
              <w:bottom w:val="nil"/>
              <w:right w:val="single" w:sz="4" w:space="0" w:color="000000"/>
            </w:tcBorders>
            <w:vAlign w:val="bottom"/>
          </w:tcPr>
          <w:p w14:paraId="073CFE88" w14:textId="77777777" w:rsidR="00455BBB" w:rsidRDefault="00000000">
            <w:pPr>
              <w:spacing w:after="0" w:line="259" w:lineRule="auto"/>
              <w:ind w:left="-2" w:firstLine="0"/>
              <w:jc w:val="left"/>
            </w:pPr>
            <w:r>
              <w:t xml:space="preserve">ő” látogatása,  </w:t>
            </w:r>
          </w:p>
        </w:tc>
      </w:tr>
      <w:tr w:rsidR="00455BBB" w14:paraId="49882691" w14:textId="77777777">
        <w:trPr>
          <w:trHeight w:val="276"/>
        </w:trPr>
        <w:tc>
          <w:tcPr>
            <w:tcW w:w="4972" w:type="dxa"/>
            <w:gridSpan w:val="2"/>
            <w:tcBorders>
              <w:top w:val="nil"/>
              <w:left w:val="single" w:sz="4" w:space="0" w:color="000000"/>
              <w:bottom w:val="nil"/>
              <w:right w:val="single" w:sz="4" w:space="0" w:color="000000"/>
            </w:tcBorders>
          </w:tcPr>
          <w:p w14:paraId="18971623" w14:textId="77777777" w:rsidR="00455BBB" w:rsidRDefault="00455BBB">
            <w:pPr>
              <w:spacing w:after="160" w:line="259" w:lineRule="auto"/>
              <w:ind w:left="0" w:firstLine="0"/>
              <w:jc w:val="left"/>
            </w:pPr>
          </w:p>
        </w:tc>
        <w:tc>
          <w:tcPr>
            <w:tcW w:w="2485" w:type="dxa"/>
            <w:tcBorders>
              <w:top w:val="nil"/>
              <w:left w:val="single" w:sz="4" w:space="0" w:color="000000"/>
              <w:bottom w:val="nil"/>
              <w:right w:val="nil"/>
            </w:tcBorders>
          </w:tcPr>
          <w:p w14:paraId="7738FC7A" w14:textId="77777777" w:rsidR="00455BBB" w:rsidRDefault="00000000">
            <w:pPr>
              <w:tabs>
                <w:tab w:val="center" w:pos="1030"/>
                <w:tab w:val="right" w:pos="2483"/>
              </w:tabs>
              <w:spacing w:after="0" w:line="259" w:lineRule="auto"/>
              <w:ind w:left="0" w:firstLine="0"/>
              <w:jc w:val="left"/>
            </w:pPr>
            <w:r>
              <w:t xml:space="preserve">az </w:t>
            </w:r>
            <w:r>
              <w:tab/>
              <w:t xml:space="preserve">Országos </w:t>
            </w:r>
            <w:r>
              <w:tab/>
            </w:r>
            <w:proofErr w:type="spellStart"/>
            <w:r>
              <w:t>Széche</w:t>
            </w:r>
            <w:proofErr w:type="spellEnd"/>
          </w:p>
        </w:tc>
        <w:tc>
          <w:tcPr>
            <w:tcW w:w="2484" w:type="dxa"/>
            <w:tcBorders>
              <w:top w:val="nil"/>
              <w:left w:val="nil"/>
              <w:bottom w:val="nil"/>
              <w:right w:val="single" w:sz="4" w:space="0" w:color="000000"/>
            </w:tcBorders>
          </w:tcPr>
          <w:p w14:paraId="603AC443" w14:textId="77777777" w:rsidR="00455BBB" w:rsidRDefault="00000000">
            <w:pPr>
              <w:tabs>
                <w:tab w:val="center" w:pos="996"/>
                <w:tab w:val="right" w:pos="2482"/>
              </w:tabs>
              <w:spacing w:after="0" w:line="259" w:lineRule="auto"/>
              <w:ind w:left="-61" w:firstLine="0"/>
              <w:jc w:val="left"/>
            </w:pPr>
            <w:proofErr w:type="spellStart"/>
            <w:r>
              <w:t>nyi</w:t>
            </w:r>
            <w:proofErr w:type="spellEnd"/>
            <w:r>
              <w:t xml:space="preserve"> </w:t>
            </w:r>
            <w:r>
              <w:tab/>
              <w:t xml:space="preserve">Könyvtár, </w:t>
            </w:r>
            <w:r>
              <w:tab/>
              <w:t xml:space="preserve">OSZK </w:t>
            </w:r>
          </w:p>
        </w:tc>
      </w:tr>
      <w:tr w:rsidR="00455BBB" w14:paraId="4F8C1519" w14:textId="77777777">
        <w:trPr>
          <w:trHeight w:val="258"/>
        </w:trPr>
        <w:tc>
          <w:tcPr>
            <w:tcW w:w="4972" w:type="dxa"/>
            <w:gridSpan w:val="2"/>
            <w:tcBorders>
              <w:top w:val="nil"/>
              <w:left w:val="single" w:sz="4" w:space="0" w:color="000000"/>
              <w:bottom w:val="single" w:sz="4" w:space="0" w:color="000000"/>
              <w:right w:val="single" w:sz="4" w:space="0" w:color="000000"/>
            </w:tcBorders>
          </w:tcPr>
          <w:p w14:paraId="073C558E" w14:textId="77777777" w:rsidR="00455BBB" w:rsidRDefault="00455BBB">
            <w:pPr>
              <w:spacing w:after="160" w:line="259" w:lineRule="auto"/>
              <w:ind w:left="0" w:firstLine="0"/>
              <w:jc w:val="left"/>
            </w:pPr>
          </w:p>
        </w:tc>
        <w:tc>
          <w:tcPr>
            <w:tcW w:w="2485" w:type="dxa"/>
            <w:tcBorders>
              <w:top w:val="nil"/>
              <w:left w:val="single" w:sz="4" w:space="0" w:color="000000"/>
              <w:bottom w:val="single" w:sz="4" w:space="0" w:color="000000"/>
              <w:right w:val="nil"/>
            </w:tcBorders>
          </w:tcPr>
          <w:p w14:paraId="30AAEA00" w14:textId="77777777" w:rsidR="00455BBB" w:rsidRDefault="00000000">
            <w:pPr>
              <w:spacing w:after="0" w:line="259" w:lineRule="auto"/>
              <w:ind w:left="106" w:firstLine="0"/>
              <w:jc w:val="left"/>
            </w:pPr>
            <w:r>
              <w:t>http://oszk.hu és a Magy</w:t>
            </w:r>
          </w:p>
        </w:tc>
        <w:tc>
          <w:tcPr>
            <w:tcW w:w="2484" w:type="dxa"/>
            <w:tcBorders>
              <w:top w:val="nil"/>
              <w:left w:val="nil"/>
              <w:bottom w:val="single" w:sz="4" w:space="0" w:color="000000"/>
              <w:right w:val="single" w:sz="4" w:space="0" w:color="000000"/>
            </w:tcBorders>
          </w:tcPr>
          <w:p w14:paraId="27DFCB6E" w14:textId="77777777" w:rsidR="00455BBB" w:rsidRDefault="00000000">
            <w:pPr>
              <w:spacing w:after="0" w:line="259" w:lineRule="auto"/>
              <w:ind w:left="-21" w:firstLine="0"/>
              <w:jc w:val="left"/>
            </w:pPr>
            <w:proofErr w:type="spellStart"/>
            <w:r>
              <w:t>ar</w:t>
            </w:r>
            <w:proofErr w:type="spellEnd"/>
            <w:r>
              <w:t xml:space="preserve"> Elektronikus  </w:t>
            </w:r>
          </w:p>
        </w:tc>
      </w:tr>
      <w:tr w:rsidR="00455BBB" w14:paraId="0297D8EB" w14:textId="77777777">
        <w:trPr>
          <w:trHeight w:val="3875"/>
        </w:trPr>
        <w:tc>
          <w:tcPr>
            <w:tcW w:w="2485" w:type="dxa"/>
            <w:tcBorders>
              <w:top w:val="single" w:sz="4" w:space="0" w:color="000000"/>
              <w:left w:val="single" w:sz="4" w:space="0" w:color="000000"/>
              <w:bottom w:val="single" w:sz="4" w:space="0" w:color="000000"/>
              <w:right w:val="single" w:sz="4" w:space="0" w:color="000000"/>
            </w:tcBorders>
          </w:tcPr>
          <w:p w14:paraId="4C124DA0" w14:textId="77777777" w:rsidR="00455BBB" w:rsidRDefault="00000000">
            <w:pPr>
              <w:spacing w:after="0" w:line="259" w:lineRule="auto"/>
              <w:ind w:left="108" w:right="51" w:firstLine="0"/>
              <w:jc w:val="left"/>
            </w:pPr>
            <w:r>
              <w:t xml:space="preserve">Egyes </w:t>
            </w:r>
            <w:r>
              <w:tab/>
              <w:t xml:space="preserve">közhasznú információforrások, mindennapi adatbázisok megismerése  </w:t>
            </w:r>
          </w:p>
        </w:tc>
        <w:tc>
          <w:tcPr>
            <w:tcW w:w="2487" w:type="dxa"/>
            <w:tcBorders>
              <w:top w:val="single" w:sz="4" w:space="0" w:color="000000"/>
              <w:left w:val="single" w:sz="4" w:space="0" w:color="000000"/>
              <w:bottom w:val="single" w:sz="4" w:space="0" w:color="000000"/>
              <w:right w:val="single" w:sz="4" w:space="0" w:color="000000"/>
            </w:tcBorders>
          </w:tcPr>
          <w:p w14:paraId="7538E264" w14:textId="77777777" w:rsidR="00455BBB" w:rsidRDefault="00000000">
            <w:pPr>
              <w:spacing w:after="0" w:line="259" w:lineRule="auto"/>
              <w:ind w:left="108" w:right="109" w:firstLine="0"/>
            </w:pPr>
            <w:r>
              <w:t xml:space="preserve">Adatok csoportosítása, értelmezése.  Keresés </w:t>
            </w:r>
            <w:proofErr w:type="gramStart"/>
            <w:r>
              <w:t>indextáblázatok,  lekérdezések</w:t>
            </w:r>
            <w:proofErr w:type="gramEnd"/>
            <w:r>
              <w:t xml:space="preserve">  </w:t>
            </w:r>
            <w:proofErr w:type="gramStart"/>
            <w:r>
              <w:t>alkalmazásával  Keresési</w:t>
            </w:r>
            <w:proofErr w:type="gramEnd"/>
            <w:r>
              <w:t xml:space="preserve"> </w:t>
            </w:r>
            <w:proofErr w:type="gramStart"/>
            <w:r>
              <w:t>eredmények  rögzítése</w:t>
            </w:r>
            <w:proofErr w:type="gramEnd"/>
            <w:r>
              <w:t xml:space="preserve">  </w:t>
            </w:r>
          </w:p>
        </w:tc>
        <w:tc>
          <w:tcPr>
            <w:tcW w:w="2485" w:type="dxa"/>
            <w:tcBorders>
              <w:top w:val="single" w:sz="4" w:space="0" w:color="000000"/>
              <w:left w:val="single" w:sz="4" w:space="0" w:color="000000"/>
              <w:bottom w:val="single" w:sz="4" w:space="0" w:color="000000"/>
              <w:right w:val="single" w:sz="4" w:space="0" w:color="000000"/>
            </w:tcBorders>
          </w:tcPr>
          <w:p w14:paraId="22520C6B" w14:textId="77777777" w:rsidR="00455BBB" w:rsidRDefault="00000000">
            <w:pPr>
              <w:spacing w:after="0" w:line="259" w:lineRule="auto"/>
              <w:ind w:left="106" w:right="112" w:firstLine="0"/>
            </w:pPr>
            <w:r>
              <w:t xml:space="preserve">Adatbázisok, adattáblák alkalmazása, adatbázisban keresés  </w:t>
            </w:r>
          </w:p>
        </w:tc>
        <w:tc>
          <w:tcPr>
            <w:tcW w:w="2484" w:type="dxa"/>
            <w:tcBorders>
              <w:top w:val="single" w:sz="4" w:space="0" w:color="000000"/>
              <w:left w:val="single" w:sz="4" w:space="0" w:color="000000"/>
              <w:bottom w:val="single" w:sz="4" w:space="0" w:color="000000"/>
              <w:right w:val="single" w:sz="4" w:space="0" w:color="000000"/>
            </w:tcBorders>
          </w:tcPr>
          <w:p w14:paraId="40B3228A" w14:textId="77777777" w:rsidR="00455BBB" w:rsidRDefault="00000000">
            <w:pPr>
              <w:spacing w:after="0" w:line="257" w:lineRule="auto"/>
              <w:ind w:left="106" w:firstLine="0"/>
              <w:jc w:val="left"/>
            </w:pPr>
            <w:r>
              <w:t xml:space="preserve">Tudjon </w:t>
            </w:r>
            <w:r>
              <w:tab/>
              <w:t xml:space="preserve">adatokat gyűjteni, </w:t>
            </w:r>
            <w:r>
              <w:tab/>
              <w:t xml:space="preserve">értelmezni (csoportosítani </w:t>
            </w:r>
            <w:r>
              <w:tab/>
              <w:t xml:space="preserve">és rendezni) </w:t>
            </w:r>
            <w:r>
              <w:tab/>
              <w:t xml:space="preserve">és feldolgozni </w:t>
            </w:r>
            <w:r>
              <w:tab/>
              <w:t xml:space="preserve">a rendelkezésre </w:t>
            </w:r>
            <w:r>
              <w:tab/>
              <w:t xml:space="preserve">álló adathalmazból. Adatkeresés, </w:t>
            </w:r>
          </w:p>
          <w:p w14:paraId="3340CE6B" w14:textId="77777777" w:rsidR="00455BBB" w:rsidRDefault="00000000">
            <w:pPr>
              <w:spacing w:after="5" w:line="259" w:lineRule="auto"/>
              <w:ind w:left="106" w:firstLine="0"/>
              <w:jc w:val="left"/>
            </w:pPr>
            <w:r>
              <w:t xml:space="preserve">információgyűjtés </w:t>
            </w:r>
          </w:p>
          <w:p w14:paraId="583BA0E2" w14:textId="77777777" w:rsidR="00455BBB" w:rsidRDefault="00000000">
            <w:pPr>
              <w:spacing w:after="0" w:line="259" w:lineRule="auto"/>
              <w:ind w:left="106" w:right="53" w:firstLine="0"/>
              <w:jc w:val="left"/>
            </w:pPr>
            <w:r>
              <w:t xml:space="preserve">Egyes </w:t>
            </w:r>
            <w:r>
              <w:tab/>
              <w:t xml:space="preserve">közhasznú információforrások, </w:t>
            </w:r>
            <w:r>
              <w:lastRenderedPageBreak/>
              <w:t xml:space="preserve">mindennapi adatbázisok megismerése  </w:t>
            </w:r>
          </w:p>
        </w:tc>
      </w:tr>
    </w:tbl>
    <w:p w14:paraId="1669688B" w14:textId="77777777" w:rsidR="00455BBB" w:rsidRDefault="00000000">
      <w:pPr>
        <w:spacing w:after="0" w:line="259" w:lineRule="auto"/>
        <w:ind w:left="0" w:firstLine="0"/>
        <w:jc w:val="left"/>
      </w:pPr>
      <w:r>
        <w:lastRenderedPageBreak/>
        <w:t xml:space="preserve"> </w:t>
      </w:r>
    </w:p>
    <w:p w14:paraId="64DC66AD" w14:textId="77777777" w:rsidR="00455BBB" w:rsidRDefault="00000000">
      <w:pPr>
        <w:spacing w:after="23" w:line="259" w:lineRule="auto"/>
        <w:ind w:left="0" w:firstLine="0"/>
        <w:jc w:val="left"/>
      </w:pPr>
      <w:r>
        <w:t xml:space="preserve"> </w:t>
      </w:r>
    </w:p>
    <w:p w14:paraId="765BE4F1" w14:textId="77777777" w:rsidR="00455BBB" w:rsidRDefault="00000000">
      <w:pPr>
        <w:pStyle w:val="Norml2"/>
        <w:keepNext/>
        <w:rPr>
          <w:b/>
          <w:bCs/>
        </w:rPr>
      </w:pPr>
      <w:r>
        <w:rPr>
          <w:b/>
          <w:bCs/>
        </w:rPr>
        <w:t xml:space="preserve">5-8. évfolyam  </w:t>
      </w:r>
    </w:p>
    <w:p w14:paraId="3E6AF98C" w14:textId="77777777" w:rsidR="00455BBB" w:rsidRDefault="00000000">
      <w:pPr>
        <w:spacing w:after="193" w:line="264" w:lineRule="auto"/>
        <w:ind w:left="0" w:firstLine="0"/>
        <w:jc w:val="left"/>
      </w:pPr>
      <w:r>
        <w:t xml:space="preserve">A </w:t>
      </w:r>
      <w:r>
        <w:rPr>
          <w:b/>
          <w:i/>
        </w:rPr>
        <w:t xml:space="preserve">könyvtárhasználat </w:t>
      </w:r>
      <w:r>
        <w:t>oktatásának célja a tanulók felkészítése az információszerzés kibővülő lehetőségeinek felhasználására a tanulásban, a hétköznapokban az információk elérésével, kritikus szelekciójával, feldolgozásával és a folyamat értékelésével. A könyvtár</w:t>
      </w:r>
      <w:r>
        <w:rPr>
          <w:rFonts w:ascii="Calibri" w:eastAsia="Calibri" w:hAnsi="Calibri" w:cs="Calibri"/>
        </w:rPr>
        <w:t xml:space="preserve"> forrásközpontként való használata az önműveléshez szükséges attitűdök, képességek és az egész életen át tartó önálló tanulás fejlesztésének az alapja. A fenti cél az iskolai és fokozatosan a más típusú könyvtárak, könyvtári források, eszközök megismerésével, valamint a velük végzett tevékenységek gyakorlásával, tudatos, magabiztos használói magatartás, tájékozódás és a könyvtárhasználat igényének kialakításával érhető el.  </w:t>
      </w:r>
    </w:p>
    <w:p w14:paraId="28F43D69" w14:textId="77777777" w:rsidR="00455BBB" w:rsidRDefault="00000000">
      <w:pPr>
        <w:spacing w:after="14" w:line="268" w:lineRule="auto"/>
        <w:ind w:left="-5"/>
      </w:pPr>
      <w:r>
        <w:t xml:space="preserve">Az </w:t>
      </w:r>
      <w:r>
        <w:rPr>
          <w:b/>
        </w:rPr>
        <w:t xml:space="preserve">információkeresés területén kiemelt cél, </w:t>
      </w:r>
      <w:r>
        <w:t xml:space="preserve">hogy a képzési szakasz végére a tanuló tudatosan és komplexen gondolkodjon a folyamatról és tervezze azt. Ehhez elengedhetetlen, hogy ismerje a dokumentumtípusok és segédkönyvek típusait, jellemzőit és azok információs értéke megállapításának szempontjait. Ezen tudásának fokozatos, folyamatos és gyakorlatközpontú fejlesztése segíti őt a feladatokhoz szükséges kritikus és válogató forráskiválasztáshoz és információgyűjtéshez. Tudatosítani szükséges a tanulókban a könyvtári információszerzéshez, - feldolgozáshoz és - felhasználáshoz kapcsolódóan is az etikai szabályokat, jogi vonatkozásokat.  </w:t>
      </w:r>
    </w:p>
    <w:p w14:paraId="3CE4BEE9" w14:textId="77777777" w:rsidR="00455BBB" w:rsidRDefault="00000000">
      <w:pPr>
        <w:spacing w:after="14" w:line="268" w:lineRule="auto"/>
        <w:ind w:left="-5"/>
      </w:pPr>
      <w:r>
        <w:t xml:space="preserve">A </w:t>
      </w:r>
      <w:r>
        <w:rPr>
          <w:b/>
        </w:rPr>
        <w:t xml:space="preserve">könyvtári informatika </w:t>
      </w:r>
      <w:r>
        <w:t xml:space="preserve">témakör oktatása során a tanuló a könyvtárak és a könyvtári források használatának alapjaival ismerkedik meg, majd a többi tantárgy keretében megvalósuló, erre a tudására épülő gyakorlati feladatok során szerez tapasztalatokat az egyes műveltségterületeken és rendszerezi, mélyíti tudását. Mindezek során egyszerre vannak jelen a könyvtárak által nyújtott hagyományos szolgáltatások, és a korszerű társadalmi igényeket kiszolgáló, modern technikai lehetőségek.  </w:t>
      </w:r>
    </w:p>
    <w:p w14:paraId="2E7CBB59" w14:textId="77777777" w:rsidR="00455BBB" w:rsidRDefault="00000000">
      <w:pPr>
        <w:spacing w:after="14" w:line="268" w:lineRule="auto"/>
        <w:ind w:left="-5"/>
      </w:pPr>
      <w:r>
        <w:t xml:space="preserve">A </w:t>
      </w:r>
      <w:r>
        <w:rPr>
          <w:b/>
          <w:i/>
        </w:rPr>
        <w:t xml:space="preserve">könyvtári informatika </w:t>
      </w:r>
      <w:r>
        <w:rPr>
          <w:b/>
        </w:rPr>
        <w:t xml:space="preserve">fejlesztési területen </w:t>
      </w:r>
      <w:r>
        <w:t xml:space="preserve">ebben a szakaszban az alsó tagozaton szerzett iskolai könyvtári és gyermekkönyvtári tapasztalatokra építve a megszerzett tudás rendszerezése és tudatosítása kerül középpontba. A tudás bővítése és a szokásformálás során egyre hangsúlyosabb szerepet kap a könyvtári források és szolgáltatások tanulásban való felhasználása. Cél, hogy a tanuló minden tantárggyal kapcsolatban megismerje a különböző források felhasználási lehetőségeit.  </w:t>
      </w:r>
    </w:p>
    <w:p w14:paraId="022C22D9" w14:textId="77777777" w:rsidR="00455BBB" w:rsidRDefault="00000000">
      <w:pPr>
        <w:spacing w:after="14" w:line="268" w:lineRule="auto"/>
        <w:ind w:left="-5"/>
      </w:pPr>
      <w:r>
        <w:rPr>
          <w:b/>
        </w:rPr>
        <w:t xml:space="preserve">Ezeken az évfolyamokon cél, </w:t>
      </w:r>
      <w:r>
        <w:t xml:space="preserve">hogy a tanuló tanári irányítás mellett, önállóan tájékozódjon az iskola könyvtárában. Kiemelt szerepet kap a korosztály számára készült nyomtatott és elektronikus </w:t>
      </w:r>
      <w:r>
        <w:lastRenderedPageBreak/>
        <w:t xml:space="preserve">ismeretterjesztő művekben való önálló tájékozódás, és a szerzett információk megadott szempontok szerinti felhasználása, a források azonosítása </w:t>
      </w:r>
    </w:p>
    <w:p w14:paraId="72418651" w14:textId="77777777" w:rsidR="00455BBB" w:rsidRDefault="00000000">
      <w:pPr>
        <w:spacing w:after="30" w:line="259" w:lineRule="auto"/>
        <w:ind w:left="0" w:firstLine="0"/>
        <w:jc w:val="left"/>
      </w:pPr>
      <w:r>
        <w:t xml:space="preserve"> </w:t>
      </w:r>
    </w:p>
    <w:p w14:paraId="56CAC711" w14:textId="77777777" w:rsidR="00455BBB" w:rsidRDefault="00000000">
      <w:pPr>
        <w:pStyle w:val="Norml2"/>
        <w:keepNext/>
        <w:rPr>
          <w:b/>
          <w:bCs/>
        </w:rPr>
      </w:pPr>
      <w:r>
        <w:rPr>
          <w:b/>
          <w:bCs/>
        </w:rPr>
        <w:t xml:space="preserve">5. évfolyam: Befogadó tárgy: Digitális kultúra/Évi óraszám: 1  </w:t>
      </w:r>
    </w:p>
    <w:tbl>
      <w:tblPr>
        <w:tblStyle w:val="TableGrid"/>
        <w:tblW w:w="9845" w:type="dxa"/>
        <w:tblInd w:w="-103" w:type="dxa"/>
        <w:tblCellMar>
          <w:top w:w="12" w:type="dxa"/>
          <w:right w:w="16" w:type="dxa"/>
        </w:tblCellMar>
        <w:tblLook w:val="04A0" w:firstRow="1" w:lastRow="0" w:firstColumn="1" w:lastColumn="0" w:noHBand="0" w:noVBand="1"/>
      </w:tblPr>
      <w:tblGrid>
        <w:gridCol w:w="2461"/>
        <w:gridCol w:w="2463"/>
        <w:gridCol w:w="2461"/>
        <w:gridCol w:w="2460"/>
      </w:tblGrid>
      <w:tr w:rsidR="00455BBB" w14:paraId="67C7B545" w14:textId="77777777">
        <w:trPr>
          <w:trHeight w:val="4426"/>
        </w:trPr>
        <w:tc>
          <w:tcPr>
            <w:tcW w:w="2461" w:type="dxa"/>
            <w:tcBorders>
              <w:top w:val="single" w:sz="4" w:space="0" w:color="000000"/>
              <w:left w:val="single" w:sz="4" w:space="0" w:color="000000"/>
              <w:bottom w:val="single" w:sz="4" w:space="0" w:color="000000"/>
              <w:right w:val="single" w:sz="4" w:space="0" w:color="000000"/>
            </w:tcBorders>
          </w:tcPr>
          <w:p w14:paraId="3C43A879" w14:textId="77777777" w:rsidR="00455BBB" w:rsidRDefault="00000000">
            <w:pPr>
              <w:tabs>
                <w:tab w:val="right" w:pos="2445"/>
              </w:tabs>
              <w:spacing w:after="0" w:line="259" w:lineRule="auto"/>
              <w:ind w:left="0" w:firstLine="0"/>
              <w:jc w:val="left"/>
            </w:pPr>
            <w:r>
              <w:t xml:space="preserve">Könyv, </w:t>
            </w:r>
            <w:r>
              <w:tab/>
              <w:t xml:space="preserve">könyvtár </w:t>
            </w:r>
          </w:p>
          <w:p w14:paraId="0AA306DF" w14:textId="77777777" w:rsidR="00455BBB" w:rsidRDefault="00000000">
            <w:pPr>
              <w:spacing w:after="24" w:line="258" w:lineRule="auto"/>
              <w:ind w:left="108" w:right="40" w:firstLine="0"/>
              <w:jc w:val="left"/>
            </w:pPr>
            <w:r>
              <w:t xml:space="preserve">Kézikönyvek használata Forrásjelölés  </w:t>
            </w:r>
          </w:p>
          <w:p w14:paraId="2B4B557B" w14:textId="77777777" w:rsidR="00455BBB" w:rsidRDefault="00000000">
            <w:pPr>
              <w:spacing w:after="0" w:line="259" w:lineRule="auto"/>
              <w:ind w:left="108" w:firstLine="0"/>
              <w:jc w:val="left"/>
            </w:pPr>
            <w:r>
              <w:t xml:space="preserve">A könyvtári állomány  </w:t>
            </w:r>
          </w:p>
        </w:tc>
        <w:tc>
          <w:tcPr>
            <w:tcW w:w="2463" w:type="dxa"/>
            <w:tcBorders>
              <w:top w:val="single" w:sz="4" w:space="0" w:color="000000"/>
              <w:left w:val="single" w:sz="4" w:space="0" w:color="000000"/>
              <w:bottom w:val="single" w:sz="4" w:space="0" w:color="000000"/>
              <w:right w:val="single" w:sz="4" w:space="0" w:color="000000"/>
            </w:tcBorders>
          </w:tcPr>
          <w:p w14:paraId="041B1991" w14:textId="77777777" w:rsidR="00455BBB" w:rsidRDefault="00000000">
            <w:pPr>
              <w:spacing w:after="0" w:line="257" w:lineRule="auto"/>
              <w:ind w:left="108" w:right="96" w:firstLine="0"/>
            </w:pPr>
            <w:r>
              <w:t xml:space="preserve">A könyv részei. Formai jegyek, belső tartalmi egységek  </w:t>
            </w:r>
          </w:p>
          <w:p w14:paraId="1EB086E6" w14:textId="77777777" w:rsidR="00455BBB" w:rsidRDefault="00000000">
            <w:pPr>
              <w:spacing w:after="0" w:line="258" w:lineRule="auto"/>
              <w:ind w:left="108" w:right="95" w:firstLine="0"/>
            </w:pPr>
            <w:r>
              <w:t xml:space="preserve">A dokumentumok tartalom és használat szerinti csoportosítása.  </w:t>
            </w:r>
          </w:p>
          <w:p w14:paraId="7533FA5F" w14:textId="77777777" w:rsidR="00455BBB" w:rsidRDefault="00000000">
            <w:pPr>
              <w:spacing w:after="0" w:line="263" w:lineRule="auto"/>
              <w:ind w:left="108" w:firstLine="0"/>
              <w:jc w:val="left"/>
            </w:pPr>
            <w:r>
              <w:t xml:space="preserve">A </w:t>
            </w:r>
            <w:r>
              <w:tab/>
              <w:t xml:space="preserve">lexikon, enciklopédia és szótár felépítése </w:t>
            </w:r>
            <w:r>
              <w:tab/>
              <w:t xml:space="preserve">és használata.  </w:t>
            </w:r>
          </w:p>
          <w:p w14:paraId="66190007" w14:textId="77777777" w:rsidR="00455BBB" w:rsidRDefault="00000000">
            <w:pPr>
              <w:tabs>
                <w:tab w:val="right" w:pos="2446"/>
              </w:tabs>
              <w:spacing w:after="0" w:line="259" w:lineRule="auto"/>
              <w:ind w:left="0" w:firstLine="0"/>
              <w:jc w:val="left"/>
            </w:pPr>
            <w:r>
              <w:t xml:space="preserve">A </w:t>
            </w:r>
            <w:r>
              <w:tab/>
              <w:t xml:space="preserve">könyvek </w:t>
            </w:r>
          </w:p>
          <w:p w14:paraId="6822ED93" w14:textId="77777777" w:rsidR="00455BBB" w:rsidRDefault="00000000">
            <w:pPr>
              <w:spacing w:after="0" w:line="259" w:lineRule="auto"/>
              <w:ind w:left="108" w:firstLine="0"/>
              <w:jc w:val="left"/>
            </w:pPr>
            <w:r>
              <w:t xml:space="preserve">legfontosabb </w:t>
            </w:r>
          </w:p>
          <w:p w14:paraId="1F0102DC" w14:textId="77777777" w:rsidR="00455BBB" w:rsidRDefault="00000000">
            <w:pPr>
              <w:spacing w:after="0" w:line="259" w:lineRule="auto"/>
              <w:ind w:left="108" w:firstLine="0"/>
            </w:pPr>
            <w:r>
              <w:t xml:space="preserve">adatelemei. A forrásjelölés szabályai.  </w:t>
            </w:r>
          </w:p>
        </w:tc>
        <w:tc>
          <w:tcPr>
            <w:tcW w:w="2461" w:type="dxa"/>
            <w:tcBorders>
              <w:top w:val="single" w:sz="4" w:space="0" w:color="000000"/>
              <w:left w:val="single" w:sz="4" w:space="0" w:color="000000"/>
              <w:bottom w:val="single" w:sz="4" w:space="0" w:color="000000"/>
              <w:right w:val="single" w:sz="4" w:space="0" w:color="000000"/>
            </w:tcBorders>
          </w:tcPr>
          <w:p w14:paraId="04D77F54" w14:textId="77777777" w:rsidR="00455BBB" w:rsidRDefault="00000000">
            <w:pPr>
              <w:tabs>
                <w:tab w:val="center" w:pos="1366"/>
                <w:tab w:val="right" w:pos="2444"/>
              </w:tabs>
              <w:spacing w:after="0" w:line="259" w:lineRule="auto"/>
              <w:ind w:left="0" w:firstLine="0"/>
              <w:jc w:val="left"/>
            </w:pPr>
            <w:r>
              <w:t xml:space="preserve">Ismerje </w:t>
            </w:r>
            <w:r>
              <w:tab/>
              <w:t xml:space="preserve">a </w:t>
            </w:r>
            <w:r>
              <w:tab/>
              <w:t xml:space="preserve">főbb </w:t>
            </w:r>
          </w:p>
          <w:p w14:paraId="5A3C5EFA" w14:textId="77777777" w:rsidR="00455BBB" w:rsidRDefault="00000000">
            <w:pPr>
              <w:spacing w:after="0" w:line="248" w:lineRule="auto"/>
              <w:ind w:left="106" w:right="93" w:firstLine="0"/>
            </w:pPr>
            <w:r>
              <w:t xml:space="preserve">dokumentumfajták jellemzőit, és tudjon információkat keresni az életkorának megfelelő anyagokból.  </w:t>
            </w:r>
          </w:p>
          <w:p w14:paraId="59149621" w14:textId="77777777" w:rsidR="00455BBB" w:rsidRDefault="00000000">
            <w:pPr>
              <w:spacing w:after="0" w:line="238" w:lineRule="auto"/>
              <w:ind w:left="106" w:right="94" w:firstLine="0"/>
            </w:pPr>
            <w:r>
              <w:t xml:space="preserve">Legyen képes használni az életkorának megfelelő segédkönyveket </w:t>
            </w:r>
          </w:p>
          <w:p w14:paraId="05D04CC1" w14:textId="77777777" w:rsidR="00455BBB" w:rsidRDefault="00000000">
            <w:pPr>
              <w:spacing w:after="0" w:line="238" w:lineRule="auto"/>
              <w:ind w:left="106" w:right="97" w:firstLine="0"/>
            </w:pPr>
            <w:r>
              <w:t xml:space="preserve">Megadott forrásból tudjon tényeket, adatokat kiemelni. </w:t>
            </w:r>
          </w:p>
          <w:p w14:paraId="231D36A5" w14:textId="77777777" w:rsidR="00455BBB" w:rsidRDefault="00000000">
            <w:pPr>
              <w:spacing w:after="0" w:line="238" w:lineRule="auto"/>
              <w:ind w:left="106" w:firstLine="0"/>
            </w:pPr>
            <w:r>
              <w:t xml:space="preserve">Tudja a felhasznált dokumentum főbb </w:t>
            </w:r>
          </w:p>
          <w:p w14:paraId="32C62A10" w14:textId="77777777" w:rsidR="00455BBB" w:rsidRDefault="00000000">
            <w:pPr>
              <w:spacing w:after="0" w:line="259" w:lineRule="auto"/>
              <w:ind w:left="106" w:firstLine="0"/>
              <w:jc w:val="left"/>
            </w:pPr>
            <w:r>
              <w:t xml:space="preserve">adatait megnevezni  </w:t>
            </w:r>
          </w:p>
        </w:tc>
        <w:tc>
          <w:tcPr>
            <w:tcW w:w="2460" w:type="dxa"/>
            <w:tcBorders>
              <w:top w:val="single" w:sz="4" w:space="0" w:color="000000"/>
              <w:left w:val="single" w:sz="4" w:space="0" w:color="000000"/>
              <w:bottom w:val="single" w:sz="4" w:space="0" w:color="000000"/>
              <w:right w:val="single" w:sz="4" w:space="0" w:color="000000"/>
            </w:tcBorders>
          </w:tcPr>
          <w:p w14:paraId="774884A5" w14:textId="77777777" w:rsidR="00455BBB" w:rsidRDefault="00000000">
            <w:pPr>
              <w:spacing w:after="0" w:line="238" w:lineRule="auto"/>
              <w:ind w:left="106" w:firstLine="0"/>
            </w:pPr>
            <w:r>
              <w:t xml:space="preserve">Legyen képes gyermekkönyvek és </w:t>
            </w:r>
          </w:p>
          <w:p w14:paraId="3415B02B" w14:textId="77777777" w:rsidR="00455BBB" w:rsidRDefault="00000000">
            <w:pPr>
              <w:spacing w:after="0" w:line="259" w:lineRule="auto"/>
              <w:ind w:left="106" w:firstLine="0"/>
              <w:jc w:val="left"/>
            </w:pPr>
            <w:r>
              <w:t xml:space="preserve">folyóiratok </w:t>
            </w:r>
          </w:p>
          <w:p w14:paraId="3F142FC6" w14:textId="77777777" w:rsidR="00455BBB" w:rsidRDefault="00000000">
            <w:pPr>
              <w:spacing w:after="0" w:line="259" w:lineRule="auto"/>
              <w:ind w:left="106" w:firstLine="0"/>
              <w:jc w:val="left"/>
            </w:pPr>
            <w:r>
              <w:t xml:space="preserve">szerkezetében </w:t>
            </w:r>
          </w:p>
          <w:p w14:paraId="047983B8" w14:textId="77777777" w:rsidR="00455BBB" w:rsidRDefault="00000000">
            <w:pPr>
              <w:tabs>
                <w:tab w:val="right" w:pos="2444"/>
              </w:tabs>
              <w:spacing w:after="0" w:line="259" w:lineRule="auto"/>
              <w:ind w:left="0" w:firstLine="0"/>
              <w:jc w:val="left"/>
            </w:pPr>
            <w:r>
              <w:t xml:space="preserve">eligazodni, </w:t>
            </w:r>
            <w:r>
              <w:tab/>
              <w:t xml:space="preserve">a </w:t>
            </w:r>
          </w:p>
          <w:p w14:paraId="44BED394" w14:textId="77777777" w:rsidR="00455BBB" w:rsidRDefault="00000000">
            <w:pPr>
              <w:spacing w:after="0" w:line="259" w:lineRule="auto"/>
              <w:ind w:left="106" w:firstLine="0"/>
              <w:jc w:val="left"/>
            </w:pPr>
            <w:r>
              <w:t xml:space="preserve">kiválasztott szövegrészek tartalmáról beszámolni  </w:t>
            </w:r>
          </w:p>
        </w:tc>
      </w:tr>
      <w:tr w:rsidR="00455BBB" w14:paraId="25E684F5" w14:textId="77777777">
        <w:trPr>
          <w:trHeight w:val="608"/>
        </w:trPr>
        <w:tc>
          <w:tcPr>
            <w:tcW w:w="2461" w:type="dxa"/>
            <w:tcBorders>
              <w:top w:val="single" w:sz="4" w:space="0" w:color="000000"/>
              <w:left w:val="single" w:sz="4" w:space="0" w:color="000000"/>
              <w:bottom w:val="single" w:sz="4" w:space="0" w:color="000000"/>
              <w:right w:val="nil"/>
            </w:tcBorders>
          </w:tcPr>
          <w:p w14:paraId="73821678" w14:textId="77777777" w:rsidR="00455BBB" w:rsidRDefault="00000000">
            <w:pPr>
              <w:spacing w:after="0" w:line="259" w:lineRule="auto"/>
              <w:ind w:left="108" w:firstLine="0"/>
              <w:jc w:val="left"/>
            </w:pPr>
            <w:r>
              <w:t xml:space="preserve">A sajtótermékek típusai </w:t>
            </w:r>
          </w:p>
        </w:tc>
        <w:tc>
          <w:tcPr>
            <w:tcW w:w="2463" w:type="dxa"/>
            <w:tcBorders>
              <w:top w:val="single" w:sz="4" w:space="0" w:color="000000"/>
              <w:left w:val="nil"/>
              <w:bottom w:val="single" w:sz="4" w:space="0" w:color="000000"/>
              <w:right w:val="single" w:sz="4" w:space="0" w:color="000000"/>
            </w:tcBorders>
          </w:tcPr>
          <w:p w14:paraId="60A4E3D7" w14:textId="77777777" w:rsidR="00455BBB" w:rsidRDefault="00000000">
            <w:pPr>
              <w:spacing w:after="0" w:line="259" w:lineRule="auto"/>
              <w:ind w:left="-12" w:firstLine="0"/>
              <w:jc w:val="left"/>
            </w:pPr>
            <w:r>
              <w:t xml:space="preserve"> </w:t>
            </w:r>
          </w:p>
        </w:tc>
        <w:tc>
          <w:tcPr>
            <w:tcW w:w="4921" w:type="dxa"/>
            <w:gridSpan w:val="2"/>
            <w:tcBorders>
              <w:top w:val="single" w:sz="4" w:space="0" w:color="000000"/>
              <w:left w:val="single" w:sz="4" w:space="0" w:color="000000"/>
              <w:bottom w:val="single" w:sz="4" w:space="0" w:color="000000"/>
              <w:right w:val="single" w:sz="4" w:space="0" w:color="000000"/>
            </w:tcBorders>
          </w:tcPr>
          <w:p w14:paraId="30C59ED3" w14:textId="77777777" w:rsidR="00455BBB" w:rsidRDefault="00000000">
            <w:pPr>
              <w:tabs>
                <w:tab w:val="center" w:pos="1384"/>
                <w:tab w:val="center" w:pos="3109"/>
                <w:tab w:val="right" w:pos="4905"/>
              </w:tabs>
              <w:spacing w:after="29" w:line="259" w:lineRule="auto"/>
              <w:ind w:left="0" w:firstLine="0"/>
              <w:jc w:val="left"/>
            </w:pPr>
            <w:r>
              <w:t xml:space="preserve">A </w:t>
            </w:r>
            <w:r>
              <w:tab/>
              <w:t xml:space="preserve">sajtótermékek </w:t>
            </w:r>
            <w:r>
              <w:tab/>
              <w:t xml:space="preserve">legfontosabb </w:t>
            </w:r>
            <w:r>
              <w:tab/>
              <w:t xml:space="preserve">jegyei. </w:t>
            </w:r>
          </w:p>
          <w:p w14:paraId="286AD7D3" w14:textId="77777777" w:rsidR="00455BBB" w:rsidRDefault="00000000">
            <w:pPr>
              <w:spacing w:after="0" w:line="259" w:lineRule="auto"/>
              <w:ind w:left="106" w:firstLine="0"/>
              <w:jc w:val="left"/>
            </w:pPr>
            <w:r>
              <w:t xml:space="preserve">Információgyűjtés sajtótermékekből  </w:t>
            </w:r>
          </w:p>
        </w:tc>
      </w:tr>
    </w:tbl>
    <w:p w14:paraId="1787738A" w14:textId="77777777" w:rsidR="00455BBB" w:rsidRDefault="00000000">
      <w:pPr>
        <w:spacing w:after="30" w:line="259" w:lineRule="auto"/>
        <w:ind w:left="0" w:firstLine="0"/>
        <w:jc w:val="left"/>
      </w:pPr>
      <w:r>
        <w:t xml:space="preserve"> </w:t>
      </w:r>
    </w:p>
    <w:p w14:paraId="42682204" w14:textId="77777777" w:rsidR="00455BBB" w:rsidRDefault="00000000">
      <w:pPr>
        <w:pStyle w:val="Norml2"/>
        <w:keepNext/>
        <w:rPr>
          <w:b/>
          <w:bCs/>
        </w:rPr>
      </w:pPr>
      <w:r>
        <w:rPr>
          <w:b/>
          <w:bCs/>
        </w:rPr>
        <w:t xml:space="preserve">6. évfolyam: Befogadó tárgy: Digitális kultúra/Évi óraszám: 1  </w:t>
      </w:r>
    </w:p>
    <w:tbl>
      <w:tblPr>
        <w:tblStyle w:val="TableGrid"/>
        <w:tblW w:w="9929" w:type="dxa"/>
        <w:tblInd w:w="-103" w:type="dxa"/>
        <w:tblCellMar>
          <w:top w:w="12" w:type="dxa"/>
          <w:left w:w="106" w:type="dxa"/>
          <w:right w:w="48" w:type="dxa"/>
        </w:tblCellMar>
        <w:tblLook w:val="04A0" w:firstRow="1" w:lastRow="0" w:firstColumn="1" w:lastColumn="0" w:noHBand="0" w:noVBand="1"/>
      </w:tblPr>
      <w:tblGrid>
        <w:gridCol w:w="2483"/>
        <w:gridCol w:w="2482"/>
        <w:gridCol w:w="2482"/>
        <w:gridCol w:w="2482"/>
      </w:tblGrid>
      <w:tr w:rsidR="00455BBB" w14:paraId="486381AE" w14:textId="77777777">
        <w:trPr>
          <w:trHeight w:val="3325"/>
        </w:trPr>
        <w:tc>
          <w:tcPr>
            <w:tcW w:w="2483" w:type="dxa"/>
            <w:tcBorders>
              <w:top w:val="single" w:sz="4" w:space="0" w:color="000000"/>
              <w:left w:val="single" w:sz="4" w:space="0" w:color="000000"/>
              <w:bottom w:val="single" w:sz="4" w:space="0" w:color="000000"/>
              <w:right w:val="single" w:sz="4" w:space="0" w:color="000000"/>
            </w:tcBorders>
          </w:tcPr>
          <w:p w14:paraId="2FEDC5BA" w14:textId="77777777" w:rsidR="00455BBB" w:rsidRDefault="00000000">
            <w:pPr>
              <w:spacing w:after="0" w:line="259" w:lineRule="auto"/>
              <w:ind w:left="2" w:firstLine="0"/>
              <w:jc w:val="left"/>
            </w:pPr>
            <w:r>
              <w:t xml:space="preserve">Könyvtári szolgáltatások  </w:t>
            </w:r>
          </w:p>
        </w:tc>
        <w:tc>
          <w:tcPr>
            <w:tcW w:w="2482" w:type="dxa"/>
            <w:tcBorders>
              <w:top w:val="single" w:sz="4" w:space="0" w:color="000000"/>
              <w:left w:val="single" w:sz="4" w:space="0" w:color="000000"/>
              <w:bottom w:val="single" w:sz="4" w:space="0" w:color="000000"/>
              <w:right w:val="single" w:sz="4" w:space="0" w:color="000000"/>
            </w:tcBorders>
          </w:tcPr>
          <w:p w14:paraId="4FC734FB" w14:textId="77777777" w:rsidR="00455BBB" w:rsidRDefault="00000000">
            <w:pPr>
              <w:spacing w:after="0" w:line="259" w:lineRule="auto"/>
              <w:ind w:left="2" w:firstLine="0"/>
              <w:jc w:val="left"/>
            </w:pPr>
            <w:r>
              <w:t xml:space="preserve">Könyvtári szolgáltatások megismerése.  </w:t>
            </w:r>
          </w:p>
        </w:tc>
        <w:tc>
          <w:tcPr>
            <w:tcW w:w="2482" w:type="dxa"/>
            <w:tcBorders>
              <w:top w:val="single" w:sz="4" w:space="0" w:color="000000"/>
              <w:left w:val="single" w:sz="4" w:space="0" w:color="000000"/>
              <w:bottom w:val="single" w:sz="4" w:space="0" w:color="000000"/>
              <w:right w:val="single" w:sz="4" w:space="0" w:color="000000"/>
            </w:tcBorders>
          </w:tcPr>
          <w:p w14:paraId="284854CE" w14:textId="77777777" w:rsidR="00455BBB" w:rsidRDefault="00000000">
            <w:pPr>
              <w:spacing w:after="4" w:line="261" w:lineRule="auto"/>
              <w:ind w:left="2" w:firstLine="0"/>
              <w:jc w:val="left"/>
            </w:pPr>
            <w:r>
              <w:t xml:space="preserve">Hagyományos </w:t>
            </w:r>
            <w:r>
              <w:tab/>
              <w:t xml:space="preserve">és </w:t>
            </w:r>
            <w:r>
              <w:tab/>
              <w:t xml:space="preserve">új információs eszközök a könyvtárban.  </w:t>
            </w:r>
          </w:p>
          <w:p w14:paraId="79EA3195" w14:textId="77777777" w:rsidR="00455BBB" w:rsidRDefault="00000000">
            <w:pPr>
              <w:tabs>
                <w:tab w:val="right" w:pos="2329"/>
              </w:tabs>
              <w:spacing w:after="20" w:line="259" w:lineRule="auto"/>
              <w:ind w:left="0" w:firstLine="0"/>
              <w:jc w:val="left"/>
            </w:pPr>
            <w:r>
              <w:t xml:space="preserve">Egyszerűbb </w:t>
            </w:r>
            <w:r>
              <w:tab/>
              <w:t xml:space="preserve">irányított </w:t>
            </w:r>
          </w:p>
          <w:p w14:paraId="287D1DA9" w14:textId="77777777" w:rsidR="00455BBB" w:rsidRDefault="00000000">
            <w:pPr>
              <w:spacing w:after="46" w:line="238" w:lineRule="auto"/>
              <w:ind w:left="2" w:firstLine="0"/>
              <w:jc w:val="left"/>
            </w:pPr>
            <w:r>
              <w:t xml:space="preserve">forrás- </w:t>
            </w:r>
            <w:proofErr w:type="gramStart"/>
            <w:r>
              <w:t>és  információkeresés</w:t>
            </w:r>
            <w:proofErr w:type="gramEnd"/>
            <w:r>
              <w:t xml:space="preserve"> direkt  </w:t>
            </w:r>
          </w:p>
          <w:p w14:paraId="62E7B209" w14:textId="77777777" w:rsidR="00455BBB" w:rsidRDefault="00000000">
            <w:pPr>
              <w:spacing w:after="0" w:line="259" w:lineRule="auto"/>
              <w:ind w:left="2" w:firstLine="0"/>
              <w:jc w:val="left"/>
            </w:pPr>
            <w:r>
              <w:t xml:space="preserve">eszközökben és a </w:t>
            </w:r>
            <w:proofErr w:type="gramStart"/>
            <w:r>
              <w:t>helyi  adatbázisban</w:t>
            </w:r>
            <w:proofErr w:type="gramEnd"/>
            <w:r>
              <w:t xml:space="preserve">  </w:t>
            </w:r>
            <w:proofErr w:type="gramStart"/>
            <w:r>
              <w:t>Tanuláshoz  keresőkérdések</w:t>
            </w:r>
            <w:proofErr w:type="gramEnd"/>
            <w:r>
              <w:t xml:space="preserve">  megfogalmazása  </w:t>
            </w:r>
          </w:p>
        </w:tc>
        <w:tc>
          <w:tcPr>
            <w:tcW w:w="2482" w:type="dxa"/>
            <w:tcBorders>
              <w:top w:val="single" w:sz="4" w:space="0" w:color="000000"/>
              <w:left w:val="single" w:sz="4" w:space="0" w:color="000000"/>
              <w:bottom w:val="single" w:sz="4" w:space="0" w:color="000000"/>
              <w:right w:val="single" w:sz="4" w:space="0" w:color="000000"/>
            </w:tcBorders>
          </w:tcPr>
          <w:p w14:paraId="6DA5F4B5" w14:textId="77777777" w:rsidR="00455BBB" w:rsidRDefault="00000000">
            <w:pPr>
              <w:spacing w:after="0" w:line="277" w:lineRule="auto"/>
              <w:ind w:left="0" w:firstLine="0"/>
              <w:jc w:val="left"/>
            </w:pPr>
            <w:r>
              <w:t xml:space="preserve">Igazodjon el az iskolai könyvtárban.  </w:t>
            </w:r>
          </w:p>
          <w:p w14:paraId="12A9C41C" w14:textId="77777777" w:rsidR="00455BBB" w:rsidRDefault="00000000">
            <w:pPr>
              <w:spacing w:after="0" w:line="238" w:lineRule="auto"/>
              <w:ind w:left="0" w:right="64" w:firstLine="0"/>
            </w:pPr>
            <w:r>
              <w:t xml:space="preserve">Tudjon a célnak megfelelő tartalmú irodalmat  </w:t>
            </w:r>
          </w:p>
          <w:p w14:paraId="15D51F7F" w14:textId="77777777" w:rsidR="00455BBB" w:rsidRDefault="00000000">
            <w:pPr>
              <w:spacing w:after="0" w:line="259" w:lineRule="auto"/>
              <w:ind w:left="0" w:firstLine="0"/>
              <w:jc w:val="left"/>
            </w:pPr>
            <w:r>
              <w:t xml:space="preserve">(ismerethordozót) </w:t>
            </w:r>
          </w:p>
          <w:p w14:paraId="2C25FCE4" w14:textId="77777777" w:rsidR="00455BBB" w:rsidRDefault="00000000">
            <w:pPr>
              <w:spacing w:after="0" w:line="259" w:lineRule="auto"/>
              <w:ind w:left="0" w:right="65" w:firstLine="0"/>
            </w:pPr>
            <w:r>
              <w:t xml:space="preserve">találni. Ezekből legyen képes kinyerni a szükséges információkat  </w:t>
            </w:r>
          </w:p>
        </w:tc>
      </w:tr>
      <w:tr w:rsidR="00455BBB" w14:paraId="67B7FA0D" w14:textId="77777777">
        <w:trPr>
          <w:trHeight w:val="2494"/>
        </w:trPr>
        <w:tc>
          <w:tcPr>
            <w:tcW w:w="4965" w:type="dxa"/>
            <w:gridSpan w:val="2"/>
            <w:tcBorders>
              <w:top w:val="single" w:sz="4" w:space="0" w:color="000000"/>
              <w:left w:val="single" w:sz="4" w:space="0" w:color="000000"/>
              <w:bottom w:val="single" w:sz="4" w:space="0" w:color="000000"/>
              <w:right w:val="single" w:sz="4" w:space="0" w:color="000000"/>
            </w:tcBorders>
          </w:tcPr>
          <w:p w14:paraId="2C72DBA9" w14:textId="77777777" w:rsidR="00455BBB" w:rsidRDefault="00000000">
            <w:pPr>
              <w:spacing w:after="0" w:line="259" w:lineRule="auto"/>
              <w:ind w:left="2" w:firstLine="0"/>
              <w:jc w:val="left"/>
            </w:pPr>
            <w:r>
              <w:t xml:space="preserve">Könyvtári médiumok  </w:t>
            </w:r>
          </w:p>
        </w:tc>
        <w:tc>
          <w:tcPr>
            <w:tcW w:w="4964" w:type="dxa"/>
            <w:gridSpan w:val="2"/>
            <w:tcBorders>
              <w:top w:val="single" w:sz="4" w:space="0" w:color="000000"/>
              <w:left w:val="single" w:sz="4" w:space="0" w:color="000000"/>
              <w:bottom w:val="single" w:sz="4" w:space="0" w:color="000000"/>
              <w:right w:val="single" w:sz="4" w:space="0" w:color="000000"/>
            </w:tcBorders>
          </w:tcPr>
          <w:p w14:paraId="4D61A801" w14:textId="77777777" w:rsidR="00455BBB" w:rsidRDefault="00000000">
            <w:pPr>
              <w:spacing w:after="0" w:line="259" w:lineRule="auto"/>
              <w:ind w:left="2" w:firstLine="0"/>
              <w:jc w:val="left"/>
            </w:pPr>
            <w:r>
              <w:t xml:space="preserve">Médiumok  </w:t>
            </w:r>
          </w:p>
          <w:p w14:paraId="3676FE63" w14:textId="77777777" w:rsidR="00455BBB" w:rsidRDefault="00000000">
            <w:pPr>
              <w:spacing w:after="44" w:line="238" w:lineRule="auto"/>
              <w:ind w:left="2" w:right="64" w:firstLine="0"/>
            </w:pPr>
            <w:r>
              <w:t xml:space="preserve">megkülönböztetése formai és használati jellemzőik, információs értékük alapján. Papíralapú és digitális ismerethordozók Az ismerethordozók nyilvántartásának rendje. Adott ismerethordozón az információk kinyerése, </w:t>
            </w:r>
          </w:p>
          <w:p w14:paraId="0E09F582" w14:textId="77777777" w:rsidR="00455BBB" w:rsidRDefault="00000000">
            <w:pPr>
              <w:spacing w:after="0" w:line="259" w:lineRule="auto"/>
              <w:ind w:left="2" w:firstLine="0"/>
              <w:jc w:val="left"/>
            </w:pPr>
            <w:r>
              <w:t xml:space="preserve">keresése  </w:t>
            </w:r>
          </w:p>
          <w:p w14:paraId="2F1C3207" w14:textId="77777777" w:rsidR="00455BBB" w:rsidRDefault="00000000">
            <w:pPr>
              <w:spacing w:after="0" w:line="259" w:lineRule="auto"/>
              <w:ind w:left="2" w:firstLine="0"/>
            </w:pPr>
            <w:r>
              <w:t xml:space="preserve">Tájékozódás az iskolai könyvtárban Irányított forrás- és információkeresés  </w:t>
            </w:r>
          </w:p>
        </w:tc>
      </w:tr>
      <w:tr w:rsidR="00455BBB" w14:paraId="6E988066" w14:textId="77777777">
        <w:trPr>
          <w:trHeight w:val="286"/>
        </w:trPr>
        <w:tc>
          <w:tcPr>
            <w:tcW w:w="9929" w:type="dxa"/>
            <w:gridSpan w:val="4"/>
            <w:tcBorders>
              <w:top w:val="single" w:sz="4" w:space="0" w:color="000000"/>
              <w:left w:val="single" w:sz="4" w:space="0" w:color="000000"/>
              <w:bottom w:val="single" w:sz="4" w:space="0" w:color="000000"/>
              <w:right w:val="single" w:sz="4" w:space="0" w:color="000000"/>
            </w:tcBorders>
          </w:tcPr>
          <w:p w14:paraId="1800B7D1" w14:textId="77777777" w:rsidR="00455BBB" w:rsidRDefault="00000000">
            <w:pPr>
              <w:spacing w:after="0" w:line="259" w:lineRule="auto"/>
              <w:ind w:left="2" w:firstLine="0"/>
              <w:jc w:val="left"/>
            </w:pPr>
            <w:r>
              <w:t xml:space="preserve">Forrás- és információkeresés  </w:t>
            </w:r>
          </w:p>
        </w:tc>
      </w:tr>
    </w:tbl>
    <w:p w14:paraId="6B82C116" w14:textId="77777777" w:rsidR="00455BBB" w:rsidRDefault="00000000">
      <w:pPr>
        <w:spacing w:after="24" w:line="259" w:lineRule="auto"/>
        <w:ind w:left="0" w:firstLine="0"/>
        <w:jc w:val="left"/>
      </w:pPr>
      <w:r>
        <w:lastRenderedPageBreak/>
        <w:t xml:space="preserve"> </w:t>
      </w:r>
    </w:p>
    <w:p w14:paraId="123668E6" w14:textId="77777777" w:rsidR="00455BBB" w:rsidRDefault="00000000">
      <w:pPr>
        <w:spacing w:after="14" w:line="268" w:lineRule="auto"/>
        <w:ind w:left="-5"/>
      </w:pPr>
      <w:r>
        <w:rPr>
          <w:b/>
        </w:rPr>
        <w:t xml:space="preserve">7-8. évfolyamon a </w:t>
      </w:r>
      <w:r>
        <w:rPr>
          <w:b/>
          <w:i/>
        </w:rPr>
        <w:t xml:space="preserve">könyvtári informatika </w:t>
      </w:r>
      <w:r>
        <w:rPr>
          <w:b/>
        </w:rPr>
        <w:t xml:space="preserve">fejlesztési területen </w:t>
      </w:r>
      <w:r>
        <w:t xml:space="preserve">az egyre tudatosabb könyvtárhasználóvá nevelés a kiemelt cél. Ehhez járul hozzá az információs problémamegoldás alapvető lépéseinek ismerete, az egyes eszközök, módszerek tanári támogatással történő alkalmazása, továbbá az iskolai könyvtár állományának és szolgáltatásainak önálló használata. Az önálló forráskiválasztást és - használatot, a döntések meghozását támogatja, hogy a tanulók megismerik az egyes könyvtártípusok és szolgáltatásaik jellemzőit, különbségeit, a nyomtatott és elektronikus kézikönyvek, tájékoztató eszközök széles tárházát, azok információs értékét. </w:t>
      </w:r>
    </w:p>
    <w:p w14:paraId="4C62F56D" w14:textId="77777777" w:rsidR="00455BBB" w:rsidRDefault="00000000">
      <w:pPr>
        <w:spacing w:after="24" w:line="259" w:lineRule="auto"/>
        <w:ind w:left="0" w:firstLine="0"/>
        <w:jc w:val="left"/>
      </w:pPr>
      <w:r>
        <w:t xml:space="preserve"> </w:t>
      </w:r>
    </w:p>
    <w:p w14:paraId="0B6E4771" w14:textId="77777777" w:rsidR="00455BBB" w:rsidRDefault="00000000">
      <w:pPr>
        <w:pStyle w:val="Norml2"/>
        <w:keepNext/>
        <w:rPr>
          <w:b/>
          <w:bCs/>
        </w:rPr>
      </w:pPr>
      <w:r>
        <w:rPr>
          <w:b/>
          <w:bCs/>
        </w:rPr>
        <w:t xml:space="preserve">7. évfolyam: Befogadó tárgy: Digitális kultúra/Évi óraszám: 2 </w:t>
      </w:r>
    </w:p>
    <w:tbl>
      <w:tblPr>
        <w:tblStyle w:val="TableGrid"/>
        <w:tblW w:w="9970" w:type="dxa"/>
        <w:tblInd w:w="-103" w:type="dxa"/>
        <w:tblCellMar>
          <w:top w:w="12" w:type="dxa"/>
          <w:right w:w="49" w:type="dxa"/>
        </w:tblCellMar>
        <w:tblLook w:val="04A0" w:firstRow="1" w:lastRow="0" w:firstColumn="1" w:lastColumn="0" w:noHBand="0" w:noVBand="1"/>
      </w:tblPr>
      <w:tblGrid>
        <w:gridCol w:w="2492"/>
        <w:gridCol w:w="1797"/>
        <w:gridCol w:w="697"/>
        <w:gridCol w:w="2492"/>
        <w:gridCol w:w="2492"/>
      </w:tblGrid>
      <w:tr w:rsidR="00455BBB" w14:paraId="7F6C0116" w14:textId="77777777">
        <w:trPr>
          <w:trHeight w:val="6361"/>
        </w:trPr>
        <w:tc>
          <w:tcPr>
            <w:tcW w:w="2492" w:type="dxa"/>
            <w:tcBorders>
              <w:top w:val="single" w:sz="4" w:space="0" w:color="000000"/>
              <w:left w:val="single" w:sz="4" w:space="0" w:color="000000"/>
              <w:bottom w:val="single" w:sz="4" w:space="0" w:color="000000"/>
              <w:right w:val="single" w:sz="4" w:space="0" w:color="000000"/>
            </w:tcBorders>
          </w:tcPr>
          <w:p w14:paraId="20B782A9" w14:textId="77777777" w:rsidR="00455BBB" w:rsidRDefault="00000000">
            <w:pPr>
              <w:tabs>
                <w:tab w:val="right" w:pos="2443"/>
              </w:tabs>
              <w:spacing w:after="28" w:line="259" w:lineRule="auto"/>
              <w:ind w:left="0" w:firstLine="0"/>
              <w:jc w:val="left"/>
            </w:pPr>
            <w:r>
              <w:t xml:space="preserve">Könyvtári </w:t>
            </w:r>
            <w:r>
              <w:tab/>
              <w:t xml:space="preserve">hálózat </w:t>
            </w:r>
          </w:p>
          <w:p w14:paraId="3B1C413F" w14:textId="77777777" w:rsidR="00455BBB" w:rsidRDefault="00000000">
            <w:pPr>
              <w:spacing w:after="0" w:line="259" w:lineRule="auto"/>
              <w:ind w:left="108" w:firstLine="0"/>
              <w:jc w:val="left"/>
            </w:pPr>
            <w:r>
              <w:t xml:space="preserve">Magyarországon  </w:t>
            </w:r>
          </w:p>
        </w:tc>
        <w:tc>
          <w:tcPr>
            <w:tcW w:w="1797" w:type="dxa"/>
            <w:tcBorders>
              <w:top w:val="single" w:sz="4" w:space="0" w:color="000000"/>
              <w:left w:val="single" w:sz="4" w:space="0" w:color="000000"/>
              <w:bottom w:val="single" w:sz="4" w:space="0" w:color="000000"/>
              <w:right w:val="nil"/>
            </w:tcBorders>
          </w:tcPr>
          <w:p w14:paraId="45FFDC09" w14:textId="77777777" w:rsidR="00455BBB" w:rsidRDefault="00000000">
            <w:pPr>
              <w:spacing w:after="0" w:line="259" w:lineRule="auto"/>
              <w:ind w:left="108" w:firstLine="0"/>
              <w:jc w:val="left"/>
            </w:pPr>
            <w:r>
              <w:t xml:space="preserve">Különböző könyvtárak megismerése  </w:t>
            </w:r>
          </w:p>
        </w:tc>
        <w:tc>
          <w:tcPr>
            <w:tcW w:w="697" w:type="dxa"/>
            <w:tcBorders>
              <w:top w:val="single" w:sz="4" w:space="0" w:color="000000"/>
              <w:left w:val="nil"/>
              <w:bottom w:val="single" w:sz="4" w:space="0" w:color="000000"/>
              <w:right w:val="single" w:sz="4" w:space="0" w:color="000000"/>
            </w:tcBorders>
          </w:tcPr>
          <w:p w14:paraId="03A9306C" w14:textId="77777777" w:rsidR="00455BBB" w:rsidRDefault="00000000">
            <w:pPr>
              <w:spacing w:after="0" w:line="259" w:lineRule="auto"/>
              <w:ind w:left="0" w:firstLine="0"/>
            </w:pPr>
            <w:r>
              <w:t xml:space="preserve">típusú </w:t>
            </w:r>
          </w:p>
        </w:tc>
        <w:tc>
          <w:tcPr>
            <w:tcW w:w="2492" w:type="dxa"/>
            <w:tcBorders>
              <w:top w:val="single" w:sz="4" w:space="0" w:color="000000"/>
              <w:left w:val="single" w:sz="4" w:space="0" w:color="000000"/>
              <w:bottom w:val="single" w:sz="4" w:space="0" w:color="000000"/>
              <w:right w:val="single" w:sz="4" w:space="0" w:color="000000"/>
            </w:tcBorders>
          </w:tcPr>
          <w:p w14:paraId="0CB348F9" w14:textId="77777777" w:rsidR="00455BBB" w:rsidRDefault="00000000">
            <w:pPr>
              <w:spacing w:after="0" w:line="238" w:lineRule="auto"/>
              <w:ind w:left="106" w:firstLine="0"/>
            </w:pPr>
            <w:r>
              <w:t xml:space="preserve">A kézikönyvtár összetételének és </w:t>
            </w:r>
          </w:p>
          <w:p w14:paraId="5503329A" w14:textId="77777777" w:rsidR="00455BBB" w:rsidRDefault="00000000">
            <w:pPr>
              <w:spacing w:after="0" w:line="253" w:lineRule="auto"/>
              <w:ind w:left="106" w:firstLine="0"/>
              <w:jc w:val="left"/>
            </w:pPr>
            <w:r>
              <w:t xml:space="preserve">tájékozódásban betöltött </w:t>
            </w:r>
            <w:r>
              <w:tab/>
              <w:t xml:space="preserve">szerepének megismerése </w:t>
            </w:r>
            <w:r>
              <w:tab/>
              <w:t xml:space="preserve">A kézikönyvtár jellemző könyvtípusainak használata </w:t>
            </w:r>
            <w:r>
              <w:tab/>
              <w:t xml:space="preserve">szaktárgyi feladatok </w:t>
            </w:r>
          </w:p>
          <w:p w14:paraId="76B915FC" w14:textId="77777777" w:rsidR="00455BBB" w:rsidRDefault="00000000">
            <w:pPr>
              <w:spacing w:after="5" w:line="259" w:lineRule="auto"/>
              <w:ind w:left="106" w:firstLine="0"/>
              <w:jc w:val="left"/>
            </w:pPr>
            <w:r>
              <w:t xml:space="preserve">megoldásában </w:t>
            </w:r>
          </w:p>
          <w:p w14:paraId="358D4ECC" w14:textId="77777777" w:rsidR="00455BBB" w:rsidRDefault="00000000">
            <w:pPr>
              <w:tabs>
                <w:tab w:val="right" w:pos="2443"/>
              </w:tabs>
              <w:spacing w:after="0" w:line="259" w:lineRule="auto"/>
              <w:ind w:left="0" w:firstLine="0"/>
              <w:jc w:val="left"/>
            </w:pPr>
            <w:r>
              <w:t xml:space="preserve">Különböző </w:t>
            </w:r>
            <w:r>
              <w:tab/>
              <w:t xml:space="preserve">típusú </w:t>
            </w:r>
          </w:p>
          <w:p w14:paraId="0914B178" w14:textId="77777777" w:rsidR="00455BBB" w:rsidRDefault="00000000">
            <w:pPr>
              <w:spacing w:after="29" w:line="238" w:lineRule="auto"/>
              <w:ind w:left="106" w:firstLine="0"/>
              <w:jc w:val="left"/>
            </w:pPr>
            <w:r>
              <w:t xml:space="preserve">könyvtárak megismerése könyvtárlátogatással, </w:t>
            </w:r>
          </w:p>
          <w:p w14:paraId="79E8F566" w14:textId="77777777" w:rsidR="00455BBB" w:rsidRDefault="00000000">
            <w:pPr>
              <w:spacing w:after="0" w:line="259" w:lineRule="auto"/>
              <w:ind w:left="106" w:firstLine="0"/>
              <w:jc w:val="left"/>
            </w:pPr>
            <w:r>
              <w:t xml:space="preserve">ill. </w:t>
            </w:r>
            <w:r>
              <w:tab/>
              <w:t xml:space="preserve">közvetett forrásokból </w:t>
            </w:r>
            <w:r>
              <w:tab/>
              <w:t xml:space="preserve">A </w:t>
            </w:r>
            <w:r>
              <w:tab/>
              <w:t xml:space="preserve">Súgó használatának megismerése  </w:t>
            </w:r>
          </w:p>
        </w:tc>
        <w:tc>
          <w:tcPr>
            <w:tcW w:w="2492" w:type="dxa"/>
            <w:tcBorders>
              <w:top w:val="single" w:sz="4" w:space="0" w:color="000000"/>
              <w:left w:val="single" w:sz="4" w:space="0" w:color="000000"/>
              <w:bottom w:val="single" w:sz="4" w:space="0" w:color="000000"/>
              <w:right w:val="single" w:sz="4" w:space="0" w:color="000000"/>
            </w:tcBorders>
          </w:tcPr>
          <w:p w14:paraId="791B3BB8" w14:textId="77777777" w:rsidR="00455BBB" w:rsidRDefault="00000000">
            <w:pPr>
              <w:spacing w:after="1" w:line="238" w:lineRule="auto"/>
              <w:ind w:left="108" w:right="60" w:firstLine="0"/>
            </w:pPr>
            <w:r>
              <w:t xml:space="preserve">Tudja, hogy milyen könyvtípusok tartoznak a kézikönyvtárhoz Tudjon információt keresni </w:t>
            </w:r>
          </w:p>
          <w:p w14:paraId="24CEF0D1" w14:textId="77777777" w:rsidR="00455BBB" w:rsidRDefault="00000000">
            <w:pPr>
              <w:spacing w:after="0" w:line="248" w:lineRule="auto"/>
              <w:ind w:left="108" w:right="58" w:firstLine="0"/>
            </w:pPr>
            <w:r>
              <w:t xml:space="preserve">segédkönyvekben (szótár, lexikon, enciklopédia).  Szerezzen tapasztalatokat a </w:t>
            </w:r>
          </w:p>
          <w:p w14:paraId="31F935DA" w14:textId="77777777" w:rsidR="00455BBB" w:rsidRDefault="00000000">
            <w:pPr>
              <w:spacing w:after="20" w:line="246" w:lineRule="auto"/>
              <w:ind w:left="108" w:right="62" w:firstLine="0"/>
            </w:pPr>
            <w:r>
              <w:t xml:space="preserve">lakóhelyi közművelődési könyvtárban Tudja, hogy hazánk nemzeti könyvtára az Országos Széchényi Könyvtár.  </w:t>
            </w:r>
          </w:p>
          <w:p w14:paraId="4093C150" w14:textId="77777777" w:rsidR="00455BBB" w:rsidRDefault="00000000">
            <w:pPr>
              <w:spacing w:after="0" w:line="259" w:lineRule="auto"/>
              <w:ind w:left="108" w:firstLine="0"/>
              <w:jc w:val="left"/>
            </w:pPr>
            <w:r>
              <w:t xml:space="preserve">Ismerje </w:t>
            </w:r>
            <w:r>
              <w:tab/>
              <w:t xml:space="preserve">a </w:t>
            </w:r>
            <w:r>
              <w:tab/>
              <w:t xml:space="preserve">Súgó felépítését, </w:t>
            </w:r>
            <w:r>
              <w:tab/>
              <w:t xml:space="preserve">az </w:t>
            </w:r>
            <w:r>
              <w:tab/>
              <w:t xml:space="preserve">ott található </w:t>
            </w:r>
            <w:r>
              <w:tab/>
              <w:t xml:space="preserve">információk megszerzésének módját és </w:t>
            </w:r>
            <w:r>
              <w:tab/>
              <w:t xml:space="preserve">azok </w:t>
            </w:r>
            <w:r>
              <w:tab/>
              <w:t xml:space="preserve">gyakorlati felhasználását (alkalmazását)  </w:t>
            </w:r>
          </w:p>
        </w:tc>
      </w:tr>
    </w:tbl>
    <w:p w14:paraId="6D729FD3" w14:textId="77777777" w:rsidR="00455BBB" w:rsidRDefault="00000000">
      <w:pPr>
        <w:spacing w:after="22" w:line="259" w:lineRule="auto"/>
        <w:ind w:left="0" w:firstLine="0"/>
        <w:jc w:val="left"/>
      </w:pPr>
      <w:r>
        <w:t xml:space="preserve"> </w:t>
      </w:r>
    </w:p>
    <w:p w14:paraId="616A6526" w14:textId="77777777" w:rsidR="00455BBB" w:rsidRDefault="00000000">
      <w:pPr>
        <w:pStyle w:val="Norml2"/>
        <w:keepNext/>
        <w:rPr>
          <w:b/>
          <w:bCs/>
        </w:rPr>
      </w:pPr>
      <w:r>
        <w:rPr>
          <w:b/>
          <w:bCs/>
        </w:rPr>
        <w:lastRenderedPageBreak/>
        <w:t xml:space="preserve">8. évfolyam: Befogadó tárgy: Digitális kultúra/Évi óraszám: 2 </w:t>
      </w:r>
    </w:p>
    <w:tbl>
      <w:tblPr>
        <w:tblStyle w:val="TableGrid"/>
        <w:tblW w:w="9847" w:type="dxa"/>
        <w:tblInd w:w="-103" w:type="dxa"/>
        <w:tblCellMar>
          <w:top w:w="55" w:type="dxa"/>
          <w:right w:w="49" w:type="dxa"/>
        </w:tblCellMar>
        <w:tblLook w:val="04A0" w:firstRow="1" w:lastRow="0" w:firstColumn="1" w:lastColumn="0" w:noHBand="0" w:noVBand="1"/>
      </w:tblPr>
      <w:tblGrid>
        <w:gridCol w:w="2245"/>
        <w:gridCol w:w="218"/>
        <w:gridCol w:w="2460"/>
        <w:gridCol w:w="2461"/>
        <w:gridCol w:w="2463"/>
      </w:tblGrid>
      <w:tr w:rsidR="00455BBB" w14:paraId="3C91BBD7" w14:textId="77777777">
        <w:trPr>
          <w:trHeight w:val="3601"/>
        </w:trPr>
        <w:tc>
          <w:tcPr>
            <w:tcW w:w="2245" w:type="dxa"/>
            <w:tcBorders>
              <w:top w:val="single" w:sz="4" w:space="0" w:color="000000"/>
              <w:left w:val="single" w:sz="4" w:space="0" w:color="000000"/>
              <w:bottom w:val="single" w:sz="4" w:space="0" w:color="000000"/>
              <w:right w:val="nil"/>
            </w:tcBorders>
          </w:tcPr>
          <w:p w14:paraId="49B75A9D" w14:textId="77777777" w:rsidR="00455BBB" w:rsidRDefault="00000000">
            <w:pPr>
              <w:spacing w:after="0" w:line="259" w:lineRule="auto"/>
              <w:ind w:left="108" w:firstLine="0"/>
              <w:jc w:val="left"/>
            </w:pPr>
            <w:r>
              <w:t xml:space="preserve">Információkeresés könyvtárban  </w:t>
            </w:r>
          </w:p>
        </w:tc>
        <w:tc>
          <w:tcPr>
            <w:tcW w:w="218" w:type="dxa"/>
            <w:tcBorders>
              <w:top w:val="single" w:sz="4" w:space="0" w:color="000000"/>
              <w:left w:val="nil"/>
              <w:bottom w:val="single" w:sz="4" w:space="0" w:color="000000"/>
              <w:right w:val="single" w:sz="4" w:space="0" w:color="000000"/>
            </w:tcBorders>
          </w:tcPr>
          <w:p w14:paraId="1A1C23E3" w14:textId="77777777" w:rsidR="00455BBB" w:rsidRDefault="00000000">
            <w:pPr>
              <w:spacing w:after="0" w:line="259" w:lineRule="auto"/>
              <w:ind w:left="0" w:firstLine="0"/>
            </w:pPr>
            <w:r>
              <w:t xml:space="preserve">a </w:t>
            </w:r>
          </w:p>
        </w:tc>
        <w:tc>
          <w:tcPr>
            <w:tcW w:w="2460" w:type="dxa"/>
            <w:tcBorders>
              <w:top w:val="single" w:sz="4" w:space="0" w:color="000000"/>
              <w:left w:val="single" w:sz="4" w:space="0" w:color="000000"/>
              <w:bottom w:val="single" w:sz="4" w:space="0" w:color="000000"/>
              <w:right w:val="single" w:sz="4" w:space="0" w:color="000000"/>
            </w:tcBorders>
          </w:tcPr>
          <w:p w14:paraId="44996FB1" w14:textId="77777777" w:rsidR="00455BBB" w:rsidRDefault="00000000">
            <w:pPr>
              <w:spacing w:after="7" w:line="259" w:lineRule="auto"/>
              <w:ind w:left="106" w:firstLine="0"/>
              <w:jc w:val="left"/>
            </w:pPr>
            <w:r>
              <w:t xml:space="preserve">Az iskolai könyvtár.  </w:t>
            </w:r>
          </w:p>
          <w:p w14:paraId="4D5EA3EE" w14:textId="77777777" w:rsidR="00455BBB" w:rsidRDefault="00000000">
            <w:pPr>
              <w:tabs>
                <w:tab w:val="center" w:pos="1095"/>
                <w:tab w:val="right" w:pos="2411"/>
              </w:tabs>
              <w:spacing w:after="27" w:line="259" w:lineRule="auto"/>
              <w:ind w:left="0" w:firstLine="0"/>
              <w:jc w:val="left"/>
            </w:pPr>
            <w:r>
              <w:t xml:space="preserve">Szak- </w:t>
            </w:r>
            <w:r>
              <w:tab/>
              <w:t xml:space="preserve">és </w:t>
            </w:r>
            <w:r>
              <w:tab/>
              <w:t xml:space="preserve">tárgyszó </w:t>
            </w:r>
          </w:p>
          <w:p w14:paraId="42C3B801" w14:textId="77777777" w:rsidR="00455BBB" w:rsidRDefault="00000000">
            <w:pPr>
              <w:spacing w:after="0" w:line="259" w:lineRule="auto"/>
              <w:ind w:left="106" w:firstLine="0"/>
              <w:jc w:val="left"/>
            </w:pPr>
            <w:r>
              <w:t xml:space="preserve">katalógus  </w:t>
            </w:r>
          </w:p>
        </w:tc>
        <w:tc>
          <w:tcPr>
            <w:tcW w:w="2461" w:type="dxa"/>
            <w:tcBorders>
              <w:top w:val="single" w:sz="4" w:space="0" w:color="000000"/>
              <w:left w:val="single" w:sz="4" w:space="0" w:color="000000"/>
              <w:bottom w:val="single" w:sz="4" w:space="0" w:color="000000"/>
              <w:right w:val="single" w:sz="4" w:space="0" w:color="000000"/>
            </w:tcBorders>
          </w:tcPr>
          <w:p w14:paraId="6976D055" w14:textId="77777777" w:rsidR="00455BBB" w:rsidRDefault="00000000">
            <w:pPr>
              <w:tabs>
                <w:tab w:val="right" w:pos="2411"/>
              </w:tabs>
              <w:spacing w:after="0" w:line="259" w:lineRule="auto"/>
              <w:ind w:left="0" w:firstLine="0"/>
              <w:jc w:val="left"/>
            </w:pPr>
            <w:r>
              <w:t xml:space="preserve">Források </w:t>
            </w:r>
            <w:r>
              <w:tab/>
              <w:t xml:space="preserve">keresése </w:t>
            </w:r>
          </w:p>
          <w:p w14:paraId="0E234225" w14:textId="77777777" w:rsidR="00455BBB" w:rsidRDefault="00000000">
            <w:pPr>
              <w:spacing w:after="0" w:line="259" w:lineRule="auto"/>
              <w:ind w:left="108" w:firstLine="0"/>
              <w:jc w:val="left"/>
            </w:pPr>
            <w:r>
              <w:t xml:space="preserve">szaktárgyi feladatokhoz, </w:t>
            </w:r>
            <w:r>
              <w:tab/>
              <w:t xml:space="preserve">tárgyi katalógusok segítségével A keresett téma </w:t>
            </w:r>
            <w:r>
              <w:tab/>
              <w:t xml:space="preserve">kifejezése tárgyszóval, </w:t>
            </w:r>
            <w:r>
              <w:tab/>
              <w:t xml:space="preserve">ill. szakjelzettel </w:t>
            </w:r>
            <w:r>
              <w:tab/>
              <w:t xml:space="preserve">A tematikus </w:t>
            </w:r>
            <w:r>
              <w:tab/>
              <w:t xml:space="preserve">keresés lépéseinek felismerése, gyakorlása.  </w:t>
            </w:r>
          </w:p>
        </w:tc>
        <w:tc>
          <w:tcPr>
            <w:tcW w:w="2463" w:type="dxa"/>
            <w:tcBorders>
              <w:top w:val="single" w:sz="4" w:space="0" w:color="000000"/>
              <w:left w:val="single" w:sz="4" w:space="0" w:color="000000"/>
              <w:bottom w:val="single" w:sz="4" w:space="0" w:color="000000"/>
              <w:right w:val="single" w:sz="4" w:space="0" w:color="000000"/>
            </w:tcBorders>
          </w:tcPr>
          <w:p w14:paraId="79AD432E" w14:textId="77777777" w:rsidR="00455BBB" w:rsidRDefault="00000000">
            <w:pPr>
              <w:spacing w:after="37" w:line="246" w:lineRule="auto"/>
              <w:ind w:left="108" w:firstLine="0"/>
              <w:jc w:val="left"/>
            </w:pPr>
            <w:r>
              <w:t xml:space="preserve">Tudja, hogy a tárgyszó, ill. szakjelzet a könyv tartalmát </w:t>
            </w:r>
            <w:r>
              <w:tab/>
              <w:t xml:space="preserve">fejezi </w:t>
            </w:r>
            <w:r>
              <w:tab/>
              <w:t xml:space="preserve">ki Tudjon </w:t>
            </w:r>
            <w:r>
              <w:tab/>
              <w:t xml:space="preserve">a </w:t>
            </w:r>
            <w:r>
              <w:tab/>
              <w:t xml:space="preserve">szakjelzet alapján a szabadpolcon ismeretterjesztő </w:t>
            </w:r>
          </w:p>
          <w:p w14:paraId="06F72F54" w14:textId="77777777" w:rsidR="00455BBB" w:rsidRDefault="00000000">
            <w:pPr>
              <w:spacing w:after="19" w:line="259" w:lineRule="auto"/>
              <w:ind w:left="108" w:firstLine="0"/>
              <w:jc w:val="left"/>
            </w:pPr>
            <w:r>
              <w:t xml:space="preserve">műveket keresni  </w:t>
            </w:r>
          </w:p>
          <w:p w14:paraId="53DF677B" w14:textId="77777777" w:rsidR="00455BBB" w:rsidRDefault="00000000">
            <w:pPr>
              <w:spacing w:after="0" w:line="259" w:lineRule="auto"/>
              <w:ind w:left="108" w:right="62" w:firstLine="0"/>
            </w:pPr>
            <w:r>
              <w:t xml:space="preserve">Legyen képes - segítséggel - egyszerű keresési feladatokat megoldani a tárgyi katalógus felhasználásával  </w:t>
            </w:r>
          </w:p>
        </w:tc>
      </w:tr>
      <w:tr w:rsidR="00455BBB" w14:paraId="5F8092AC" w14:textId="77777777">
        <w:trPr>
          <w:trHeight w:val="562"/>
        </w:trPr>
        <w:tc>
          <w:tcPr>
            <w:tcW w:w="2245" w:type="dxa"/>
            <w:tcBorders>
              <w:top w:val="single" w:sz="4" w:space="0" w:color="000000"/>
              <w:left w:val="single" w:sz="4" w:space="0" w:color="000000"/>
              <w:bottom w:val="single" w:sz="4" w:space="0" w:color="000000"/>
              <w:right w:val="nil"/>
            </w:tcBorders>
          </w:tcPr>
          <w:p w14:paraId="3DDFFEFF" w14:textId="77777777" w:rsidR="00455BBB" w:rsidRDefault="00000000">
            <w:pPr>
              <w:spacing w:after="0" w:line="259" w:lineRule="auto"/>
              <w:ind w:left="108" w:firstLine="0"/>
              <w:jc w:val="left"/>
            </w:pPr>
            <w:r>
              <w:t xml:space="preserve">A forráshasználat  </w:t>
            </w:r>
          </w:p>
        </w:tc>
        <w:tc>
          <w:tcPr>
            <w:tcW w:w="218" w:type="dxa"/>
            <w:tcBorders>
              <w:top w:val="single" w:sz="4" w:space="0" w:color="000000"/>
              <w:left w:val="nil"/>
              <w:bottom w:val="single" w:sz="4" w:space="0" w:color="000000"/>
              <w:right w:val="nil"/>
            </w:tcBorders>
          </w:tcPr>
          <w:p w14:paraId="554658F3" w14:textId="77777777" w:rsidR="00455BBB" w:rsidRDefault="00455BBB">
            <w:pPr>
              <w:spacing w:after="160" w:line="259" w:lineRule="auto"/>
              <w:ind w:left="0" w:firstLine="0"/>
              <w:jc w:val="left"/>
            </w:pPr>
          </w:p>
        </w:tc>
        <w:tc>
          <w:tcPr>
            <w:tcW w:w="2460" w:type="dxa"/>
            <w:tcBorders>
              <w:top w:val="single" w:sz="4" w:space="0" w:color="000000"/>
              <w:left w:val="nil"/>
              <w:bottom w:val="single" w:sz="4" w:space="0" w:color="000000"/>
              <w:right w:val="single" w:sz="4" w:space="0" w:color="000000"/>
            </w:tcBorders>
          </w:tcPr>
          <w:p w14:paraId="06CF33BA" w14:textId="77777777" w:rsidR="00455BBB" w:rsidRDefault="00455BBB">
            <w:pPr>
              <w:spacing w:after="160" w:line="259" w:lineRule="auto"/>
              <w:ind w:left="0" w:firstLine="0"/>
              <w:jc w:val="left"/>
            </w:pPr>
          </w:p>
        </w:tc>
        <w:tc>
          <w:tcPr>
            <w:tcW w:w="4923" w:type="dxa"/>
            <w:gridSpan w:val="2"/>
            <w:tcBorders>
              <w:top w:val="single" w:sz="4" w:space="0" w:color="000000"/>
              <w:left w:val="single" w:sz="4" w:space="0" w:color="000000"/>
              <w:bottom w:val="single" w:sz="4" w:space="0" w:color="000000"/>
              <w:right w:val="single" w:sz="4" w:space="0" w:color="000000"/>
            </w:tcBorders>
          </w:tcPr>
          <w:p w14:paraId="56002B0E" w14:textId="77777777" w:rsidR="00455BBB" w:rsidRDefault="00000000">
            <w:pPr>
              <w:spacing w:after="0" w:line="259" w:lineRule="auto"/>
              <w:ind w:left="108" w:firstLine="0"/>
            </w:pPr>
            <w:r>
              <w:t xml:space="preserve">Könyv adatainak jelölése. Időszaki kiadvány, cikk adatainak jelölése  </w:t>
            </w:r>
          </w:p>
        </w:tc>
      </w:tr>
    </w:tbl>
    <w:p w14:paraId="6287C179" w14:textId="77777777" w:rsidR="00455BBB" w:rsidRDefault="00000000">
      <w:pPr>
        <w:spacing w:after="21" w:line="259" w:lineRule="auto"/>
        <w:ind w:left="0" w:firstLine="0"/>
        <w:jc w:val="left"/>
      </w:pPr>
      <w:r>
        <w:t xml:space="preserve"> </w:t>
      </w:r>
    </w:p>
    <w:p w14:paraId="0D163BDE" w14:textId="77777777" w:rsidR="00455BBB" w:rsidRDefault="00000000">
      <w:pPr>
        <w:pStyle w:val="Norml2"/>
        <w:rPr>
          <w:b/>
          <w:i/>
          <w:iCs/>
        </w:rPr>
      </w:pPr>
      <w:r>
        <w:rPr>
          <w:i/>
          <w:iCs/>
        </w:rPr>
        <w:t xml:space="preserve">Információkeresés </w:t>
      </w:r>
    </w:p>
    <w:p w14:paraId="29035F42" w14:textId="77777777" w:rsidR="00455BBB" w:rsidRDefault="00000000">
      <w:pPr>
        <w:spacing w:after="14" w:line="268" w:lineRule="auto"/>
        <w:ind w:left="-5"/>
      </w:pPr>
      <w:r>
        <w:t xml:space="preserve">Megadott művek keresése a könyvtár szabadpolcos állományában a feliratok és a raktári jelzet segítségével. </w:t>
      </w:r>
    </w:p>
    <w:p w14:paraId="016A35E1" w14:textId="77777777" w:rsidR="00455BBB" w:rsidRDefault="00000000">
      <w:pPr>
        <w:spacing w:after="14" w:line="268" w:lineRule="auto"/>
        <w:ind w:left="-5"/>
      </w:pPr>
      <w:r>
        <w:t xml:space="preserve">Keresőkérdések megfogalmazása tanári segítséggel. </w:t>
      </w:r>
    </w:p>
    <w:p w14:paraId="62A1B67A" w14:textId="77777777" w:rsidR="00455BBB" w:rsidRDefault="00000000">
      <w:pPr>
        <w:spacing w:after="14" w:line="268" w:lineRule="auto"/>
        <w:ind w:left="-5"/>
      </w:pPr>
      <w:r>
        <w:t xml:space="preserve">Hagyományos és nem hagyományos dokumentumok formai, tartalmi, használati jellemzőinek megállapítása; csoportosításuk. </w:t>
      </w:r>
    </w:p>
    <w:p w14:paraId="70E259EF" w14:textId="77777777" w:rsidR="00455BBB" w:rsidRDefault="00000000">
      <w:pPr>
        <w:spacing w:after="14" w:line="268" w:lineRule="auto"/>
        <w:ind w:left="-5"/>
      </w:pPr>
      <w:r>
        <w:t xml:space="preserve">A korosztálynak készült tájékoztató források, segédkönyvek biztos használata </w:t>
      </w:r>
    </w:p>
    <w:p w14:paraId="36A1158B" w14:textId="77777777" w:rsidR="00455BBB" w:rsidRDefault="00000000">
      <w:pPr>
        <w:spacing w:after="14" w:line="268" w:lineRule="auto"/>
        <w:ind w:left="-5"/>
      </w:pPr>
      <w:r>
        <w:t xml:space="preserve">A megadott problémának megfelelő nyomtatott és elektronikus források irányított kiválasztása. A könyvtárhasználati és informatikai alapokra építő információgyűjtést igénylő feladatok. Könyvtári informatika </w:t>
      </w:r>
    </w:p>
    <w:p w14:paraId="5CC448BD" w14:textId="77777777" w:rsidR="00455BBB" w:rsidRDefault="00000000">
      <w:pPr>
        <w:spacing w:after="14" w:line="268" w:lineRule="auto"/>
        <w:ind w:left="-5"/>
      </w:pPr>
      <w:r>
        <w:t xml:space="preserve">Bibliográfiai hivatkozás, forrásfelhasználás. </w:t>
      </w:r>
    </w:p>
    <w:p w14:paraId="7127734B" w14:textId="77777777" w:rsidR="00455BBB" w:rsidRDefault="00000000">
      <w:pPr>
        <w:spacing w:after="14" w:line="268" w:lineRule="auto"/>
        <w:ind w:left="-5"/>
      </w:pPr>
      <w:r>
        <w:t xml:space="preserve">A forrásmegjelölés etikai vonatkozásainak megértése. </w:t>
      </w:r>
    </w:p>
    <w:p w14:paraId="117EEF06" w14:textId="77777777" w:rsidR="00455BBB" w:rsidRDefault="00000000">
      <w:pPr>
        <w:spacing w:after="14" w:line="268" w:lineRule="auto"/>
        <w:ind w:left="-5"/>
      </w:pPr>
      <w:r>
        <w:t xml:space="preserve">Saját és mások gondolatainak elkülönítése. </w:t>
      </w:r>
    </w:p>
    <w:p w14:paraId="4DA46683" w14:textId="77777777" w:rsidR="00455BBB" w:rsidRDefault="00000000">
      <w:pPr>
        <w:spacing w:after="14" w:line="268" w:lineRule="auto"/>
        <w:ind w:left="-5"/>
      </w:pPr>
      <w:r>
        <w:t xml:space="preserve">A felhasznált források önálló azonosítása a dokumentumok főbb adatainak (szerző, cím, hely, kiadó, év) megnevezésével. </w:t>
      </w:r>
    </w:p>
    <w:p w14:paraId="36FD854F" w14:textId="77777777" w:rsidR="00455BBB" w:rsidRDefault="00000000">
      <w:pPr>
        <w:spacing w:after="14" w:line="268" w:lineRule="auto"/>
        <w:ind w:left="-5"/>
      </w:pPr>
      <w:r>
        <w:rPr>
          <w:i/>
        </w:rPr>
        <w:t xml:space="preserve">Kulcsfogalmak: </w:t>
      </w:r>
      <w:r>
        <w:t>könyvtár, kézikönyvtár, katalógus, hivatkozás, forrás, könyv, időszaki kiadvány,</w:t>
      </w:r>
      <w:r>
        <w:rPr>
          <w:i/>
        </w:rPr>
        <w:t xml:space="preserve"> </w:t>
      </w:r>
      <w:r>
        <w:t xml:space="preserve">honlap, </w:t>
      </w:r>
    </w:p>
    <w:p w14:paraId="36EFF9BF" w14:textId="77777777" w:rsidR="00455BBB" w:rsidRDefault="00000000">
      <w:pPr>
        <w:spacing w:after="14" w:line="268" w:lineRule="auto"/>
        <w:ind w:left="-5"/>
      </w:pPr>
      <w:r>
        <w:t xml:space="preserve">CD, DVD, lexikon, enciklopédia, szótár, atlasz </w:t>
      </w:r>
    </w:p>
    <w:p w14:paraId="2F4CEA42" w14:textId="77777777" w:rsidR="00455BBB" w:rsidRDefault="00000000">
      <w:pPr>
        <w:spacing w:after="14" w:line="268" w:lineRule="auto"/>
        <w:ind w:left="-5"/>
      </w:pPr>
      <w:r>
        <w:t xml:space="preserve">A forráskeresés és -feldolgozás lépéseinek tudatosítása, irányított alkalmazása. </w:t>
      </w:r>
    </w:p>
    <w:p w14:paraId="34C39F99" w14:textId="77777777" w:rsidR="00455BBB" w:rsidRDefault="00000000">
      <w:pPr>
        <w:spacing w:after="14" w:line="268" w:lineRule="auto"/>
        <w:ind w:left="-5"/>
      </w:pPr>
      <w:r>
        <w:t xml:space="preserve">Nyomtatott és elektronikus kézikönyvek, közhasznú információforrások és ismeretterjesztő művek típusainak ismerete. Közhasznú adatbázisok használata. </w:t>
      </w:r>
    </w:p>
    <w:p w14:paraId="4FCE7E35" w14:textId="77777777" w:rsidR="00455BBB" w:rsidRDefault="00000000">
      <w:pPr>
        <w:spacing w:after="14" w:line="268" w:lineRule="auto"/>
        <w:ind w:left="-5"/>
      </w:pPr>
      <w:r>
        <w:t xml:space="preserve">A feladatnak megfelelő forrástípus önálló kiválasztása. </w:t>
      </w:r>
    </w:p>
    <w:p w14:paraId="3FCC97FD" w14:textId="77777777" w:rsidR="00455BBB" w:rsidRDefault="00000000">
      <w:pPr>
        <w:spacing w:after="14" w:line="268" w:lineRule="auto"/>
        <w:ind w:left="-5"/>
      </w:pPr>
      <w:r>
        <w:t xml:space="preserve">Információforrások hitelességének vizsgálata, szelektálása. </w:t>
      </w:r>
    </w:p>
    <w:p w14:paraId="26EF8B7F" w14:textId="77777777" w:rsidR="00455BBB" w:rsidRDefault="00000000">
      <w:pPr>
        <w:spacing w:after="14" w:line="268" w:lineRule="auto"/>
        <w:ind w:left="-5"/>
      </w:pPr>
      <w:r>
        <w:t xml:space="preserve">Többféle forrásra épülő tematikus gyűjtőmunka. </w:t>
      </w:r>
    </w:p>
    <w:p w14:paraId="4EC73EA8" w14:textId="77777777" w:rsidR="00455BBB" w:rsidRDefault="00000000">
      <w:pPr>
        <w:spacing w:after="14" w:line="268" w:lineRule="auto"/>
        <w:ind w:left="-5"/>
      </w:pPr>
      <w:r>
        <w:t xml:space="preserve">Bibliográfiai hivatkozás önálló készítése. </w:t>
      </w:r>
    </w:p>
    <w:p w14:paraId="4CBBA3B9" w14:textId="77777777" w:rsidR="00455BBB" w:rsidRDefault="00000000">
      <w:pPr>
        <w:spacing w:after="14" w:line="268" w:lineRule="auto"/>
        <w:ind w:left="-5"/>
      </w:pPr>
      <w:r>
        <w:t xml:space="preserve">Idézés jelölése. A szerzői jogi vonatkozások megértése. </w:t>
      </w:r>
    </w:p>
    <w:p w14:paraId="5584D13D" w14:textId="77777777" w:rsidR="00455BBB" w:rsidRDefault="00000000">
      <w:pPr>
        <w:spacing w:after="14" w:line="268" w:lineRule="auto"/>
        <w:ind w:left="-5"/>
      </w:pPr>
      <w:r>
        <w:t xml:space="preserve">Forrásjegyzék összeállítása. </w:t>
      </w:r>
    </w:p>
    <w:p w14:paraId="635BF39D" w14:textId="77777777" w:rsidR="00455BBB" w:rsidRDefault="00000000">
      <w:pPr>
        <w:spacing w:after="5" w:line="269" w:lineRule="auto"/>
        <w:ind w:left="-5"/>
      </w:pPr>
      <w:r>
        <w:rPr>
          <w:i/>
        </w:rPr>
        <w:lastRenderedPageBreak/>
        <w:t>Kulcsfogalmak: nemzeti könyvtár, szakkönyvtár, elektronikus könyvtár, kézikönyv</w:t>
      </w:r>
      <w:r>
        <w:t xml:space="preserve"> </w:t>
      </w:r>
      <w:r>
        <w:rPr>
          <w:i/>
        </w:rPr>
        <w:t>szaklexikon, szakkönyv, napilap, folyóirat, bibliográfia, linkgyűjtemény,</w:t>
      </w:r>
      <w:r>
        <w:t xml:space="preserve"> </w:t>
      </w:r>
      <w:r>
        <w:rPr>
          <w:i/>
        </w:rPr>
        <w:t>keresőkérdés, tárgyszó, szerzői jog, információs érték, felhasznált</w:t>
      </w:r>
      <w:r>
        <w:t xml:space="preserve"> </w:t>
      </w:r>
      <w:r>
        <w:rPr>
          <w:i/>
        </w:rPr>
        <w:t xml:space="preserve">irodalomjegyzék </w:t>
      </w:r>
    </w:p>
    <w:p w14:paraId="599DC1CC" w14:textId="77777777" w:rsidR="00455BBB" w:rsidRDefault="00000000">
      <w:pPr>
        <w:spacing w:after="30" w:line="259" w:lineRule="auto"/>
        <w:ind w:left="0" w:firstLine="0"/>
        <w:jc w:val="left"/>
      </w:pPr>
      <w:r>
        <w:t xml:space="preserve"> </w:t>
      </w:r>
    </w:p>
    <w:p w14:paraId="1420A14E" w14:textId="77777777" w:rsidR="00455BBB" w:rsidRDefault="00000000">
      <w:pPr>
        <w:pStyle w:val="Norml2"/>
        <w:rPr>
          <w:b/>
          <w:bCs/>
        </w:rPr>
      </w:pPr>
      <w:r>
        <w:rPr>
          <w:b/>
          <w:bCs/>
          <w:u w:color="000000"/>
        </w:rPr>
        <w:t>Ellenőrzés, értékelés</w:t>
      </w:r>
      <w:r>
        <w:rPr>
          <w:b/>
          <w:bCs/>
        </w:rPr>
        <w:t xml:space="preserve"> </w:t>
      </w:r>
    </w:p>
    <w:p w14:paraId="42D8D9EB" w14:textId="77777777" w:rsidR="00455BBB" w:rsidRDefault="00000000">
      <w:pPr>
        <w:spacing w:after="14" w:line="268" w:lineRule="auto"/>
        <w:ind w:left="-5"/>
      </w:pPr>
      <w:r>
        <w:t xml:space="preserve">Évfolyamonként folyamatos szóbeli értékelés megerősítéssel.  </w:t>
      </w:r>
    </w:p>
    <w:p w14:paraId="142CE923" w14:textId="77777777" w:rsidR="00455BBB" w:rsidRDefault="00000000">
      <w:pPr>
        <w:spacing w:after="14" w:line="268" w:lineRule="auto"/>
        <w:ind w:left="-5"/>
      </w:pPr>
      <w:r>
        <w:t xml:space="preserve">A könyvtárhasználói tudás szintjének felmérése gyakorlati feladatokkal, frontális kérdezéssel, kooperatív csoportmunkával, a tanulók munkájának folyamatos figyelemmel kísérésével történik az értékelés. A könyvtáros-tanár nem ad érdemjegyet, de javaslatot tehet magyar nyelv és irodalom és informatika tantárgyból külön érdemjeggyel való értékelésre.  </w:t>
      </w:r>
    </w:p>
    <w:p w14:paraId="19F8923F" w14:textId="77777777" w:rsidR="00455BBB" w:rsidRDefault="00000000">
      <w:pPr>
        <w:spacing w:after="0" w:line="259" w:lineRule="auto"/>
        <w:ind w:left="0" w:firstLine="0"/>
        <w:jc w:val="left"/>
      </w:pPr>
      <w:r>
        <w:t xml:space="preserve"> </w:t>
      </w:r>
    </w:p>
    <w:p w14:paraId="700F4D01" w14:textId="77777777" w:rsidR="00455BBB" w:rsidRDefault="00000000">
      <w:pPr>
        <w:spacing w:after="0" w:line="259" w:lineRule="auto"/>
        <w:ind w:left="0" w:firstLine="0"/>
        <w:jc w:val="left"/>
      </w:pPr>
      <w:r>
        <w:t xml:space="preserve"> </w:t>
      </w:r>
    </w:p>
    <w:p w14:paraId="160A2291" w14:textId="77777777" w:rsidR="00455BBB" w:rsidRDefault="00000000">
      <w:pPr>
        <w:spacing w:after="14" w:line="268" w:lineRule="auto"/>
        <w:ind w:left="-5"/>
      </w:pPr>
      <w:r>
        <w:t xml:space="preserve">Szegvár, 2024. szeptember 01. </w:t>
      </w:r>
    </w:p>
    <w:p w14:paraId="1DDCCA40" w14:textId="77777777" w:rsidR="00455BBB" w:rsidRDefault="00000000">
      <w:pPr>
        <w:spacing w:after="0" w:line="259" w:lineRule="auto"/>
        <w:ind w:left="0" w:firstLine="0"/>
        <w:jc w:val="left"/>
      </w:pPr>
      <w:r>
        <w:t xml:space="preserve"> </w:t>
      </w:r>
    </w:p>
    <w:p w14:paraId="3A47CE38" w14:textId="77777777" w:rsidR="00455BBB" w:rsidRDefault="00000000">
      <w:pPr>
        <w:spacing w:after="0" w:line="259" w:lineRule="auto"/>
        <w:ind w:left="0" w:firstLine="0"/>
        <w:jc w:val="left"/>
      </w:pPr>
      <w:r>
        <w:t xml:space="preserve"> </w:t>
      </w:r>
    </w:p>
    <w:p w14:paraId="6FBF136E" w14:textId="77777777" w:rsidR="00455BBB" w:rsidRDefault="00000000">
      <w:pPr>
        <w:spacing w:after="20" w:line="259" w:lineRule="auto"/>
        <w:ind w:left="0" w:firstLine="0"/>
        <w:jc w:val="left"/>
      </w:pPr>
      <w:r>
        <w:t xml:space="preserve"> </w:t>
      </w:r>
    </w:p>
    <w:p w14:paraId="1059620B" w14:textId="77777777" w:rsidR="00455BBB" w:rsidRDefault="00000000">
      <w:pPr>
        <w:tabs>
          <w:tab w:val="center" w:pos="3541"/>
          <w:tab w:val="center" w:pos="4249"/>
          <w:tab w:val="center" w:pos="4957"/>
          <w:tab w:val="center" w:pos="5665"/>
          <w:tab w:val="center" w:pos="7469"/>
        </w:tabs>
        <w:spacing w:after="14" w:line="268" w:lineRule="auto"/>
        <w:ind w:left="-15" w:firstLine="0"/>
        <w:jc w:val="left"/>
      </w:pPr>
      <w:r>
        <w:t xml:space="preserve">Molnárné Kovács Petronella,  </w:t>
      </w:r>
      <w:r>
        <w:tab/>
        <w:t xml:space="preserve"> </w:t>
      </w:r>
      <w:r>
        <w:tab/>
        <w:t xml:space="preserve"> </w:t>
      </w:r>
      <w:r>
        <w:tab/>
        <w:t xml:space="preserve">                       </w:t>
      </w:r>
      <w:r>
        <w:tab/>
        <w:t xml:space="preserve"> </w:t>
      </w:r>
    </w:p>
    <w:p w14:paraId="5012F5DE" w14:textId="77777777" w:rsidR="00455BBB" w:rsidRDefault="00000000">
      <w:pPr>
        <w:tabs>
          <w:tab w:val="center" w:pos="3541"/>
          <w:tab w:val="center" w:pos="4249"/>
          <w:tab w:val="center" w:pos="4957"/>
          <w:tab w:val="center" w:pos="5665"/>
          <w:tab w:val="center" w:pos="7469"/>
        </w:tabs>
        <w:spacing w:after="14" w:line="268" w:lineRule="auto"/>
        <w:ind w:left="-15" w:firstLine="0"/>
        <w:jc w:val="left"/>
      </w:pPr>
      <w:r>
        <w:t xml:space="preserve">              könyvtáros                                                                                       </w:t>
      </w:r>
    </w:p>
    <w:p w14:paraId="026F367F" w14:textId="77777777" w:rsidR="00455BBB" w:rsidRDefault="00455BBB">
      <w:pPr>
        <w:spacing w:after="0" w:line="259" w:lineRule="auto"/>
        <w:ind w:left="0" w:firstLine="0"/>
        <w:jc w:val="left"/>
        <w:rPr>
          <w:highlight w:val="yellow"/>
        </w:rPr>
      </w:pPr>
    </w:p>
    <w:p w14:paraId="7F8A4860" w14:textId="77777777" w:rsidR="00455BBB" w:rsidRDefault="00000000">
      <w:pPr>
        <w:spacing w:after="20" w:line="259" w:lineRule="auto"/>
        <w:ind w:left="0" w:firstLine="0"/>
        <w:jc w:val="left"/>
        <w:rPr>
          <w:highlight w:val="yellow"/>
        </w:rPr>
      </w:pPr>
      <w:r>
        <w:rPr>
          <w:highlight w:val="yellow"/>
        </w:rPr>
        <w:t xml:space="preserve"> </w:t>
      </w:r>
    </w:p>
    <w:p w14:paraId="77078B74" w14:textId="5F469FCA" w:rsidR="00455BBB" w:rsidRDefault="001D12B7">
      <w:pPr>
        <w:pStyle w:val="Cmsor1"/>
        <w:ind w:left="0" w:firstLine="0"/>
      </w:pPr>
      <w:bookmarkStart w:id="144" w:name="_Toc184375093"/>
      <w:r>
        <w:rPr>
          <w:noProof/>
        </w:rPr>
        <w:lastRenderedPageBreak/>
        <w:drawing>
          <wp:anchor distT="0" distB="0" distL="114300" distR="114300" simplePos="0" relativeHeight="251665920" behindDoc="0" locked="0" layoutInCell="1" allowOverlap="1" wp14:anchorId="78704E7C" wp14:editId="4E260466">
            <wp:simplePos x="0" y="0"/>
            <wp:positionH relativeFrom="column">
              <wp:posOffset>-653416</wp:posOffset>
            </wp:positionH>
            <wp:positionV relativeFrom="paragraph">
              <wp:posOffset>-778511</wp:posOffset>
            </wp:positionV>
            <wp:extent cx="7305675" cy="10327867"/>
            <wp:effectExtent l="0" t="0" r="0" b="0"/>
            <wp:wrapNone/>
            <wp:docPr id="114113930" name="Kép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113930" name="Kép 114113930"/>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316463" cy="10343118"/>
                    </a:xfrm>
                    <a:prstGeom prst="rect">
                      <a:avLst/>
                    </a:prstGeom>
                  </pic:spPr>
                </pic:pic>
              </a:graphicData>
            </a:graphic>
            <wp14:sizeRelH relativeFrom="page">
              <wp14:pctWidth>0</wp14:pctWidth>
            </wp14:sizeRelH>
            <wp14:sizeRelV relativeFrom="page">
              <wp14:pctHeight>0</wp14:pctHeight>
            </wp14:sizeRelV>
          </wp:anchor>
        </w:drawing>
      </w:r>
      <w:r w:rsidR="00000000">
        <w:t>5.</w:t>
      </w:r>
      <w:r w:rsidR="00000000">
        <w:tab/>
        <w:t>Záradék</w:t>
      </w:r>
      <w:bookmarkEnd w:id="144"/>
    </w:p>
    <w:p w14:paraId="777DC65E"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2F2FED46" w14:textId="2F1BF9B0" w:rsidR="00455BBB" w:rsidRDefault="00455BBB">
      <w:pPr>
        <w:spacing w:after="14" w:line="268" w:lineRule="auto"/>
        <w:ind w:left="-5"/>
      </w:pPr>
    </w:p>
    <w:p w14:paraId="5CAE6A46" w14:textId="77777777" w:rsidR="00455BBB" w:rsidRDefault="00000000">
      <w:pPr>
        <w:spacing w:after="14" w:line="268" w:lineRule="auto"/>
        <w:ind w:left="-5"/>
      </w:pPr>
      <w:r>
        <w:t>A 2011. évi CXC. törvény a nemzeti köznevelésről 26.§ (1)* A nevelő és oktató munka az óvodában, az iskolában, a kollégiumban pedagógiai program szerint folyik. A pedagógiai programot az igazgató a nevelőtestület bevonásával készíti el és a fenntartó hagyja jóvá. A pedagógiai programot nyilvánosságra kell hozni.</w:t>
      </w:r>
    </w:p>
    <w:p w14:paraId="2A2FE316" w14:textId="77777777" w:rsidR="00455BBB" w:rsidRDefault="00455BBB">
      <w:pPr>
        <w:spacing w:after="14" w:line="268" w:lineRule="auto"/>
        <w:ind w:left="-5"/>
      </w:pPr>
    </w:p>
    <w:p w14:paraId="0A278CCD" w14:textId="77777777" w:rsidR="00455BBB" w:rsidRDefault="00000000">
      <w:pPr>
        <w:spacing w:after="14" w:line="268" w:lineRule="auto"/>
        <w:ind w:left="-5"/>
      </w:pPr>
      <w:r>
        <w:t>A szegvári Forray Máté általános Iskola igazgatója a nevelőtestület bevonásával az intézmény Pedagógiai Programját felülvizsgálta és módosította.</w:t>
      </w:r>
    </w:p>
    <w:p w14:paraId="2A5144BA" w14:textId="77777777" w:rsidR="00455BBB" w:rsidRDefault="00455BBB">
      <w:pPr>
        <w:spacing w:after="14" w:line="268" w:lineRule="auto"/>
        <w:ind w:left="-5"/>
      </w:pPr>
    </w:p>
    <w:p w14:paraId="0AC66C84" w14:textId="77777777" w:rsidR="00455BBB" w:rsidRDefault="00000000">
      <w:pPr>
        <w:spacing w:after="14" w:line="268" w:lineRule="auto"/>
        <w:ind w:left="-5"/>
      </w:pPr>
      <w:r>
        <w:t xml:space="preserve">Az intézmény Pedagógiai Programját az igazgató előterjesztése után a nevelőtestület elfogadta. </w:t>
      </w:r>
    </w:p>
    <w:p w14:paraId="793DA85D" w14:textId="77777777" w:rsidR="00455BBB" w:rsidRDefault="00000000">
      <w:pPr>
        <w:spacing w:after="14" w:line="268" w:lineRule="auto"/>
        <w:ind w:left="-5"/>
      </w:pPr>
      <w:r>
        <w:t>Az elfogadás tényét a nevelőtestület képviselői az alábbiakban hitelesítő aláírásukkal tanúsítják.</w:t>
      </w:r>
    </w:p>
    <w:p w14:paraId="4D7102A0" w14:textId="77777777" w:rsidR="00455BBB" w:rsidRDefault="00455BBB">
      <w:pPr>
        <w:spacing w:after="14" w:line="268" w:lineRule="auto"/>
        <w:ind w:left="-5"/>
      </w:pPr>
    </w:p>
    <w:p w14:paraId="037EA44C" w14:textId="77777777" w:rsidR="00455BBB" w:rsidRDefault="00000000">
      <w:pPr>
        <w:spacing w:after="14" w:line="268" w:lineRule="auto"/>
        <w:ind w:left="-5"/>
      </w:pPr>
      <w:r>
        <w:t>Szegvár, 2024. szeptember 2.</w:t>
      </w:r>
    </w:p>
    <w:p w14:paraId="2C71A7DD" w14:textId="77777777" w:rsidR="00455BBB" w:rsidRDefault="00455BBB">
      <w:pPr>
        <w:spacing w:after="14" w:line="268" w:lineRule="auto"/>
        <w:ind w:left="-5"/>
      </w:pPr>
    </w:p>
    <w:p w14:paraId="1F41A23A" w14:textId="77777777" w:rsidR="00455BBB" w:rsidRDefault="00455BBB">
      <w:pPr>
        <w:spacing w:after="14" w:line="268" w:lineRule="auto"/>
        <w:ind w:left="-5"/>
      </w:pPr>
    </w:p>
    <w:p w14:paraId="33F955DA" w14:textId="77777777" w:rsidR="00455BBB" w:rsidRDefault="00455BBB">
      <w:pPr>
        <w:spacing w:after="14" w:line="268" w:lineRule="auto"/>
        <w:ind w:left="-5"/>
      </w:pPr>
    </w:p>
    <w:p w14:paraId="7F5F4A4F" w14:textId="77777777" w:rsidR="00455BBB" w:rsidRDefault="00455BBB">
      <w:pPr>
        <w:spacing w:after="14" w:line="268" w:lineRule="auto"/>
        <w:ind w:left="-5"/>
      </w:pPr>
    </w:p>
    <w:p w14:paraId="05B2A8CC" w14:textId="77777777" w:rsidR="00455BBB" w:rsidRDefault="00455BBB">
      <w:pPr>
        <w:spacing w:after="14" w:line="268" w:lineRule="auto"/>
        <w:ind w:left="-5"/>
      </w:pPr>
    </w:p>
    <w:p w14:paraId="32024365" w14:textId="77777777" w:rsidR="00455BBB" w:rsidRDefault="00000000">
      <w:pPr>
        <w:spacing w:after="14" w:line="268" w:lineRule="auto"/>
        <w:ind w:left="-5"/>
      </w:pPr>
      <w:proofErr w:type="spellStart"/>
      <w:r>
        <w:t>Laskovicsné</w:t>
      </w:r>
      <w:proofErr w:type="spellEnd"/>
      <w:r>
        <w:t xml:space="preserve"> Ágoston Sarolta                                                                    Oroszné Kosztolányi Éva</w:t>
      </w:r>
    </w:p>
    <w:p w14:paraId="1BE056C1" w14:textId="77777777" w:rsidR="00455BBB" w:rsidRDefault="00000000">
      <w:pPr>
        <w:spacing w:after="14" w:line="268" w:lineRule="auto"/>
        <w:ind w:left="-5"/>
      </w:pPr>
      <w:r>
        <w:t>alsós munkaközösségvezető                                                                             igazgatóhelyettes</w:t>
      </w:r>
    </w:p>
    <w:p w14:paraId="086CF485" w14:textId="77777777" w:rsidR="00455BBB" w:rsidRDefault="00455BBB">
      <w:pPr>
        <w:spacing w:after="14" w:line="268" w:lineRule="auto"/>
        <w:ind w:left="-5"/>
      </w:pPr>
    </w:p>
    <w:p w14:paraId="56ED53F4" w14:textId="77777777" w:rsidR="00455BBB" w:rsidRDefault="00455BBB">
      <w:pPr>
        <w:spacing w:after="14" w:line="268" w:lineRule="auto"/>
        <w:ind w:left="-5"/>
      </w:pPr>
    </w:p>
    <w:p w14:paraId="69BA95F9" w14:textId="77777777" w:rsidR="00455BBB" w:rsidRDefault="00455BBB">
      <w:pPr>
        <w:spacing w:after="14" w:line="268" w:lineRule="auto"/>
        <w:ind w:left="-5"/>
      </w:pPr>
    </w:p>
    <w:p w14:paraId="36186599" w14:textId="77777777" w:rsidR="00455BBB" w:rsidRDefault="00000000">
      <w:pPr>
        <w:spacing w:after="14" w:line="268" w:lineRule="auto"/>
        <w:ind w:left="-5"/>
      </w:pPr>
      <w:r>
        <w:t xml:space="preserve">                                                                          Bárány Brigitta</w:t>
      </w:r>
    </w:p>
    <w:p w14:paraId="60FE66E3" w14:textId="77777777" w:rsidR="00455BBB" w:rsidRDefault="00000000">
      <w:pPr>
        <w:spacing w:after="14" w:line="268" w:lineRule="auto"/>
        <w:ind w:left="-5"/>
      </w:pPr>
      <w:r>
        <w:t xml:space="preserve">                                                                        megbízott igazgató</w:t>
      </w:r>
    </w:p>
    <w:p w14:paraId="1ABDF72C" w14:textId="77777777" w:rsidR="00455BBB" w:rsidRDefault="00455BBB">
      <w:pPr>
        <w:spacing w:after="14" w:line="268" w:lineRule="auto"/>
        <w:ind w:left="-5"/>
      </w:pPr>
    </w:p>
    <w:p w14:paraId="04C00B42" w14:textId="77777777" w:rsidR="00455BBB" w:rsidRDefault="00455BBB">
      <w:pPr>
        <w:spacing w:after="14" w:line="268" w:lineRule="auto"/>
        <w:ind w:left="-5"/>
      </w:pPr>
    </w:p>
    <w:p w14:paraId="567CA643"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07033687"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214F98E2"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05A8E6A7" w14:textId="77777777" w:rsidR="00455BBB" w:rsidRDefault="00000000">
      <w:pPr>
        <w:tabs>
          <w:tab w:val="left" w:pos="8175"/>
        </w:tabs>
        <w:spacing w:after="0" w:line="240" w:lineRule="auto"/>
        <w:ind w:left="0" w:right="-1" w:firstLine="0"/>
        <w:jc w:val="center"/>
        <w:rPr>
          <w:rFonts w:ascii="Arial" w:eastAsia="Arial" w:hAnsi="Arial" w:cs="Arial"/>
          <w:color w:val="auto"/>
        </w:rPr>
      </w:pPr>
      <w:proofErr w:type="spellStart"/>
      <w:r>
        <w:rPr>
          <w:rFonts w:ascii="Arial" w:eastAsia="Arial" w:hAnsi="Arial" w:cs="Arial"/>
          <w:color w:val="auto"/>
        </w:rPr>
        <w:t>ph</w:t>
      </w:r>
      <w:proofErr w:type="spellEnd"/>
      <w:r>
        <w:rPr>
          <w:rFonts w:ascii="Arial" w:eastAsia="Arial" w:hAnsi="Arial" w:cs="Arial"/>
          <w:color w:val="auto"/>
        </w:rPr>
        <w:t>.</w:t>
      </w:r>
    </w:p>
    <w:p w14:paraId="3BA55242"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505193A7"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649A5A2A"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1081D7B3"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603CAAB8"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126E33A2"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28BF78B6"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5486B40F"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4EB68A66"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4BE85AEC"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2BF4F0D8"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6EC85187" w14:textId="77777777" w:rsidR="00455BBB" w:rsidRDefault="00000000">
      <w:pPr>
        <w:tabs>
          <w:tab w:val="left" w:pos="8175"/>
        </w:tabs>
        <w:spacing w:after="0" w:line="240" w:lineRule="auto"/>
        <w:ind w:left="0" w:right="-1" w:firstLine="0"/>
        <w:jc w:val="left"/>
        <w:rPr>
          <w:rFonts w:ascii="Arial" w:eastAsia="Arial" w:hAnsi="Arial" w:cs="Arial"/>
          <w:b/>
          <w:color w:val="auto"/>
          <w:sz w:val="36"/>
          <w:szCs w:val="36"/>
        </w:rPr>
      </w:pPr>
      <w:r>
        <w:rPr>
          <w:rFonts w:ascii="Arial" w:eastAsia="Arial" w:hAnsi="Arial" w:cs="Arial"/>
          <w:b/>
          <w:color w:val="auto"/>
          <w:sz w:val="36"/>
          <w:szCs w:val="36"/>
        </w:rPr>
        <w:lastRenderedPageBreak/>
        <w:t>6. Záradék</w:t>
      </w:r>
    </w:p>
    <w:p w14:paraId="15EC97B0" w14:textId="77777777" w:rsidR="00455BBB" w:rsidRDefault="00000000">
      <w:pPr>
        <w:tabs>
          <w:tab w:val="left" w:pos="8175"/>
        </w:tabs>
        <w:spacing w:after="0" w:line="240" w:lineRule="auto"/>
        <w:ind w:left="0" w:right="-1" w:firstLine="0"/>
        <w:jc w:val="left"/>
        <w:rPr>
          <w:rFonts w:ascii="Arial" w:eastAsia="Arial" w:hAnsi="Arial" w:cs="Arial"/>
          <w:color w:val="auto"/>
        </w:rPr>
      </w:pPr>
      <w:r>
        <w:rPr>
          <w:rFonts w:ascii="Arial" w:eastAsia="Arial" w:hAnsi="Arial" w:cs="Arial"/>
          <w:noProof/>
          <w:color w:val="auto"/>
        </w:rPr>
        <w:drawing>
          <wp:anchor distT="0" distB="0" distL="114300" distR="114300" simplePos="0" relativeHeight="251655680" behindDoc="0" locked="0" layoutInCell="1" allowOverlap="1" wp14:anchorId="2746ACF7" wp14:editId="5D6653E0">
            <wp:simplePos x="0" y="0"/>
            <wp:positionH relativeFrom="page">
              <wp:align>center</wp:align>
            </wp:positionH>
            <wp:positionV relativeFrom="paragraph">
              <wp:posOffset>107315</wp:posOffset>
            </wp:positionV>
            <wp:extent cx="6054090" cy="7415530"/>
            <wp:effectExtent l="0" t="0" r="3810" b="0"/>
            <wp:wrapNone/>
            <wp:docPr id="2146196297" name="Kép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46196297" name="Kép 2146196297"/>
                    <pic:cNvPicPr/>
                  </pic:nvPicPr>
                  <pic:blipFill rotWithShape="1">
                    <a:blip r:embed="rId24" cstate="print">
                      <a:extLst>
                        <a:ext uri="{28A0092B-C50C-407E-A947-70E740481C1C}">
                          <a14:useLocalDpi xmlns:a14="http://schemas.microsoft.com/office/drawing/2010/main" val="0"/>
                        </a:ext>
                      </a:extLst>
                    </a:blip>
                    <a:srcRect t="13355"/>
                    <a:stretch/>
                  </pic:blipFill>
                  <pic:spPr bwMode="auto">
                    <a:xfrm>
                      <a:off x="0" y="0"/>
                      <a:ext cx="6054090" cy="7415530"/>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p w14:paraId="3084074A" w14:textId="77777777" w:rsidR="00455BBB" w:rsidRDefault="00455BBB">
      <w:pPr>
        <w:tabs>
          <w:tab w:val="left" w:pos="8175"/>
        </w:tabs>
        <w:spacing w:after="0" w:line="240" w:lineRule="auto"/>
        <w:ind w:left="0" w:right="-1" w:firstLine="0"/>
        <w:jc w:val="left"/>
        <w:rPr>
          <w:rFonts w:ascii="Arial" w:eastAsia="Arial" w:hAnsi="Arial" w:cs="Arial"/>
          <w:color w:val="auto"/>
        </w:rPr>
      </w:pPr>
    </w:p>
    <w:p w14:paraId="54187F3E" w14:textId="77777777" w:rsidR="00455BBB" w:rsidRDefault="00455BBB">
      <w:pPr>
        <w:tabs>
          <w:tab w:val="left" w:pos="8175"/>
        </w:tabs>
        <w:spacing w:after="0" w:line="240" w:lineRule="auto"/>
        <w:ind w:left="0" w:right="-1" w:firstLine="0"/>
        <w:jc w:val="left"/>
        <w:rPr>
          <w:color w:val="auto"/>
        </w:rPr>
      </w:pPr>
    </w:p>
    <w:sectPr w:rsidR="00455BBB">
      <w:headerReference w:type="default" r:id="rId25"/>
      <w:pgSz w:w="11906" w:h="16841"/>
      <w:pgMar w:top="1421" w:right="1133" w:bottom="1427" w:left="1239" w:header="708" w:footer="71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F0395" w14:textId="77777777" w:rsidR="00D976A4" w:rsidRDefault="00D976A4">
      <w:pPr>
        <w:spacing w:after="0" w:line="240" w:lineRule="auto"/>
      </w:pPr>
      <w:r>
        <w:separator/>
      </w:r>
    </w:p>
  </w:endnote>
  <w:endnote w:type="continuationSeparator" w:id="0">
    <w:p w14:paraId="78A309E3" w14:textId="77777777" w:rsidR="00D976A4" w:rsidRDefault="00D976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H-Arial">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Lucida Grande">
    <w:altName w:val="Times New Roman"/>
    <w:charset w:val="00"/>
    <w:family w:val="auto"/>
    <w:pitch w:val="variable"/>
    <w:sig w:usb0="00000003" w:usb1="00000000" w:usb2="00000000" w:usb3="00000000" w:csb0="00000001" w:csb1="00000000"/>
  </w:font>
  <w:font w:name="ヒラギノ角ゴ Pro W3">
    <w:altName w:val="Yu Gothic UI"/>
    <w:charset w:val="80"/>
    <w:family w:val="auto"/>
    <w:pitch w:val="variable"/>
    <w:sig w:usb0="00000000" w:usb1="00000000" w:usb2="07040001" w:usb3="00000000" w:csb0="00020000" w:csb1="00000000"/>
  </w:font>
  <w:font w:name="Times H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5AB62" w14:textId="77777777" w:rsidR="00455BBB" w:rsidRDefault="00000000">
    <w:pPr>
      <w:tabs>
        <w:tab w:val="right" w:pos="8505"/>
      </w:tabs>
      <w:spacing w:after="0" w:line="259" w:lineRule="auto"/>
      <w:ind w:left="0" w:right="-1" w:firstLine="0"/>
      <w:jc w:val="left"/>
    </w:pPr>
    <w:r>
      <w:tab/>
    </w:r>
    <w:r>
      <w:fldChar w:fldCharType="begin"/>
    </w:r>
    <w:r>
      <w:instrText xml:space="preserve"> PAGE   \* MERGEFORMAT </w:instrText>
    </w:r>
    <w:r>
      <w:fldChar w:fldCharType="separate"/>
    </w:r>
    <w:r>
      <w:rPr>
        <w:noProof/>
        <w:sz w:val="20"/>
      </w:rPr>
      <w:t>196</w:t>
    </w:r>
    <w:r>
      <w:rPr>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739E23" w14:textId="77777777" w:rsidR="00455BBB" w:rsidRDefault="00000000">
    <w:pPr>
      <w:tabs>
        <w:tab w:val="right" w:pos="8505"/>
      </w:tabs>
      <w:spacing w:after="0" w:line="259" w:lineRule="auto"/>
      <w:ind w:left="0" w:right="-1" w:firstLine="0"/>
      <w:jc w:val="left"/>
    </w:pPr>
    <w:r>
      <w:t xml:space="preserve">                                                                       </w:t>
    </w:r>
    <w:r>
      <w:fldChar w:fldCharType="begin"/>
    </w:r>
    <w:r>
      <w:instrText xml:space="preserve"> PAGE   \* MERGEFORMAT </w:instrText>
    </w:r>
    <w:r>
      <w:fldChar w:fldCharType="separate"/>
    </w:r>
    <w:r>
      <w:rPr>
        <w:noProof/>
        <w:sz w:val="20"/>
      </w:rPr>
      <w:t>64</w:t>
    </w:r>
    <w:r>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58510" w14:textId="77777777" w:rsidR="00D976A4" w:rsidRDefault="00D976A4">
      <w:pPr>
        <w:spacing w:after="0" w:line="240" w:lineRule="auto"/>
      </w:pPr>
      <w:r>
        <w:separator/>
      </w:r>
    </w:p>
  </w:footnote>
  <w:footnote w:type="continuationSeparator" w:id="0">
    <w:p w14:paraId="4B6BFED8" w14:textId="77777777" w:rsidR="00D976A4" w:rsidRDefault="00D976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618175" w14:textId="77777777" w:rsidR="00455BBB" w:rsidRDefault="00455BBB">
    <w:pPr>
      <w:spacing w:after="160" w:line="259" w:lineRule="auto"/>
      <w:ind w:left="4248"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CC159" w14:textId="77777777" w:rsidR="00455BBB" w:rsidRDefault="00455BBB">
    <w:pPr>
      <w:spacing w:after="160" w:line="259" w:lineRule="auto"/>
      <w:ind w:left="4248"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D49F0" w14:textId="77777777" w:rsidR="00455BBB" w:rsidRDefault="00455BBB">
    <w:pPr>
      <w:spacing w:after="160" w:line="259" w:lineRule="auto"/>
      <w:ind w:left="0" w:firstLine="0"/>
      <w:jc w:val="lef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74177" w14:textId="77777777" w:rsidR="00455BBB" w:rsidRDefault="00455BBB">
    <w:pPr>
      <w:pStyle w:val="lfej"/>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3"/>
    <w:multiLevelType w:val="singleLevel"/>
    <w:tmpl w:val="A656A5DE"/>
    <w:lvl w:ilvl="0">
      <w:start w:val="1"/>
      <w:numFmt w:val="bullet"/>
      <w:pStyle w:val="Felsorols2"/>
      <w:lvlText w:val=""/>
      <w:lvlJc w:val="left"/>
      <w:pPr>
        <w:tabs>
          <w:tab w:val="num" w:pos="643"/>
        </w:tabs>
        <w:ind w:left="643" w:hanging="360"/>
      </w:pPr>
      <w:rPr>
        <w:rFonts w:ascii="Symbol" w:hAnsi="Symbol" w:hint="default"/>
      </w:rPr>
    </w:lvl>
  </w:abstractNum>
  <w:abstractNum w:abstractNumId="1" w15:restartNumberingAfterBreak="0">
    <w:nsid w:val="0103741A"/>
    <w:multiLevelType w:val="hybridMultilevel"/>
    <w:tmpl w:val="9012926E"/>
    <w:lvl w:ilvl="0" w:tplc="09C886F6">
      <w:start w:val="1"/>
      <w:numFmt w:val="bullet"/>
      <w:lvlText w:val="•"/>
      <w:lvlJc w:val="left"/>
      <w:pPr>
        <w:ind w:left="1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30417CA">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578BE9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40E9DE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184CE1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4B42D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F7AE58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DD83E7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D22480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01B823DF"/>
    <w:multiLevelType w:val="hybridMultilevel"/>
    <w:tmpl w:val="2960D0AE"/>
    <w:lvl w:ilvl="0" w:tplc="0C6E5A6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02081893"/>
    <w:multiLevelType w:val="hybridMultilevel"/>
    <w:tmpl w:val="D250C572"/>
    <w:lvl w:ilvl="0" w:tplc="23E20C50">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CECD02">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0168EE6">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7FA66D94">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4CA5AA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A09364">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8E663C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A2EB200">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C76423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020B0E6E"/>
    <w:multiLevelType w:val="hybridMultilevel"/>
    <w:tmpl w:val="7B0CDFF6"/>
    <w:lvl w:ilvl="0" w:tplc="6CBAA216">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950A91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D1C5378">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210FD6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752E086">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0027C3A">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33694C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DCEAA6">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1B46A3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025100A6"/>
    <w:multiLevelType w:val="hybridMultilevel"/>
    <w:tmpl w:val="04BC111A"/>
    <w:lvl w:ilvl="0" w:tplc="4FE0B1AC">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BA7BC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ED0760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4A54EAF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1E228D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708F6A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0EA464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35E5C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67ADA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02762393"/>
    <w:multiLevelType w:val="hybridMultilevel"/>
    <w:tmpl w:val="06181B8A"/>
    <w:lvl w:ilvl="0" w:tplc="F57ACCD4">
      <w:start w:val="1"/>
      <w:numFmt w:val="decimal"/>
      <w:lvlText w:val="%1."/>
      <w:lvlJc w:val="left"/>
      <w:pPr>
        <w:ind w:left="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06062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E782688">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10856A8">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EC0B55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D363AF2">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106BFB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C44713E">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B67C4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02AC3709"/>
    <w:multiLevelType w:val="hybridMultilevel"/>
    <w:tmpl w:val="3C88A626"/>
    <w:lvl w:ilvl="0" w:tplc="6AFC9C8A">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058547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668CC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FCDE7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254BDBC">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A948F3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75CA6E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C9E27C2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68C52F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02E52E2F"/>
    <w:multiLevelType w:val="hybridMultilevel"/>
    <w:tmpl w:val="D5083E60"/>
    <w:lvl w:ilvl="0" w:tplc="5052C3D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D8D76A">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D963E7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75E903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1646F8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828A2A">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AE2C77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7965B5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A84F458">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02F77FE0"/>
    <w:multiLevelType w:val="hybridMultilevel"/>
    <w:tmpl w:val="21425C9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0" w15:restartNumberingAfterBreak="0">
    <w:nsid w:val="031B5BD6"/>
    <w:multiLevelType w:val="hybridMultilevel"/>
    <w:tmpl w:val="DB527502"/>
    <w:lvl w:ilvl="0" w:tplc="FFFFFFFF">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 w15:restartNumberingAfterBreak="0">
    <w:nsid w:val="032D10A2"/>
    <w:multiLevelType w:val="hybridMultilevel"/>
    <w:tmpl w:val="B7B63582"/>
    <w:lvl w:ilvl="0" w:tplc="2ADA3E94">
      <w:start w:val="1"/>
      <w:numFmt w:val="upperRoman"/>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0ACB6F2">
      <w:start w:val="1"/>
      <w:numFmt w:val="decimal"/>
      <w:lvlText w:val="%2."/>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AAA95C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7B42AD4">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EF886B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F5E67F6">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A0037E8">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CDACE00">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D8FBBE">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 w15:restartNumberingAfterBreak="0">
    <w:nsid w:val="04101BE6"/>
    <w:multiLevelType w:val="hybridMultilevel"/>
    <w:tmpl w:val="10B2BC3E"/>
    <w:lvl w:ilvl="0" w:tplc="2AD6C250">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385B74">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2C45024">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C68B62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B24A03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89A47DE">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384240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76A4B3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1518A24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04FD1345"/>
    <w:multiLevelType w:val="hybridMultilevel"/>
    <w:tmpl w:val="F62A3FBC"/>
    <w:lvl w:ilvl="0" w:tplc="5BB0DD4E">
      <w:start w:val="1"/>
      <w:numFmt w:val="bullet"/>
      <w:lvlText w:val="–"/>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7AF212">
      <w:start w:val="1"/>
      <w:numFmt w:val="bullet"/>
      <w:lvlText w:val="o"/>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CC1FD4">
      <w:start w:val="1"/>
      <w:numFmt w:val="bullet"/>
      <w:lvlText w:val="▪"/>
      <w:lvlJc w:val="left"/>
      <w:pPr>
        <w:ind w:left="2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A4C1F3A">
      <w:start w:val="1"/>
      <w:numFmt w:val="bullet"/>
      <w:lvlText w:val="•"/>
      <w:lvlJc w:val="left"/>
      <w:pPr>
        <w:ind w:left="2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8FC1F5A">
      <w:start w:val="1"/>
      <w:numFmt w:val="bullet"/>
      <w:lvlText w:val="o"/>
      <w:lvlJc w:val="left"/>
      <w:pPr>
        <w:ind w:left="3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91EB786">
      <w:start w:val="1"/>
      <w:numFmt w:val="bullet"/>
      <w:lvlText w:val="▪"/>
      <w:lvlJc w:val="left"/>
      <w:pPr>
        <w:ind w:left="4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927336">
      <w:start w:val="1"/>
      <w:numFmt w:val="bullet"/>
      <w:lvlText w:val="•"/>
      <w:lvlJc w:val="left"/>
      <w:pPr>
        <w:ind w:left="5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1EC8E28">
      <w:start w:val="1"/>
      <w:numFmt w:val="bullet"/>
      <w:lvlText w:val="o"/>
      <w:lvlJc w:val="left"/>
      <w:pPr>
        <w:ind w:left="5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FFAC650">
      <w:start w:val="1"/>
      <w:numFmt w:val="bullet"/>
      <w:lvlText w:val="▪"/>
      <w:lvlJc w:val="left"/>
      <w:pPr>
        <w:ind w:left="6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15:restartNumberingAfterBreak="0">
    <w:nsid w:val="04FD15C9"/>
    <w:multiLevelType w:val="hybridMultilevel"/>
    <w:tmpl w:val="D522393E"/>
    <w:lvl w:ilvl="0" w:tplc="8B246B78">
      <w:start w:val="1"/>
      <w:numFmt w:val="bullet"/>
      <w:lvlText w:val="–"/>
      <w:lvlJc w:val="left"/>
      <w:pPr>
        <w:ind w:left="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D349EF8">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208021E">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BB30BAF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119AB3A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D680AB06">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9C2A6544">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5432910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769CD9A0">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05820055"/>
    <w:multiLevelType w:val="hybridMultilevel"/>
    <w:tmpl w:val="D904F3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06BF0294"/>
    <w:multiLevelType w:val="hybridMultilevel"/>
    <w:tmpl w:val="1BEEE924"/>
    <w:lvl w:ilvl="0" w:tplc="893423EE">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74098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B46D8F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C84257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09615B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CA2DAA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0AC0FC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84DFA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2B868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06C13F01"/>
    <w:multiLevelType w:val="hybridMultilevel"/>
    <w:tmpl w:val="94202686"/>
    <w:lvl w:ilvl="0" w:tplc="42669D2E">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1283EBC">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75E70A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EF09A3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43E02B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6A2DCF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442241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0F4561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1A83A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15:restartNumberingAfterBreak="0">
    <w:nsid w:val="076566EB"/>
    <w:multiLevelType w:val="hybridMultilevel"/>
    <w:tmpl w:val="03005B5A"/>
    <w:lvl w:ilvl="0" w:tplc="136A3444">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DFE686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DEA129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63B6AE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07CB06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D8476A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E7A6D8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0B8C04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DEE588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0A837E5E"/>
    <w:multiLevelType w:val="hybridMultilevel"/>
    <w:tmpl w:val="7B1ED06A"/>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20" w15:restartNumberingAfterBreak="0">
    <w:nsid w:val="0C013B98"/>
    <w:multiLevelType w:val="hybridMultilevel"/>
    <w:tmpl w:val="D408DCFA"/>
    <w:lvl w:ilvl="0" w:tplc="0EF66270">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A1E673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F38057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47E4C7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8C77A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3EAE73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68E169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AE411B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F08087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0C3B5D10"/>
    <w:multiLevelType w:val="hybridMultilevel"/>
    <w:tmpl w:val="CBDC6E54"/>
    <w:lvl w:ilvl="0" w:tplc="0032F008">
      <w:start w:val="5"/>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ED4287B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4756112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6D70F10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9FCE41F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2554503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B46645C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54C21442">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8960C7F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2" w15:restartNumberingAfterBreak="0">
    <w:nsid w:val="0E95152F"/>
    <w:multiLevelType w:val="hybridMultilevel"/>
    <w:tmpl w:val="B5C4B20E"/>
    <w:lvl w:ilvl="0" w:tplc="976A391A">
      <w:numFmt w:val="bullet"/>
      <w:lvlText w:val="-"/>
      <w:lvlJc w:val="left"/>
      <w:pPr>
        <w:ind w:left="1080" w:hanging="360"/>
      </w:pPr>
      <w:rPr>
        <w:rFonts w:ascii="Times New Roman" w:eastAsia="Times New Roman" w:hAnsi="Times New Roman" w:cs="Times New Roman"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23" w15:restartNumberingAfterBreak="0">
    <w:nsid w:val="0EEB7CA1"/>
    <w:multiLevelType w:val="hybridMultilevel"/>
    <w:tmpl w:val="E0060016"/>
    <w:lvl w:ilvl="0" w:tplc="BA8C1586">
      <w:start w:val="5"/>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FC26C8A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37E0070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DDC2E8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32E035C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F5A3A28">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9E54ABA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760E734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1AB29F5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24" w15:restartNumberingAfterBreak="0">
    <w:nsid w:val="117269D7"/>
    <w:multiLevelType w:val="hybridMultilevel"/>
    <w:tmpl w:val="4576124C"/>
    <w:lvl w:ilvl="0" w:tplc="2B966A92">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F0A685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5AC571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FB34C2F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AEE9E4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AAE9C9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C761C9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396AE76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91A50CC">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5" w15:restartNumberingAfterBreak="0">
    <w:nsid w:val="11C737E4"/>
    <w:multiLevelType w:val="hybridMultilevel"/>
    <w:tmpl w:val="C0C2436C"/>
    <w:lvl w:ilvl="0" w:tplc="E1C26B2A">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B449EC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8EDDD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4ABB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DEE025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3C4C7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CF064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0DE847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C22561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26" w15:restartNumberingAfterBreak="0">
    <w:nsid w:val="12C0725C"/>
    <w:multiLevelType w:val="hybridMultilevel"/>
    <w:tmpl w:val="13561556"/>
    <w:lvl w:ilvl="0" w:tplc="ECCE4256">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1F09384">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46B62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EE46B2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4E8841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270D8D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EEACF3C">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CF4DD9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6AE433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7" w15:restartNumberingAfterBreak="0">
    <w:nsid w:val="13572F6E"/>
    <w:multiLevelType w:val="hybridMultilevel"/>
    <w:tmpl w:val="92427E0A"/>
    <w:lvl w:ilvl="0" w:tplc="0C6E5A60">
      <w:start w:val="1"/>
      <w:numFmt w:val="bullet"/>
      <w:lvlText w:val="•"/>
      <w:lvlJc w:val="left"/>
      <w:pPr>
        <w:ind w:left="14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28" w15:restartNumberingAfterBreak="0">
    <w:nsid w:val="150A6730"/>
    <w:multiLevelType w:val="hybridMultilevel"/>
    <w:tmpl w:val="AFC4937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9" w15:restartNumberingAfterBreak="0">
    <w:nsid w:val="151D3B49"/>
    <w:multiLevelType w:val="hybridMultilevel"/>
    <w:tmpl w:val="63F0626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0" w15:restartNumberingAfterBreak="0">
    <w:nsid w:val="153712BE"/>
    <w:multiLevelType w:val="hybridMultilevel"/>
    <w:tmpl w:val="DCAAEB5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1" w15:restartNumberingAfterBreak="0">
    <w:nsid w:val="156C020F"/>
    <w:multiLevelType w:val="hybridMultilevel"/>
    <w:tmpl w:val="64405924"/>
    <w:lvl w:ilvl="0" w:tplc="0C6E5A60">
      <w:start w:val="1"/>
      <w:numFmt w:val="bullet"/>
      <w:lvlText w:val="•"/>
      <w:lvlJc w:val="left"/>
      <w:pPr>
        <w:ind w:left="14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32" w15:restartNumberingAfterBreak="0">
    <w:nsid w:val="15934CAE"/>
    <w:multiLevelType w:val="hybridMultilevel"/>
    <w:tmpl w:val="DD606252"/>
    <w:lvl w:ilvl="0" w:tplc="6256E004">
      <w:start w:val="7"/>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8BDE2D2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EA4206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726E4F4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892E4DD4">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876C96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DD00C28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FAA8C01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3D343FF4">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3" w15:restartNumberingAfterBreak="0">
    <w:nsid w:val="15A63393"/>
    <w:multiLevelType w:val="hybridMultilevel"/>
    <w:tmpl w:val="B2D62B94"/>
    <w:lvl w:ilvl="0" w:tplc="0C6E5A60">
      <w:start w:val="1"/>
      <w:numFmt w:val="bullet"/>
      <w:lvlText w:val="•"/>
      <w:lvlJc w:val="left"/>
      <w:pPr>
        <w:ind w:left="720"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4" w15:restartNumberingAfterBreak="0">
    <w:nsid w:val="15B73A50"/>
    <w:multiLevelType w:val="hybridMultilevel"/>
    <w:tmpl w:val="7B68AAE2"/>
    <w:lvl w:ilvl="0" w:tplc="42DEC39E">
      <w:start w:val="3"/>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B42CE7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544350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9CA1D5A">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5ABC3E5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30661B1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95ED7A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BC92DB7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53B245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35" w15:restartNumberingAfterBreak="0">
    <w:nsid w:val="15E07016"/>
    <w:multiLevelType w:val="hybridMultilevel"/>
    <w:tmpl w:val="72580F0C"/>
    <w:lvl w:ilvl="0" w:tplc="8C8667AA">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BF694F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3AF8E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77A332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528DDB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50C83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D2630C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EC44A8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13C91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6" w15:restartNumberingAfterBreak="0">
    <w:nsid w:val="16557212"/>
    <w:multiLevelType w:val="hybridMultilevel"/>
    <w:tmpl w:val="D5FE227C"/>
    <w:lvl w:ilvl="0" w:tplc="37F8A47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21CFEE0">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2A68C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E26BED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C28E9E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76A84F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6D09EC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E644F1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6AEE0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7" w15:restartNumberingAfterBreak="0">
    <w:nsid w:val="173B549D"/>
    <w:multiLevelType w:val="hybridMultilevel"/>
    <w:tmpl w:val="B32C3CFC"/>
    <w:lvl w:ilvl="0" w:tplc="E2AA4C2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A6434B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FE2F66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6C373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A4CD63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5BF424DA">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AC65C20">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8886EC">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9142E7C">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8" w15:restartNumberingAfterBreak="0">
    <w:nsid w:val="175425DE"/>
    <w:multiLevelType w:val="hybridMultilevel"/>
    <w:tmpl w:val="C06EC9C0"/>
    <w:lvl w:ilvl="0" w:tplc="5626427E">
      <w:start w:val="1"/>
      <w:numFmt w:val="bullet"/>
      <w:lvlText w:val="•"/>
      <w:lvlJc w:val="left"/>
      <w:pPr>
        <w:ind w:left="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2B47C9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B301F6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ABA81B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28CA2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807D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8240C2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C600520">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DBF49F12">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9" w15:restartNumberingAfterBreak="0">
    <w:nsid w:val="17E84911"/>
    <w:multiLevelType w:val="hybridMultilevel"/>
    <w:tmpl w:val="BA783CCC"/>
    <w:lvl w:ilvl="0" w:tplc="AB542A18">
      <w:start w:val="1"/>
      <w:numFmt w:val="bullet"/>
      <w:lvlText w:val="•"/>
      <w:lvlJc w:val="left"/>
      <w:pPr>
        <w:ind w:left="148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632A79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DB64E1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200F2A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B98DB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EE4C72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A4059B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AEA5D5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484CF7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0" w15:restartNumberingAfterBreak="0">
    <w:nsid w:val="18FD50BE"/>
    <w:multiLevelType w:val="hybridMultilevel"/>
    <w:tmpl w:val="A1A4A934"/>
    <w:lvl w:ilvl="0" w:tplc="CF187C4C">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5B2313E">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120EA1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E74B86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D70702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34ECCD00">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D28A6B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2A6903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F48DD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1" w15:restartNumberingAfterBreak="0">
    <w:nsid w:val="19D356DA"/>
    <w:multiLevelType w:val="hybridMultilevel"/>
    <w:tmpl w:val="49641588"/>
    <w:lvl w:ilvl="0" w:tplc="742E8462">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4D2090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8482FB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EBA7F9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834806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164255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F02E6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0FC88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B4A770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2" w15:restartNumberingAfterBreak="0">
    <w:nsid w:val="1A625555"/>
    <w:multiLevelType w:val="hybridMultilevel"/>
    <w:tmpl w:val="C7F2054C"/>
    <w:lvl w:ilvl="0" w:tplc="6E80970E">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CEBA6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440C0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8F299D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B348D7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E32CDD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C6EC4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2343B3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F82353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3" w15:restartNumberingAfterBreak="0">
    <w:nsid w:val="1B327708"/>
    <w:multiLevelType w:val="hybridMultilevel"/>
    <w:tmpl w:val="850EF274"/>
    <w:lvl w:ilvl="0" w:tplc="EF0AD070">
      <w:start w:val="1"/>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4F40BE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0494E738">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BD2F138">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7890AB0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58A9C7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45C33E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3838196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B84016D8">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4" w15:restartNumberingAfterBreak="0">
    <w:nsid w:val="1CC151F2"/>
    <w:multiLevelType w:val="hybridMultilevel"/>
    <w:tmpl w:val="F4D2D094"/>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45" w15:restartNumberingAfterBreak="0">
    <w:nsid w:val="1E5B363B"/>
    <w:multiLevelType w:val="hybridMultilevel"/>
    <w:tmpl w:val="435C8BFC"/>
    <w:lvl w:ilvl="0" w:tplc="C1D0F046">
      <w:start w:val="1"/>
      <w:numFmt w:val="bullet"/>
      <w:lvlText w:val="•"/>
      <w:lvlJc w:val="left"/>
      <w:pPr>
        <w:ind w:left="141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25AC44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C55ACB40">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F94C89DA">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35A0D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A574D4A2">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0E488DC">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E260EA8">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8C201030">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6" w15:restartNumberingAfterBreak="0">
    <w:nsid w:val="1F006EEE"/>
    <w:multiLevelType w:val="hybridMultilevel"/>
    <w:tmpl w:val="F9E2EA7E"/>
    <w:lvl w:ilvl="0" w:tplc="A05A20EA">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78A1EA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E56A05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556E8C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7CEE1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75673D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BC34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A06271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C44D1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47" w15:restartNumberingAfterBreak="0">
    <w:nsid w:val="1F2C080F"/>
    <w:multiLevelType w:val="hybridMultilevel"/>
    <w:tmpl w:val="A3EE681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48" w15:restartNumberingAfterBreak="0">
    <w:nsid w:val="1F4B4356"/>
    <w:multiLevelType w:val="hybridMultilevel"/>
    <w:tmpl w:val="098231D2"/>
    <w:lvl w:ilvl="0" w:tplc="B940638A">
      <w:start w:val="5"/>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3134F7F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0368F6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005E517E">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BDC4ACC8">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32865A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357404B4">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A7AE588E">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907C6FD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49" w15:restartNumberingAfterBreak="0">
    <w:nsid w:val="20575CFE"/>
    <w:multiLevelType w:val="hybridMultilevel"/>
    <w:tmpl w:val="926246A4"/>
    <w:lvl w:ilvl="0" w:tplc="828C955C">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908582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6808B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28ACD73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BF839A4">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61A89E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9569E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96D60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7B6EE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0" w15:restartNumberingAfterBreak="0">
    <w:nsid w:val="20DA131B"/>
    <w:multiLevelType w:val="hybridMultilevel"/>
    <w:tmpl w:val="89BC6B0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1" w15:restartNumberingAfterBreak="0">
    <w:nsid w:val="22EC751C"/>
    <w:multiLevelType w:val="hybridMultilevel"/>
    <w:tmpl w:val="EA0205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2" w15:restartNumberingAfterBreak="0">
    <w:nsid w:val="236D3364"/>
    <w:multiLevelType w:val="hybridMultilevel"/>
    <w:tmpl w:val="80AE324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3" w15:restartNumberingAfterBreak="0">
    <w:nsid w:val="24480785"/>
    <w:multiLevelType w:val="hybridMultilevel"/>
    <w:tmpl w:val="39909C2C"/>
    <w:lvl w:ilvl="0" w:tplc="D8C81C3C">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5C2ED96">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07A0638">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B63754">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0CE2DE">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6EEA13C">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28439D8">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DB602B4">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BCA3C9A">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4" w15:restartNumberingAfterBreak="0">
    <w:nsid w:val="25020423"/>
    <w:multiLevelType w:val="hybridMultilevel"/>
    <w:tmpl w:val="E1E0E304"/>
    <w:lvl w:ilvl="0" w:tplc="93360A9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D408EE">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36A760">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36CD15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7A4F1A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856292C8">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98D80F5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F6E442">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EAAFD54">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5" w15:restartNumberingAfterBreak="0">
    <w:nsid w:val="252E134D"/>
    <w:multiLevelType w:val="hybridMultilevel"/>
    <w:tmpl w:val="585E774A"/>
    <w:lvl w:ilvl="0" w:tplc="BF3CDF34">
      <w:start w:val="1"/>
      <w:numFmt w:val="bullet"/>
      <w:lvlText w:val="•"/>
      <w:lvlJc w:val="left"/>
      <w:pPr>
        <w:ind w:left="11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6EA1698">
      <w:start w:val="1"/>
      <w:numFmt w:val="bullet"/>
      <w:lvlText w:val="o"/>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B76FA8E">
      <w:start w:val="1"/>
      <w:numFmt w:val="bullet"/>
      <w:lvlText w:val="▪"/>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1D687D4">
      <w:start w:val="1"/>
      <w:numFmt w:val="bullet"/>
      <w:lvlText w:val="•"/>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7167C34">
      <w:start w:val="1"/>
      <w:numFmt w:val="bullet"/>
      <w:lvlText w:val="o"/>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36DBBC">
      <w:start w:val="1"/>
      <w:numFmt w:val="bullet"/>
      <w:lvlText w:val="▪"/>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0A54AE">
      <w:start w:val="1"/>
      <w:numFmt w:val="bullet"/>
      <w:lvlText w:val="•"/>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4DEF172">
      <w:start w:val="1"/>
      <w:numFmt w:val="bullet"/>
      <w:lvlText w:val="o"/>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5228328">
      <w:start w:val="1"/>
      <w:numFmt w:val="bullet"/>
      <w:lvlText w:val="▪"/>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6" w15:restartNumberingAfterBreak="0">
    <w:nsid w:val="253C2C21"/>
    <w:multiLevelType w:val="hybridMultilevel"/>
    <w:tmpl w:val="3DB0D5D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7" w15:restartNumberingAfterBreak="0">
    <w:nsid w:val="265D7B72"/>
    <w:multiLevelType w:val="hybridMultilevel"/>
    <w:tmpl w:val="3F867C88"/>
    <w:lvl w:ilvl="0" w:tplc="D9DECB0A">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3C6FF66">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E0160C">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5127026">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BC2BB0C">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C96872E">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ED6770A">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952459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C583E26">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8" w15:restartNumberingAfterBreak="0">
    <w:nsid w:val="26E0291B"/>
    <w:multiLevelType w:val="hybridMultilevel"/>
    <w:tmpl w:val="6C6E3FA0"/>
    <w:lvl w:ilvl="0" w:tplc="34AAA4B2">
      <w:start w:val="1"/>
      <w:numFmt w:val="bullet"/>
      <w:lvlText w:val="•"/>
      <w:lvlJc w:val="left"/>
      <w:pPr>
        <w:ind w:left="723"/>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1" w:tplc="DE42211C">
      <w:start w:val="1"/>
      <w:numFmt w:val="bullet"/>
      <w:lvlText w:val="o"/>
      <w:lvlJc w:val="left"/>
      <w:pPr>
        <w:ind w:left="155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2" w:tplc="7BEA1BDA">
      <w:start w:val="1"/>
      <w:numFmt w:val="bullet"/>
      <w:lvlText w:val="▪"/>
      <w:lvlJc w:val="left"/>
      <w:pPr>
        <w:ind w:left="227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3" w:tplc="DCBCD12C">
      <w:start w:val="1"/>
      <w:numFmt w:val="bullet"/>
      <w:lvlText w:val="•"/>
      <w:lvlJc w:val="left"/>
      <w:pPr>
        <w:ind w:left="29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4" w:tplc="3E3E21A8">
      <w:start w:val="1"/>
      <w:numFmt w:val="bullet"/>
      <w:lvlText w:val="o"/>
      <w:lvlJc w:val="left"/>
      <w:pPr>
        <w:ind w:left="371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5" w:tplc="AC7CC014">
      <w:start w:val="1"/>
      <w:numFmt w:val="bullet"/>
      <w:lvlText w:val="▪"/>
      <w:lvlJc w:val="left"/>
      <w:pPr>
        <w:ind w:left="443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6" w:tplc="67B03966">
      <w:start w:val="1"/>
      <w:numFmt w:val="bullet"/>
      <w:lvlText w:val="•"/>
      <w:lvlJc w:val="left"/>
      <w:pPr>
        <w:ind w:left="515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7" w:tplc="4F6EA1FA">
      <w:start w:val="1"/>
      <w:numFmt w:val="bullet"/>
      <w:lvlText w:val="o"/>
      <w:lvlJc w:val="left"/>
      <w:pPr>
        <w:ind w:left="587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lvl w:ilvl="8" w:tplc="79ECDD6C">
      <w:start w:val="1"/>
      <w:numFmt w:val="bullet"/>
      <w:lvlText w:val="▪"/>
      <w:lvlJc w:val="left"/>
      <w:pPr>
        <w:ind w:left="6591"/>
      </w:pPr>
      <w:rPr>
        <w:rFonts w:ascii="Arial" w:eastAsia="Arial" w:hAnsi="Arial" w:cs="Arial"/>
        <w:b w:val="0"/>
        <w:i w:val="0"/>
        <w:strike w:val="0"/>
        <w:dstrike w:val="0"/>
        <w:color w:val="000000"/>
        <w:sz w:val="26"/>
        <w:szCs w:val="26"/>
        <w:u w:val="none" w:color="000000"/>
        <w:bdr w:val="none" w:sz="0" w:space="0" w:color="auto"/>
        <w:shd w:val="clear" w:color="auto" w:fill="auto"/>
        <w:vertAlign w:val="baseline"/>
      </w:rPr>
    </w:lvl>
  </w:abstractNum>
  <w:abstractNum w:abstractNumId="59" w15:restartNumberingAfterBreak="0">
    <w:nsid w:val="278D06D2"/>
    <w:multiLevelType w:val="hybridMultilevel"/>
    <w:tmpl w:val="8902AE08"/>
    <w:lvl w:ilvl="0" w:tplc="E2B4B288">
      <w:start w:val="1"/>
      <w:numFmt w:val="bullet"/>
      <w:lvlText w:val="•"/>
      <w:lvlJc w:val="left"/>
      <w:pPr>
        <w:ind w:left="106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4AC1E40">
      <w:start w:val="1"/>
      <w:numFmt w:val="bullet"/>
      <w:lvlText w:val="o"/>
      <w:lvlJc w:val="left"/>
      <w:pPr>
        <w:ind w:left="145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FCE262">
      <w:start w:val="1"/>
      <w:numFmt w:val="bullet"/>
      <w:lvlText w:val="▪"/>
      <w:lvlJc w:val="left"/>
      <w:pPr>
        <w:ind w:left="21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852B068">
      <w:start w:val="1"/>
      <w:numFmt w:val="bullet"/>
      <w:lvlText w:val="•"/>
      <w:lvlJc w:val="left"/>
      <w:pPr>
        <w:ind w:left="289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F26EAC2">
      <w:start w:val="1"/>
      <w:numFmt w:val="bullet"/>
      <w:lvlText w:val="o"/>
      <w:lvlJc w:val="left"/>
      <w:pPr>
        <w:ind w:left="361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B624D80">
      <w:start w:val="1"/>
      <w:numFmt w:val="bullet"/>
      <w:lvlText w:val="▪"/>
      <w:lvlJc w:val="left"/>
      <w:pPr>
        <w:ind w:left="433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7DA224B2">
      <w:start w:val="1"/>
      <w:numFmt w:val="bullet"/>
      <w:lvlText w:val="•"/>
      <w:lvlJc w:val="left"/>
      <w:pPr>
        <w:ind w:left="5051"/>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324393E">
      <w:start w:val="1"/>
      <w:numFmt w:val="bullet"/>
      <w:lvlText w:val="o"/>
      <w:lvlJc w:val="left"/>
      <w:pPr>
        <w:ind w:left="577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3B09B6E">
      <w:start w:val="1"/>
      <w:numFmt w:val="bullet"/>
      <w:lvlText w:val="▪"/>
      <w:lvlJc w:val="left"/>
      <w:pPr>
        <w:ind w:left="6491"/>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0" w15:restartNumberingAfterBreak="0">
    <w:nsid w:val="27953A9F"/>
    <w:multiLevelType w:val="hybridMultilevel"/>
    <w:tmpl w:val="55225CF4"/>
    <w:lvl w:ilvl="0" w:tplc="967EEFCA">
      <w:start w:val="7"/>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D16EE6F2">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51EADFA4">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451478E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E8AA68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F0A0A1A">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7C95D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854EE0A">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9B822C6">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61" w15:restartNumberingAfterBreak="0">
    <w:nsid w:val="28DF2F03"/>
    <w:multiLevelType w:val="hybridMultilevel"/>
    <w:tmpl w:val="8C4E2FEC"/>
    <w:lvl w:ilvl="0" w:tplc="B7A8354A">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E0A58F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6FC81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5540018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08C83B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C2E33F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AC2315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2EC810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E403F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2" w15:restartNumberingAfterBreak="0">
    <w:nsid w:val="2A9F4129"/>
    <w:multiLevelType w:val="multilevel"/>
    <w:tmpl w:val="040E001D"/>
    <w:styleLink w:val="Stlus1"/>
    <w:lvl w:ilvl="0">
      <w:start w:val="1"/>
      <w:numFmt w:val="upperRoman"/>
      <w:lvlText w:val="%1)"/>
      <w:lvlJc w:val="left"/>
      <w:pPr>
        <w:ind w:left="360" w:hanging="360"/>
      </w:pPr>
      <w:rPr>
        <w:rFonts w:ascii="Times New Roman" w:hAnsi="Times New Roman"/>
        <w:b/>
        <w:sz w:val="28"/>
      </w:rPr>
    </w:lvl>
    <w:lvl w:ilvl="1">
      <w:start w:val="1"/>
      <w:numFmt w:val="decimal"/>
      <w:lvlText w:val="%2)"/>
      <w:lvlJc w:val="left"/>
      <w:pPr>
        <w:ind w:left="720" w:hanging="360"/>
      </w:pPr>
      <w:rPr>
        <w:rFonts w:ascii="Times New Roman" w:hAnsi="Times New Roman"/>
        <w:b/>
        <w:sz w:val="24"/>
      </w:rPr>
    </w:lvl>
    <w:lvl w:ilvl="2">
      <w:start w:val="1"/>
      <w:numFmt w:val="upperRoman"/>
      <w:lvlText w:val="%3)"/>
      <w:lvlJc w:val="left"/>
      <w:pPr>
        <w:ind w:left="1080" w:hanging="360"/>
      </w:pPr>
      <w:rPr>
        <w:rFonts w:ascii="Times New Roman" w:hAnsi="Times New Roman"/>
        <w:sz w:val="24"/>
      </w:rPr>
    </w:lvl>
    <w:lvl w:ilvl="3">
      <w:start w:val="1"/>
      <w:numFmt w:val="lowerLetter"/>
      <w:lvlText w:val="(%4)"/>
      <w:lvlJc w:val="left"/>
      <w:pPr>
        <w:ind w:left="1440" w:hanging="360"/>
      </w:pPr>
      <w:rPr>
        <w:rFonts w:ascii="Times New Roman" w:hAnsi="Times New Roman"/>
        <w:sz w:val="24"/>
      </w:r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3" w15:restartNumberingAfterBreak="0">
    <w:nsid w:val="2ACE5D01"/>
    <w:multiLevelType w:val="hybridMultilevel"/>
    <w:tmpl w:val="85F0AACA"/>
    <w:lvl w:ilvl="0" w:tplc="790EA456">
      <w:start w:val="1"/>
      <w:numFmt w:val="bullet"/>
      <w:lvlText w:val="•"/>
      <w:lvlJc w:val="left"/>
      <w:pPr>
        <w:ind w:left="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8E68310">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67843FA">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AA01FBC">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326854">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E0E5E84">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EBA08">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5E89EEA">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BABD42">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64" w15:restartNumberingAfterBreak="0">
    <w:nsid w:val="2C451E93"/>
    <w:multiLevelType w:val="hybridMultilevel"/>
    <w:tmpl w:val="379A8026"/>
    <w:lvl w:ilvl="0" w:tplc="B8B80B9A">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D8CCC7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E02E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020109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C44893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08C898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90CA3B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E23A7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326B5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5" w15:restartNumberingAfterBreak="0">
    <w:nsid w:val="2D874043"/>
    <w:multiLevelType w:val="hybridMultilevel"/>
    <w:tmpl w:val="3A9E102A"/>
    <w:lvl w:ilvl="0" w:tplc="9F3AE6B4">
      <w:start w:val="1"/>
      <w:numFmt w:val="bullet"/>
      <w:lvlText w:val="–"/>
      <w:lvlJc w:val="left"/>
      <w:pPr>
        <w:ind w:left="37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3A9A720A">
      <w:start w:val="1"/>
      <w:numFmt w:val="bullet"/>
      <w:lvlText w:val="o"/>
      <w:lvlJc w:val="left"/>
      <w:pPr>
        <w:ind w:left="10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7850138A">
      <w:start w:val="1"/>
      <w:numFmt w:val="bullet"/>
      <w:lvlText w:val="▪"/>
      <w:lvlJc w:val="left"/>
      <w:pPr>
        <w:ind w:left="18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050F470">
      <w:start w:val="1"/>
      <w:numFmt w:val="bullet"/>
      <w:lvlText w:val="•"/>
      <w:lvlJc w:val="left"/>
      <w:pPr>
        <w:ind w:left="25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F46C9BC8">
      <w:start w:val="1"/>
      <w:numFmt w:val="bullet"/>
      <w:lvlText w:val="o"/>
      <w:lvlJc w:val="left"/>
      <w:pPr>
        <w:ind w:left="324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E8AC8B9C">
      <w:start w:val="1"/>
      <w:numFmt w:val="bullet"/>
      <w:lvlText w:val="▪"/>
      <w:lvlJc w:val="left"/>
      <w:pPr>
        <w:ind w:left="39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50C882D8">
      <w:start w:val="1"/>
      <w:numFmt w:val="bullet"/>
      <w:lvlText w:val="•"/>
      <w:lvlJc w:val="left"/>
      <w:pPr>
        <w:ind w:left="468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25EAEFA2">
      <w:start w:val="1"/>
      <w:numFmt w:val="bullet"/>
      <w:lvlText w:val="o"/>
      <w:lvlJc w:val="left"/>
      <w:pPr>
        <w:ind w:left="540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9B9AF04A">
      <w:start w:val="1"/>
      <w:numFmt w:val="bullet"/>
      <w:lvlText w:val="▪"/>
      <w:lvlJc w:val="left"/>
      <w:pPr>
        <w:ind w:left="612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66" w15:restartNumberingAfterBreak="0">
    <w:nsid w:val="2DAD0471"/>
    <w:multiLevelType w:val="hybridMultilevel"/>
    <w:tmpl w:val="108073E0"/>
    <w:lvl w:ilvl="0" w:tplc="E8E4F516">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F8CC69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6FD49EF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176FDC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33A870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07E0C5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D3C1EB2">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7660CA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8E2D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7" w15:restartNumberingAfterBreak="0">
    <w:nsid w:val="2DC63BA9"/>
    <w:multiLevelType w:val="hybridMultilevel"/>
    <w:tmpl w:val="9F96BC8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8" w15:restartNumberingAfterBreak="0">
    <w:nsid w:val="2F046BC6"/>
    <w:multiLevelType w:val="hybridMultilevel"/>
    <w:tmpl w:val="68109E20"/>
    <w:lvl w:ilvl="0" w:tplc="040E0001">
      <w:start w:val="1"/>
      <w:numFmt w:val="bullet"/>
      <w:lvlText w:val=""/>
      <w:lvlJc w:val="left"/>
      <w:pPr>
        <w:ind w:left="1731" w:hanging="360"/>
      </w:pPr>
      <w:rPr>
        <w:rFonts w:ascii="Symbol" w:hAnsi="Symbol" w:hint="default"/>
      </w:rPr>
    </w:lvl>
    <w:lvl w:ilvl="1" w:tplc="040E0003" w:tentative="1">
      <w:start w:val="1"/>
      <w:numFmt w:val="bullet"/>
      <w:lvlText w:val="o"/>
      <w:lvlJc w:val="left"/>
      <w:pPr>
        <w:ind w:left="2451" w:hanging="360"/>
      </w:pPr>
      <w:rPr>
        <w:rFonts w:ascii="Courier New" w:hAnsi="Courier New" w:cs="Courier New" w:hint="default"/>
      </w:rPr>
    </w:lvl>
    <w:lvl w:ilvl="2" w:tplc="040E0005" w:tentative="1">
      <w:start w:val="1"/>
      <w:numFmt w:val="bullet"/>
      <w:lvlText w:val=""/>
      <w:lvlJc w:val="left"/>
      <w:pPr>
        <w:ind w:left="3171" w:hanging="360"/>
      </w:pPr>
      <w:rPr>
        <w:rFonts w:ascii="Wingdings" w:hAnsi="Wingdings" w:hint="default"/>
      </w:rPr>
    </w:lvl>
    <w:lvl w:ilvl="3" w:tplc="040E0001" w:tentative="1">
      <w:start w:val="1"/>
      <w:numFmt w:val="bullet"/>
      <w:lvlText w:val=""/>
      <w:lvlJc w:val="left"/>
      <w:pPr>
        <w:ind w:left="3891" w:hanging="360"/>
      </w:pPr>
      <w:rPr>
        <w:rFonts w:ascii="Symbol" w:hAnsi="Symbol" w:hint="default"/>
      </w:rPr>
    </w:lvl>
    <w:lvl w:ilvl="4" w:tplc="040E0003" w:tentative="1">
      <w:start w:val="1"/>
      <w:numFmt w:val="bullet"/>
      <w:lvlText w:val="o"/>
      <w:lvlJc w:val="left"/>
      <w:pPr>
        <w:ind w:left="4611" w:hanging="360"/>
      </w:pPr>
      <w:rPr>
        <w:rFonts w:ascii="Courier New" w:hAnsi="Courier New" w:cs="Courier New" w:hint="default"/>
      </w:rPr>
    </w:lvl>
    <w:lvl w:ilvl="5" w:tplc="040E0005" w:tentative="1">
      <w:start w:val="1"/>
      <w:numFmt w:val="bullet"/>
      <w:lvlText w:val=""/>
      <w:lvlJc w:val="left"/>
      <w:pPr>
        <w:ind w:left="5331" w:hanging="360"/>
      </w:pPr>
      <w:rPr>
        <w:rFonts w:ascii="Wingdings" w:hAnsi="Wingdings" w:hint="default"/>
      </w:rPr>
    </w:lvl>
    <w:lvl w:ilvl="6" w:tplc="040E0001" w:tentative="1">
      <w:start w:val="1"/>
      <w:numFmt w:val="bullet"/>
      <w:lvlText w:val=""/>
      <w:lvlJc w:val="left"/>
      <w:pPr>
        <w:ind w:left="6051" w:hanging="360"/>
      </w:pPr>
      <w:rPr>
        <w:rFonts w:ascii="Symbol" w:hAnsi="Symbol" w:hint="default"/>
      </w:rPr>
    </w:lvl>
    <w:lvl w:ilvl="7" w:tplc="040E0003" w:tentative="1">
      <w:start w:val="1"/>
      <w:numFmt w:val="bullet"/>
      <w:lvlText w:val="o"/>
      <w:lvlJc w:val="left"/>
      <w:pPr>
        <w:ind w:left="6771" w:hanging="360"/>
      </w:pPr>
      <w:rPr>
        <w:rFonts w:ascii="Courier New" w:hAnsi="Courier New" w:cs="Courier New" w:hint="default"/>
      </w:rPr>
    </w:lvl>
    <w:lvl w:ilvl="8" w:tplc="040E0005" w:tentative="1">
      <w:start w:val="1"/>
      <w:numFmt w:val="bullet"/>
      <w:lvlText w:val=""/>
      <w:lvlJc w:val="left"/>
      <w:pPr>
        <w:ind w:left="7491" w:hanging="360"/>
      </w:pPr>
      <w:rPr>
        <w:rFonts w:ascii="Wingdings" w:hAnsi="Wingdings" w:hint="default"/>
      </w:rPr>
    </w:lvl>
  </w:abstractNum>
  <w:abstractNum w:abstractNumId="69" w15:restartNumberingAfterBreak="0">
    <w:nsid w:val="2F725C1C"/>
    <w:multiLevelType w:val="hybridMultilevel"/>
    <w:tmpl w:val="DDB64370"/>
    <w:lvl w:ilvl="0" w:tplc="B45CA14E">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3F67AC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C90D98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44C88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63403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23ABAF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69BE2CF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720DC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6649E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0" w15:restartNumberingAfterBreak="0">
    <w:nsid w:val="2FA6264A"/>
    <w:multiLevelType w:val="hybridMultilevel"/>
    <w:tmpl w:val="279E4B82"/>
    <w:lvl w:ilvl="0" w:tplc="50509BDC">
      <w:start w:val="1"/>
      <w:numFmt w:val="decimal"/>
      <w:lvlText w:val="%1."/>
      <w:lvlJc w:val="left"/>
      <w:pPr>
        <w:ind w:left="25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FF83F4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158968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6201560">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BD45ECE">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4EDCB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AC2167C">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8A83E2">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91C53F4">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1" w15:restartNumberingAfterBreak="0">
    <w:nsid w:val="2FDA6E22"/>
    <w:multiLevelType w:val="hybridMultilevel"/>
    <w:tmpl w:val="A6EADE7C"/>
    <w:lvl w:ilvl="0" w:tplc="CD9EB26E">
      <w:numFmt w:val="bullet"/>
      <w:lvlText w:val="-"/>
      <w:lvlJc w:val="left"/>
      <w:pPr>
        <w:ind w:left="720" w:hanging="360"/>
      </w:pPr>
      <w:rPr>
        <w:rFonts w:ascii="Times New Roman" w:eastAsia="Times New Roman" w:hAnsi="Times New Roman" w:cs="Times New Roman" w:hint="default"/>
        <w:b w:val="0"/>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2" w15:restartNumberingAfterBreak="0">
    <w:nsid w:val="31107F22"/>
    <w:multiLevelType w:val="multilevel"/>
    <w:tmpl w:val="0B0AE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15:restartNumberingAfterBreak="0">
    <w:nsid w:val="322204D5"/>
    <w:multiLevelType w:val="hybridMultilevel"/>
    <w:tmpl w:val="093EDF22"/>
    <w:lvl w:ilvl="0" w:tplc="BE2C1A78">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CEE908C">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C50F16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7AEFE5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F1CAC4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3C4CB1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9B4E160">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0CE28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4789C1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4" w15:restartNumberingAfterBreak="0">
    <w:nsid w:val="335F7803"/>
    <w:multiLevelType w:val="hybridMultilevel"/>
    <w:tmpl w:val="AE70AB5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5" w15:restartNumberingAfterBreak="0">
    <w:nsid w:val="343643D9"/>
    <w:multiLevelType w:val="hybridMultilevel"/>
    <w:tmpl w:val="31ACF77C"/>
    <w:lvl w:ilvl="0" w:tplc="0ACA4642">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D49634E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C74297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10249DA">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D268C94">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82298D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21E7B3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C1041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0A281C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6" w15:restartNumberingAfterBreak="0">
    <w:nsid w:val="35314491"/>
    <w:multiLevelType w:val="hybridMultilevel"/>
    <w:tmpl w:val="84D4213E"/>
    <w:lvl w:ilvl="0" w:tplc="D15435D0">
      <w:start w:val="1"/>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C96A7B16">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969A21D6">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56F08F1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724877E">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8F9E4754">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CD00F8F0">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C9AEB80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2847D4E">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77" w15:restartNumberingAfterBreak="0">
    <w:nsid w:val="35C32DB6"/>
    <w:multiLevelType w:val="hybridMultilevel"/>
    <w:tmpl w:val="A9EAE086"/>
    <w:lvl w:ilvl="0" w:tplc="18B4090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C22B58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2616E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7484D34">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60849DA">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DA7F0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F4DE0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5AE29EE">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CE22550">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8" w15:restartNumberingAfterBreak="0">
    <w:nsid w:val="38165486"/>
    <w:multiLevelType w:val="hybridMultilevel"/>
    <w:tmpl w:val="CCC8CDF6"/>
    <w:lvl w:ilvl="0" w:tplc="D780C74C">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49220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9D0383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BD6B3C8">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67C2F7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7BDACE00">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E8C7C4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68227DE">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50567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79" w15:restartNumberingAfterBreak="0">
    <w:nsid w:val="39C277FB"/>
    <w:multiLevelType w:val="hybridMultilevel"/>
    <w:tmpl w:val="6E7AD1C4"/>
    <w:lvl w:ilvl="0" w:tplc="040E0001">
      <w:start w:val="1"/>
      <w:numFmt w:val="bullet"/>
      <w:lvlText w:val=""/>
      <w:lvlJc w:val="left"/>
      <w:pPr>
        <w:ind w:left="734" w:hanging="360"/>
      </w:pPr>
      <w:rPr>
        <w:rFonts w:ascii="Symbol" w:hAnsi="Symbol" w:hint="default"/>
      </w:rPr>
    </w:lvl>
    <w:lvl w:ilvl="1" w:tplc="040E0003" w:tentative="1">
      <w:start w:val="1"/>
      <w:numFmt w:val="bullet"/>
      <w:lvlText w:val="o"/>
      <w:lvlJc w:val="left"/>
      <w:pPr>
        <w:ind w:left="1454" w:hanging="360"/>
      </w:pPr>
      <w:rPr>
        <w:rFonts w:ascii="Courier New" w:hAnsi="Courier New" w:cs="Courier New" w:hint="default"/>
      </w:rPr>
    </w:lvl>
    <w:lvl w:ilvl="2" w:tplc="040E0005" w:tentative="1">
      <w:start w:val="1"/>
      <w:numFmt w:val="bullet"/>
      <w:lvlText w:val=""/>
      <w:lvlJc w:val="left"/>
      <w:pPr>
        <w:ind w:left="2174" w:hanging="360"/>
      </w:pPr>
      <w:rPr>
        <w:rFonts w:ascii="Wingdings" w:hAnsi="Wingdings" w:hint="default"/>
      </w:rPr>
    </w:lvl>
    <w:lvl w:ilvl="3" w:tplc="040E0001" w:tentative="1">
      <w:start w:val="1"/>
      <w:numFmt w:val="bullet"/>
      <w:lvlText w:val=""/>
      <w:lvlJc w:val="left"/>
      <w:pPr>
        <w:ind w:left="2894" w:hanging="360"/>
      </w:pPr>
      <w:rPr>
        <w:rFonts w:ascii="Symbol" w:hAnsi="Symbol" w:hint="default"/>
      </w:rPr>
    </w:lvl>
    <w:lvl w:ilvl="4" w:tplc="040E0003" w:tentative="1">
      <w:start w:val="1"/>
      <w:numFmt w:val="bullet"/>
      <w:lvlText w:val="o"/>
      <w:lvlJc w:val="left"/>
      <w:pPr>
        <w:ind w:left="3614" w:hanging="360"/>
      </w:pPr>
      <w:rPr>
        <w:rFonts w:ascii="Courier New" w:hAnsi="Courier New" w:cs="Courier New" w:hint="default"/>
      </w:rPr>
    </w:lvl>
    <w:lvl w:ilvl="5" w:tplc="040E0005" w:tentative="1">
      <w:start w:val="1"/>
      <w:numFmt w:val="bullet"/>
      <w:lvlText w:val=""/>
      <w:lvlJc w:val="left"/>
      <w:pPr>
        <w:ind w:left="4334" w:hanging="360"/>
      </w:pPr>
      <w:rPr>
        <w:rFonts w:ascii="Wingdings" w:hAnsi="Wingdings" w:hint="default"/>
      </w:rPr>
    </w:lvl>
    <w:lvl w:ilvl="6" w:tplc="040E0001" w:tentative="1">
      <w:start w:val="1"/>
      <w:numFmt w:val="bullet"/>
      <w:lvlText w:val=""/>
      <w:lvlJc w:val="left"/>
      <w:pPr>
        <w:ind w:left="5054" w:hanging="360"/>
      </w:pPr>
      <w:rPr>
        <w:rFonts w:ascii="Symbol" w:hAnsi="Symbol" w:hint="default"/>
      </w:rPr>
    </w:lvl>
    <w:lvl w:ilvl="7" w:tplc="040E0003" w:tentative="1">
      <w:start w:val="1"/>
      <w:numFmt w:val="bullet"/>
      <w:lvlText w:val="o"/>
      <w:lvlJc w:val="left"/>
      <w:pPr>
        <w:ind w:left="5774" w:hanging="360"/>
      </w:pPr>
      <w:rPr>
        <w:rFonts w:ascii="Courier New" w:hAnsi="Courier New" w:cs="Courier New" w:hint="default"/>
      </w:rPr>
    </w:lvl>
    <w:lvl w:ilvl="8" w:tplc="040E0005" w:tentative="1">
      <w:start w:val="1"/>
      <w:numFmt w:val="bullet"/>
      <w:lvlText w:val=""/>
      <w:lvlJc w:val="left"/>
      <w:pPr>
        <w:ind w:left="6494" w:hanging="360"/>
      </w:pPr>
      <w:rPr>
        <w:rFonts w:ascii="Wingdings" w:hAnsi="Wingdings" w:hint="default"/>
      </w:rPr>
    </w:lvl>
  </w:abstractNum>
  <w:abstractNum w:abstractNumId="80" w15:restartNumberingAfterBreak="0">
    <w:nsid w:val="3F7E05A5"/>
    <w:multiLevelType w:val="hybridMultilevel"/>
    <w:tmpl w:val="B322C60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1" w15:restartNumberingAfterBreak="0">
    <w:nsid w:val="3F7E14C7"/>
    <w:multiLevelType w:val="hybridMultilevel"/>
    <w:tmpl w:val="98CEC410"/>
    <w:lvl w:ilvl="0" w:tplc="3698DAB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58A77F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FA2A12">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F7E589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484AA24">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9BE2738">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0385D2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9526434">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0822DC6">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2" w15:restartNumberingAfterBreak="0">
    <w:nsid w:val="3FA2708C"/>
    <w:multiLevelType w:val="hybridMultilevel"/>
    <w:tmpl w:val="E0A6FF40"/>
    <w:lvl w:ilvl="0" w:tplc="DDDC0626">
      <w:start w:val="7"/>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586CB438">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60F6455E">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B1360372">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4829E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1ED2E776">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29EEFBB6">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0FA227FC">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72188802">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83" w15:restartNumberingAfterBreak="0">
    <w:nsid w:val="40B343DD"/>
    <w:multiLevelType w:val="hybridMultilevel"/>
    <w:tmpl w:val="95FEA868"/>
    <w:lvl w:ilvl="0" w:tplc="34063AFA">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766DFE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39CDD4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08EF9C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B3CBE5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5F8561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D60D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A442A2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232D6F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4" w15:restartNumberingAfterBreak="0">
    <w:nsid w:val="42DB012D"/>
    <w:multiLevelType w:val="hybridMultilevel"/>
    <w:tmpl w:val="BA32A392"/>
    <w:lvl w:ilvl="0" w:tplc="FCA4D2F6">
      <w:start w:val="1"/>
      <w:numFmt w:val="upperLetter"/>
      <w:lvlText w:val="%1)"/>
      <w:lvlJc w:val="left"/>
      <w:pPr>
        <w:ind w:left="1065" w:hanging="360"/>
      </w:pPr>
      <w:rPr>
        <w:rFonts w:hint="default"/>
      </w:rPr>
    </w:lvl>
    <w:lvl w:ilvl="1" w:tplc="040E0019" w:tentative="1">
      <w:start w:val="1"/>
      <w:numFmt w:val="lowerLetter"/>
      <w:lvlText w:val="%2."/>
      <w:lvlJc w:val="left"/>
      <w:pPr>
        <w:ind w:left="1785" w:hanging="360"/>
      </w:pPr>
    </w:lvl>
    <w:lvl w:ilvl="2" w:tplc="040E001B" w:tentative="1">
      <w:start w:val="1"/>
      <w:numFmt w:val="lowerRoman"/>
      <w:lvlText w:val="%3."/>
      <w:lvlJc w:val="right"/>
      <w:pPr>
        <w:ind w:left="2505" w:hanging="180"/>
      </w:pPr>
    </w:lvl>
    <w:lvl w:ilvl="3" w:tplc="040E000F" w:tentative="1">
      <w:start w:val="1"/>
      <w:numFmt w:val="decimal"/>
      <w:lvlText w:val="%4."/>
      <w:lvlJc w:val="left"/>
      <w:pPr>
        <w:ind w:left="3225" w:hanging="360"/>
      </w:pPr>
    </w:lvl>
    <w:lvl w:ilvl="4" w:tplc="040E0019" w:tentative="1">
      <w:start w:val="1"/>
      <w:numFmt w:val="lowerLetter"/>
      <w:lvlText w:val="%5."/>
      <w:lvlJc w:val="left"/>
      <w:pPr>
        <w:ind w:left="3945" w:hanging="360"/>
      </w:pPr>
    </w:lvl>
    <w:lvl w:ilvl="5" w:tplc="040E001B" w:tentative="1">
      <w:start w:val="1"/>
      <w:numFmt w:val="lowerRoman"/>
      <w:lvlText w:val="%6."/>
      <w:lvlJc w:val="right"/>
      <w:pPr>
        <w:ind w:left="4665" w:hanging="180"/>
      </w:pPr>
    </w:lvl>
    <w:lvl w:ilvl="6" w:tplc="040E000F" w:tentative="1">
      <w:start w:val="1"/>
      <w:numFmt w:val="decimal"/>
      <w:lvlText w:val="%7."/>
      <w:lvlJc w:val="left"/>
      <w:pPr>
        <w:ind w:left="5385" w:hanging="360"/>
      </w:pPr>
    </w:lvl>
    <w:lvl w:ilvl="7" w:tplc="040E0019" w:tentative="1">
      <w:start w:val="1"/>
      <w:numFmt w:val="lowerLetter"/>
      <w:lvlText w:val="%8."/>
      <w:lvlJc w:val="left"/>
      <w:pPr>
        <w:ind w:left="6105" w:hanging="360"/>
      </w:pPr>
    </w:lvl>
    <w:lvl w:ilvl="8" w:tplc="040E001B" w:tentative="1">
      <w:start w:val="1"/>
      <w:numFmt w:val="lowerRoman"/>
      <w:lvlText w:val="%9."/>
      <w:lvlJc w:val="right"/>
      <w:pPr>
        <w:ind w:left="6825" w:hanging="180"/>
      </w:pPr>
    </w:lvl>
  </w:abstractNum>
  <w:abstractNum w:abstractNumId="85" w15:restartNumberingAfterBreak="0">
    <w:nsid w:val="4301509A"/>
    <w:multiLevelType w:val="hybridMultilevel"/>
    <w:tmpl w:val="CF7C62DE"/>
    <w:lvl w:ilvl="0" w:tplc="7D7685A2">
      <w:start w:val="1"/>
      <w:numFmt w:val="bullet"/>
      <w:lvlText w:val="–"/>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EC0D6E8">
      <w:start w:val="1"/>
      <w:numFmt w:val="bullet"/>
      <w:lvlText w:val="o"/>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0EC73F4">
      <w:start w:val="1"/>
      <w:numFmt w:val="bullet"/>
      <w:lvlText w:val="▪"/>
      <w:lvlJc w:val="left"/>
      <w:pPr>
        <w:ind w:left="2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134A276">
      <w:start w:val="1"/>
      <w:numFmt w:val="bullet"/>
      <w:lvlText w:val="•"/>
      <w:lvlJc w:val="left"/>
      <w:pPr>
        <w:ind w:left="2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5688EC6">
      <w:start w:val="1"/>
      <w:numFmt w:val="bullet"/>
      <w:lvlText w:val="o"/>
      <w:lvlJc w:val="left"/>
      <w:pPr>
        <w:ind w:left="3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66A9D8A">
      <w:start w:val="1"/>
      <w:numFmt w:val="bullet"/>
      <w:lvlText w:val="▪"/>
      <w:lvlJc w:val="left"/>
      <w:pPr>
        <w:ind w:left="4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4C8DC94">
      <w:start w:val="1"/>
      <w:numFmt w:val="bullet"/>
      <w:lvlText w:val="•"/>
      <w:lvlJc w:val="left"/>
      <w:pPr>
        <w:ind w:left="5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C501162">
      <w:start w:val="1"/>
      <w:numFmt w:val="bullet"/>
      <w:lvlText w:val="o"/>
      <w:lvlJc w:val="left"/>
      <w:pPr>
        <w:ind w:left="5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BBE67EE">
      <w:start w:val="1"/>
      <w:numFmt w:val="bullet"/>
      <w:lvlText w:val="▪"/>
      <w:lvlJc w:val="left"/>
      <w:pPr>
        <w:ind w:left="6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6" w15:restartNumberingAfterBreak="0">
    <w:nsid w:val="44FF3E12"/>
    <w:multiLevelType w:val="hybridMultilevel"/>
    <w:tmpl w:val="52BC827E"/>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7" w15:restartNumberingAfterBreak="0">
    <w:nsid w:val="45A76A00"/>
    <w:multiLevelType w:val="hybridMultilevel"/>
    <w:tmpl w:val="A0880F92"/>
    <w:lvl w:ilvl="0" w:tplc="A58A44A4">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D8AE35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E1651CE">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C53AEADE">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280D4FA">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EA6EC44">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57C043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998FF44">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CE0CC10">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8" w15:restartNumberingAfterBreak="0">
    <w:nsid w:val="45D3798F"/>
    <w:multiLevelType w:val="hybridMultilevel"/>
    <w:tmpl w:val="70B0A9B0"/>
    <w:lvl w:ilvl="0" w:tplc="7A0802CC">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10A21A2">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75458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5FA623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40CEF5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DEE09C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FE881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E4272E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A4416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89" w15:restartNumberingAfterBreak="0">
    <w:nsid w:val="46CE1759"/>
    <w:multiLevelType w:val="hybridMultilevel"/>
    <w:tmpl w:val="C786E006"/>
    <w:lvl w:ilvl="0" w:tplc="017080EA">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076751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FD80E2B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51CC1A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ED83CD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F26151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9DAFF2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1E001F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474496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0" w15:restartNumberingAfterBreak="0">
    <w:nsid w:val="476F3245"/>
    <w:multiLevelType w:val="hybridMultilevel"/>
    <w:tmpl w:val="92D6BD3C"/>
    <w:lvl w:ilvl="0" w:tplc="2FB249AA">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4F8E9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E18CCD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7EEF2B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0C3F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760FF2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04D72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4B0179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486223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1" w15:restartNumberingAfterBreak="0">
    <w:nsid w:val="478917A5"/>
    <w:multiLevelType w:val="hybridMultilevel"/>
    <w:tmpl w:val="A7841436"/>
    <w:lvl w:ilvl="0" w:tplc="CA6C1106">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72EF60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35EC4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AAA3B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6C8EEC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8FCAB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14A359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1BA527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732078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2" w15:restartNumberingAfterBreak="0">
    <w:nsid w:val="48AC3809"/>
    <w:multiLevelType w:val="hybridMultilevel"/>
    <w:tmpl w:val="C27245F2"/>
    <w:lvl w:ilvl="0" w:tplc="C8367066">
      <w:start w:val="6"/>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6936AC70">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B98E030C">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F3A366C">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2A6CEC92">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602A865E">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900D23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8C10BAD0">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2D766D20">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93" w15:restartNumberingAfterBreak="0">
    <w:nsid w:val="49C82FBB"/>
    <w:multiLevelType w:val="hybridMultilevel"/>
    <w:tmpl w:val="D1227D18"/>
    <w:lvl w:ilvl="0" w:tplc="98BA9A04">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9BEDD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0A0514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C0A00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F5421B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1E6317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D39C95B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5834D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4FA412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4" w15:restartNumberingAfterBreak="0">
    <w:nsid w:val="4B181D02"/>
    <w:multiLevelType w:val="multilevel"/>
    <w:tmpl w:val="3D9AB4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4BFB1CAB"/>
    <w:multiLevelType w:val="hybridMultilevel"/>
    <w:tmpl w:val="069015F4"/>
    <w:lvl w:ilvl="0" w:tplc="92C86B1C">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BF4E16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69830F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28E50E0">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09B6E92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20869F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04413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062F7D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8E84E7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6" w15:restartNumberingAfterBreak="0">
    <w:nsid w:val="4CFD5238"/>
    <w:multiLevelType w:val="hybridMultilevel"/>
    <w:tmpl w:val="04AC8D5A"/>
    <w:lvl w:ilvl="0" w:tplc="55D08E78">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6E6997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700FC06">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07C8F3E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D5653B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2E61B7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196993E">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5BE64FA">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DD46F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7" w15:restartNumberingAfterBreak="0">
    <w:nsid w:val="4E1708C0"/>
    <w:multiLevelType w:val="hybridMultilevel"/>
    <w:tmpl w:val="BA96899A"/>
    <w:lvl w:ilvl="0" w:tplc="4DE01704">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44640788">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65C24AB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7D05E46">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878656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700514C">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CD67110">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E320E0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80EB97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8" w15:restartNumberingAfterBreak="0">
    <w:nsid w:val="4E640575"/>
    <w:multiLevelType w:val="hybridMultilevel"/>
    <w:tmpl w:val="0C5EBE14"/>
    <w:lvl w:ilvl="0" w:tplc="7B0864B4">
      <w:start w:val="1"/>
      <w:numFmt w:val="bullet"/>
      <w:lvlText w:val="–"/>
      <w:lvlJc w:val="left"/>
      <w:pPr>
        <w:ind w:left="4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3903F88">
      <w:start w:val="1"/>
      <w:numFmt w:val="bullet"/>
      <w:lvlText w:val="o"/>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1162D88">
      <w:start w:val="1"/>
      <w:numFmt w:val="bullet"/>
      <w:lvlText w:val="▪"/>
      <w:lvlJc w:val="left"/>
      <w:pPr>
        <w:ind w:left="2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1D60784">
      <w:start w:val="1"/>
      <w:numFmt w:val="bullet"/>
      <w:lvlText w:val="•"/>
      <w:lvlJc w:val="left"/>
      <w:pPr>
        <w:ind w:left="2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3A46438">
      <w:start w:val="1"/>
      <w:numFmt w:val="bullet"/>
      <w:lvlText w:val="o"/>
      <w:lvlJc w:val="left"/>
      <w:pPr>
        <w:ind w:left="3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31E9404">
      <w:start w:val="1"/>
      <w:numFmt w:val="bullet"/>
      <w:lvlText w:val="▪"/>
      <w:lvlJc w:val="left"/>
      <w:pPr>
        <w:ind w:left="4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7802DE4">
      <w:start w:val="1"/>
      <w:numFmt w:val="bullet"/>
      <w:lvlText w:val="•"/>
      <w:lvlJc w:val="left"/>
      <w:pPr>
        <w:ind w:left="5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F427D2">
      <w:start w:val="1"/>
      <w:numFmt w:val="bullet"/>
      <w:lvlText w:val="o"/>
      <w:lvlJc w:val="left"/>
      <w:pPr>
        <w:ind w:left="5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62E1528">
      <w:start w:val="1"/>
      <w:numFmt w:val="bullet"/>
      <w:lvlText w:val="▪"/>
      <w:lvlJc w:val="left"/>
      <w:pPr>
        <w:ind w:left="6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9" w15:restartNumberingAfterBreak="0">
    <w:nsid w:val="4E6D7FD1"/>
    <w:multiLevelType w:val="hybridMultilevel"/>
    <w:tmpl w:val="97A87976"/>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00" w15:restartNumberingAfterBreak="0">
    <w:nsid w:val="4EBB1723"/>
    <w:multiLevelType w:val="hybridMultilevel"/>
    <w:tmpl w:val="DA28CC42"/>
    <w:lvl w:ilvl="0" w:tplc="9154B45C">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CB9240A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C2AA8E3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C8F4DBC4">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97D07FC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C5E55EA">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8B606D6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03EEF3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9169EE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1" w15:restartNumberingAfterBreak="0">
    <w:nsid w:val="4FFD7108"/>
    <w:multiLevelType w:val="hybridMultilevel"/>
    <w:tmpl w:val="020CCB42"/>
    <w:lvl w:ilvl="0" w:tplc="0C6E5A60">
      <w:start w:val="1"/>
      <w:numFmt w:val="bullet"/>
      <w:lvlText w:val="•"/>
      <w:lvlJc w:val="left"/>
      <w:pPr>
        <w:ind w:left="1426" w:hanging="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40E0003" w:tentative="1">
      <w:start w:val="1"/>
      <w:numFmt w:val="bullet"/>
      <w:lvlText w:val="o"/>
      <w:lvlJc w:val="left"/>
      <w:pPr>
        <w:ind w:left="2146" w:hanging="360"/>
      </w:pPr>
      <w:rPr>
        <w:rFonts w:ascii="Courier New" w:hAnsi="Courier New" w:cs="Courier New" w:hint="default"/>
      </w:rPr>
    </w:lvl>
    <w:lvl w:ilvl="2" w:tplc="040E0005" w:tentative="1">
      <w:start w:val="1"/>
      <w:numFmt w:val="bullet"/>
      <w:lvlText w:val=""/>
      <w:lvlJc w:val="left"/>
      <w:pPr>
        <w:ind w:left="2866" w:hanging="360"/>
      </w:pPr>
      <w:rPr>
        <w:rFonts w:ascii="Wingdings" w:hAnsi="Wingdings" w:hint="default"/>
      </w:rPr>
    </w:lvl>
    <w:lvl w:ilvl="3" w:tplc="040E0001" w:tentative="1">
      <w:start w:val="1"/>
      <w:numFmt w:val="bullet"/>
      <w:lvlText w:val=""/>
      <w:lvlJc w:val="left"/>
      <w:pPr>
        <w:ind w:left="3586" w:hanging="360"/>
      </w:pPr>
      <w:rPr>
        <w:rFonts w:ascii="Symbol" w:hAnsi="Symbol" w:hint="default"/>
      </w:rPr>
    </w:lvl>
    <w:lvl w:ilvl="4" w:tplc="040E0003" w:tentative="1">
      <w:start w:val="1"/>
      <w:numFmt w:val="bullet"/>
      <w:lvlText w:val="o"/>
      <w:lvlJc w:val="left"/>
      <w:pPr>
        <w:ind w:left="4306" w:hanging="360"/>
      </w:pPr>
      <w:rPr>
        <w:rFonts w:ascii="Courier New" w:hAnsi="Courier New" w:cs="Courier New" w:hint="default"/>
      </w:rPr>
    </w:lvl>
    <w:lvl w:ilvl="5" w:tplc="040E0005" w:tentative="1">
      <w:start w:val="1"/>
      <w:numFmt w:val="bullet"/>
      <w:lvlText w:val=""/>
      <w:lvlJc w:val="left"/>
      <w:pPr>
        <w:ind w:left="5026" w:hanging="360"/>
      </w:pPr>
      <w:rPr>
        <w:rFonts w:ascii="Wingdings" w:hAnsi="Wingdings" w:hint="default"/>
      </w:rPr>
    </w:lvl>
    <w:lvl w:ilvl="6" w:tplc="040E0001" w:tentative="1">
      <w:start w:val="1"/>
      <w:numFmt w:val="bullet"/>
      <w:lvlText w:val=""/>
      <w:lvlJc w:val="left"/>
      <w:pPr>
        <w:ind w:left="5746" w:hanging="360"/>
      </w:pPr>
      <w:rPr>
        <w:rFonts w:ascii="Symbol" w:hAnsi="Symbol" w:hint="default"/>
      </w:rPr>
    </w:lvl>
    <w:lvl w:ilvl="7" w:tplc="040E0003" w:tentative="1">
      <w:start w:val="1"/>
      <w:numFmt w:val="bullet"/>
      <w:lvlText w:val="o"/>
      <w:lvlJc w:val="left"/>
      <w:pPr>
        <w:ind w:left="6466" w:hanging="360"/>
      </w:pPr>
      <w:rPr>
        <w:rFonts w:ascii="Courier New" w:hAnsi="Courier New" w:cs="Courier New" w:hint="default"/>
      </w:rPr>
    </w:lvl>
    <w:lvl w:ilvl="8" w:tplc="040E0005" w:tentative="1">
      <w:start w:val="1"/>
      <w:numFmt w:val="bullet"/>
      <w:lvlText w:val=""/>
      <w:lvlJc w:val="left"/>
      <w:pPr>
        <w:ind w:left="7186" w:hanging="360"/>
      </w:pPr>
      <w:rPr>
        <w:rFonts w:ascii="Wingdings" w:hAnsi="Wingdings" w:hint="default"/>
      </w:rPr>
    </w:lvl>
  </w:abstractNum>
  <w:abstractNum w:abstractNumId="102" w15:restartNumberingAfterBreak="0">
    <w:nsid w:val="503558C1"/>
    <w:multiLevelType w:val="hybridMultilevel"/>
    <w:tmpl w:val="74F2E45A"/>
    <w:lvl w:ilvl="0" w:tplc="02FA7500">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EECEE09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E27C3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6A0FCD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C44A18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8881AA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FC681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9AE46F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5B821B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3" w15:restartNumberingAfterBreak="0">
    <w:nsid w:val="51283199"/>
    <w:multiLevelType w:val="hybridMultilevel"/>
    <w:tmpl w:val="8C68F82C"/>
    <w:lvl w:ilvl="0" w:tplc="040E0017">
      <w:start w:val="1"/>
      <w:numFmt w:val="lowerLetter"/>
      <w:lvlText w:val="%1)"/>
      <w:lvlJc w:val="left"/>
      <w:pPr>
        <w:ind w:left="780" w:hanging="360"/>
      </w:pPr>
    </w:lvl>
    <w:lvl w:ilvl="1" w:tplc="040E0019" w:tentative="1">
      <w:start w:val="1"/>
      <w:numFmt w:val="lowerLetter"/>
      <w:lvlText w:val="%2."/>
      <w:lvlJc w:val="left"/>
      <w:pPr>
        <w:ind w:left="1500" w:hanging="360"/>
      </w:pPr>
    </w:lvl>
    <w:lvl w:ilvl="2" w:tplc="040E001B" w:tentative="1">
      <w:start w:val="1"/>
      <w:numFmt w:val="lowerRoman"/>
      <w:lvlText w:val="%3."/>
      <w:lvlJc w:val="right"/>
      <w:pPr>
        <w:ind w:left="2220" w:hanging="180"/>
      </w:pPr>
    </w:lvl>
    <w:lvl w:ilvl="3" w:tplc="040E000F" w:tentative="1">
      <w:start w:val="1"/>
      <w:numFmt w:val="decimal"/>
      <w:lvlText w:val="%4."/>
      <w:lvlJc w:val="left"/>
      <w:pPr>
        <w:ind w:left="2940" w:hanging="360"/>
      </w:pPr>
    </w:lvl>
    <w:lvl w:ilvl="4" w:tplc="040E0019" w:tentative="1">
      <w:start w:val="1"/>
      <w:numFmt w:val="lowerLetter"/>
      <w:lvlText w:val="%5."/>
      <w:lvlJc w:val="left"/>
      <w:pPr>
        <w:ind w:left="3660" w:hanging="360"/>
      </w:pPr>
    </w:lvl>
    <w:lvl w:ilvl="5" w:tplc="040E001B" w:tentative="1">
      <w:start w:val="1"/>
      <w:numFmt w:val="lowerRoman"/>
      <w:lvlText w:val="%6."/>
      <w:lvlJc w:val="right"/>
      <w:pPr>
        <w:ind w:left="4380" w:hanging="180"/>
      </w:pPr>
    </w:lvl>
    <w:lvl w:ilvl="6" w:tplc="040E000F" w:tentative="1">
      <w:start w:val="1"/>
      <w:numFmt w:val="decimal"/>
      <w:lvlText w:val="%7."/>
      <w:lvlJc w:val="left"/>
      <w:pPr>
        <w:ind w:left="5100" w:hanging="360"/>
      </w:pPr>
    </w:lvl>
    <w:lvl w:ilvl="7" w:tplc="040E0019" w:tentative="1">
      <w:start w:val="1"/>
      <w:numFmt w:val="lowerLetter"/>
      <w:lvlText w:val="%8."/>
      <w:lvlJc w:val="left"/>
      <w:pPr>
        <w:ind w:left="5820" w:hanging="360"/>
      </w:pPr>
    </w:lvl>
    <w:lvl w:ilvl="8" w:tplc="040E001B" w:tentative="1">
      <w:start w:val="1"/>
      <w:numFmt w:val="lowerRoman"/>
      <w:lvlText w:val="%9."/>
      <w:lvlJc w:val="right"/>
      <w:pPr>
        <w:ind w:left="6540" w:hanging="180"/>
      </w:pPr>
    </w:lvl>
  </w:abstractNum>
  <w:abstractNum w:abstractNumId="104" w15:restartNumberingAfterBreak="0">
    <w:nsid w:val="528B74BF"/>
    <w:multiLevelType w:val="hybridMultilevel"/>
    <w:tmpl w:val="4366F31E"/>
    <w:lvl w:ilvl="0" w:tplc="8F84400C">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FE2482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2F344898">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FBAF182">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583518">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938273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2F45778">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E6EB208">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7604F4A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5" w15:restartNumberingAfterBreak="0">
    <w:nsid w:val="5344137E"/>
    <w:multiLevelType w:val="hybridMultilevel"/>
    <w:tmpl w:val="1FCAFCDE"/>
    <w:lvl w:ilvl="0" w:tplc="98EAB8D0">
      <w:start w:val="1"/>
      <w:numFmt w:val="bullet"/>
      <w:lvlText w:val="•"/>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6924506">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9E06D9A">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DB225B8">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AF6E15C">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6EE83F4">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C1CC5162">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B6FC30">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506CD6E">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6" w15:restartNumberingAfterBreak="0">
    <w:nsid w:val="54F44A15"/>
    <w:multiLevelType w:val="multilevel"/>
    <w:tmpl w:val="76DC79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55956AB3"/>
    <w:multiLevelType w:val="hybridMultilevel"/>
    <w:tmpl w:val="285A4AA4"/>
    <w:lvl w:ilvl="0" w:tplc="F5380614">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A05E9CA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BEC62A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B08BD1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488CDA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6F0B18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66CD95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3C0C79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1667AF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08" w15:restartNumberingAfterBreak="0">
    <w:nsid w:val="560A7748"/>
    <w:multiLevelType w:val="hybridMultilevel"/>
    <w:tmpl w:val="B0C2AAD2"/>
    <w:lvl w:ilvl="0" w:tplc="E1F64990">
      <w:start w:val="4"/>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7374C8B8">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ED0A7EE">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88C2BA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C7CE370">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D984E2C">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4A8F222">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BFEEC69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5AE5CDE">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09" w15:restartNumberingAfterBreak="0">
    <w:nsid w:val="574402D6"/>
    <w:multiLevelType w:val="hybridMultilevel"/>
    <w:tmpl w:val="0B3EB30E"/>
    <w:lvl w:ilvl="0" w:tplc="D4D44BF4">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6D8F06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FB0CC7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36CD21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97C67F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FF055E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E522D1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88C5A8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FA749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0" w15:restartNumberingAfterBreak="0">
    <w:nsid w:val="57797345"/>
    <w:multiLevelType w:val="hybridMultilevel"/>
    <w:tmpl w:val="F5D6DCFA"/>
    <w:lvl w:ilvl="0" w:tplc="0D249956">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A673A6">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6F29C70">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86041CE">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32FF8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62CCCC0">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6F03D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3CED3A2">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F5A9C5A">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1" w15:restartNumberingAfterBreak="0">
    <w:nsid w:val="58186053"/>
    <w:multiLevelType w:val="hybridMultilevel"/>
    <w:tmpl w:val="406CE98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2" w15:restartNumberingAfterBreak="0">
    <w:nsid w:val="58B85BAE"/>
    <w:multiLevelType w:val="hybridMultilevel"/>
    <w:tmpl w:val="F6048BEE"/>
    <w:lvl w:ilvl="0" w:tplc="CD666ABC">
      <w:start w:val="1"/>
      <w:numFmt w:val="decimal"/>
      <w:lvlText w:val="%1."/>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F405A80">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830425C">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F64728C">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9C4FEF2">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C40187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1782D58">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62E31C8">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E58BA3C">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3" w15:restartNumberingAfterBreak="0">
    <w:nsid w:val="58C36E83"/>
    <w:multiLevelType w:val="hybridMultilevel"/>
    <w:tmpl w:val="9E9C5B28"/>
    <w:lvl w:ilvl="0" w:tplc="040E0001">
      <w:start w:val="1"/>
      <w:numFmt w:val="bullet"/>
      <w:lvlText w:val=""/>
      <w:lvlJc w:val="left"/>
      <w:pPr>
        <w:ind w:left="36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14" w15:restartNumberingAfterBreak="0">
    <w:nsid w:val="58CC5F1C"/>
    <w:multiLevelType w:val="hybridMultilevel"/>
    <w:tmpl w:val="165054AA"/>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15" w15:restartNumberingAfterBreak="0">
    <w:nsid w:val="59236378"/>
    <w:multiLevelType w:val="hybridMultilevel"/>
    <w:tmpl w:val="5BBA7D9E"/>
    <w:lvl w:ilvl="0" w:tplc="8DE85E54">
      <w:start w:val="5"/>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21B8E33E">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785A799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FF90D5E0">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ADFC253A">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7C58ADCC">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03DC779C">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418CF68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EA00A3B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6" w15:restartNumberingAfterBreak="0">
    <w:nsid w:val="59445D82"/>
    <w:multiLevelType w:val="hybridMultilevel"/>
    <w:tmpl w:val="15B87CE2"/>
    <w:lvl w:ilvl="0" w:tplc="63DEC09C">
      <w:start w:val="1"/>
      <w:numFmt w:val="bullet"/>
      <w:lvlText w:val="–"/>
      <w:lvlJc w:val="left"/>
      <w:pPr>
        <w:ind w:left="72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FBE8966">
      <w:start w:val="1"/>
      <w:numFmt w:val="bullet"/>
      <w:lvlText w:val="o"/>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0C6E58A">
      <w:start w:val="1"/>
      <w:numFmt w:val="bullet"/>
      <w:lvlText w:val="▪"/>
      <w:lvlJc w:val="left"/>
      <w:pPr>
        <w:ind w:left="2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786E50">
      <w:start w:val="1"/>
      <w:numFmt w:val="bullet"/>
      <w:lvlText w:val="•"/>
      <w:lvlJc w:val="left"/>
      <w:pPr>
        <w:ind w:left="2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CF2D96C">
      <w:start w:val="1"/>
      <w:numFmt w:val="bullet"/>
      <w:lvlText w:val="o"/>
      <w:lvlJc w:val="left"/>
      <w:pPr>
        <w:ind w:left="3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6D88B16">
      <w:start w:val="1"/>
      <w:numFmt w:val="bullet"/>
      <w:lvlText w:val="▪"/>
      <w:lvlJc w:val="left"/>
      <w:pPr>
        <w:ind w:left="4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23ADF10">
      <w:start w:val="1"/>
      <w:numFmt w:val="bullet"/>
      <w:lvlText w:val="•"/>
      <w:lvlJc w:val="left"/>
      <w:pPr>
        <w:ind w:left="5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AFE97B6">
      <w:start w:val="1"/>
      <w:numFmt w:val="bullet"/>
      <w:lvlText w:val="o"/>
      <w:lvlJc w:val="left"/>
      <w:pPr>
        <w:ind w:left="5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DE0A556">
      <w:start w:val="1"/>
      <w:numFmt w:val="bullet"/>
      <w:lvlText w:val="▪"/>
      <w:lvlJc w:val="left"/>
      <w:pPr>
        <w:ind w:left="6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7" w15:restartNumberingAfterBreak="0">
    <w:nsid w:val="59777918"/>
    <w:multiLevelType w:val="hybridMultilevel"/>
    <w:tmpl w:val="DE3C5454"/>
    <w:lvl w:ilvl="0" w:tplc="8CC4A60A">
      <w:start w:val="5"/>
      <w:numFmt w:val="decimal"/>
      <w:lvlText w:val="%1."/>
      <w:lvlJc w:val="left"/>
      <w:pPr>
        <w:ind w:left="254"/>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1" w:tplc="4F921BBA">
      <w:start w:val="1"/>
      <w:numFmt w:val="lowerLetter"/>
      <w:lvlText w:val="%2"/>
      <w:lvlJc w:val="left"/>
      <w:pPr>
        <w:ind w:left="10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2" w:tplc="FAFC5EB0">
      <w:start w:val="1"/>
      <w:numFmt w:val="lowerRoman"/>
      <w:lvlText w:val="%3"/>
      <w:lvlJc w:val="left"/>
      <w:pPr>
        <w:ind w:left="18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3" w:tplc="2490FF56">
      <w:start w:val="1"/>
      <w:numFmt w:val="decimal"/>
      <w:lvlText w:val="%4"/>
      <w:lvlJc w:val="left"/>
      <w:pPr>
        <w:ind w:left="25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4" w:tplc="44F60666">
      <w:start w:val="1"/>
      <w:numFmt w:val="lowerLetter"/>
      <w:lvlText w:val="%5"/>
      <w:lvlJc w:val="left"/>
      <w:pPr>
        <w:ind w:left="324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5" w:tplc="D102C920">
      <w:start w:val="1"/>
      <w:numFmt w:val="lowerRoman"/>
      <w:lvlText w:val="%6"/>
      <w:lvlJc w:val="left"/>
      <w:pPr>
        <w:ind w:left="396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6" w:tplc="4ABC94AA">
      <w:start w:val="1"/>
      <w:numFmt w:val="decimal"/>
      <w:lvlText w:val="%7"/>
      <w:lvlJc w:val="left"/>
      <w:pPr>
        <w:ind w:left="468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7" w:tplc="D520CFF4">
      <w:start w:val="1"/>
      <w:numFmt w:val="lowerLetter"/>
      <w:lvlText w:val="%8"/>
      <w:lvlJc w:val="left"/>
      <w:pPr>
        <w:ind w:left="540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lvl w:ilvl="8" w:tplc="6DE41F1A">
      <w:start w:val="1"/>
      <w:numFmt w:val="lowerRoman"/>
      <w:lvlText w:val="%9"/>
      <w:lvlJc w:val="left"/>
      <w:pPr>
        <w:ind w:left="6120"/>
      </w:pPr>
      <w:rPr>
        <w:rFonts w:ascii="Times New Roman" w:eastAsia="Times New Roman" w:hAnsi="Times New Roman" w:cs="Times New Roman"/>
        <w:b/>
        <w:bCs/>
        <w:i w:val="0"/>
        <w:strike w:val="0"/>
        <w:dstrike w:val="0"/>
        <w:color w:val="000000"/>
        <w:sz w:val="24"/>
        <w:szCs w:val="24"/>
        <w:u w:val="none" w:color="000000"/>
        <w:bdr w:val="none" w:sz="0" w:space="0" w:color="auto"/>
        <w:shd w:val="clear" w:color="auto" w:fill="auto"/>
        <w:vertAlign w:val="baseline"/>
      </w:rPr>
    </w:lvl>
  </w:abstractNum>
  <w:abstractNum w:abstractNumId="118" w15:restartNumberingAfterBreak="0">
    <w:nsid w:val="59781BA2"/>
    <w:multiLevelType w:val="hybridMultilevel"/>
    <w:tmpl w:val="A8C41360"/>
    <w:lvl w:ilvl="0" w:tplc="927C3D0A">
      <w:start w:val="1"/>
      <w:numFmt w:val="bullet"/>
      <w:lvlText w:val="–"/>
      <w:lvlJc w:val="left"/>
      <w:pPr>
        <w:ind w:left="62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00E264C">
      <w:start w:val="1"/>
      <w:numFmt w:val="bullet"/>
      <w:lvlText w:val="o"/>
      <w:lvlJc w:val="left"/>
      <w:pPr>
        <w:ind w:left="14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768FFA">
      <w:start w:val="1"/>
      <w:numFmt w:val="bullet"/>
      <w:lvlText w:val="▪"/>
      <w:lvlJc w:val="left"/>
      <w:pPr>
        <w:ind w:left="22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A7883F4">
      <w:start w:val="1"/>
      <w:numFmt w:val="bullet"/>
      <w:lvlText w:val="•"/>
      <w:lvlJc w:val="left"/>
      <w:pPr>
        <w:ind w:left="29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FB8E0A8">
      <w:start w:val="1"/>
      <w:numFmt w:val="bullet"/>
      <w:lvlText w:val="o"/>
      <w:lvlJc w:val="left"/>
      <w:pPr>
        <w:ind w:left="365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3C4093A">
      <w:start w:val="1"/>
      <w:numFmt w:val="bullet"/>
      <w:lvlText w:val="▪"/>
      <w:lvlJc w:val="left"/>
      <w:pPr>
        <w:ind w:left="437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B7C7DF0">
      <w:start w:val="1"/>
      <w:numFmt w:val="bullet"/>
      <w:lvlText w:val="•"/>
      <w:lvlJc w:val="left"/>
      <w:pPr>
        <w:ind w:left="509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3EC76A0">
      <w:start w:val="1"/>
      <w:numFmt w:val="bullet"/>
      <w:lvlText w:val="o"/>
      <w:lvlJc w:val="left"/>
      <w:pPr>
        <w:ind w:left="581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C12F00C">
      <w:start w:val="1"/>
      <w:numFmt w:val="bullet"/>
      <w:lvlText w:val="▪"/>
      <w:lvlJc w:val="left"/>
      <w:pPr>
        <w:ind w:left="653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19" w15:restartNumberingAfterBreak="0">
    <w:nsid w:val="59E328A9"/>
    <w:multiLevelType w:val="hybridMultilevel"/>
    <w:tmpl w:val="418CFE1C"/>
    <w:lvl w:ilvl="0" w:tplc="7E96D2B6">
      <w:start w:val="1"/>
      <w:numFmt w:val="decimal"/>
      <w:lvlText w:val="%1."/>
      <w:lvlJc w:val="left"/>
      <w:pPr>
        <w:ind w:left="350" w:hanging="360"/>
      </w:pPr>
      <w:rPr>
        <w:rFonts w:hint="default"/>
      </w:rPr>
    </w:lvl>
    <w:lvl w:ilvl="1" w:tplc="040E0019" w:tentative="1">
      <w:start w:val="1"/>
      <w:numFmt w:val="lowerLetter"/>
      <w:lvlText w:val="%2."/>
      <w:lvlJc w:val="left"/>
      <w:pPr>
        <w:ind w:left="1070" w:hanging="360"/>
      </w:pPr>
    </w:lvl>
    <w:lvl w:ilvl="2" w:tplc="040E001B" w:tentative="1">
      <w:start w:val="1"/>
      <w:numFmt w:val="lowerRoman"/>
      <w:lvlText w:val="%3."/>
      <w:lvlJc w:val="right"/>
      <w:pPr>
        <w:ind w:left="1790" w:hanging="180"/>
      </w:pPr>
    </w:lvl>
    <w:lvl w:ilvl="3" w:tplc="040E000F" w:tentative="1">
      <w:start w:val="1"/>
      <w:numFmt w:val="decimal"/>
      <w:lvlText w:val="%4."/>
      <w:lvlJc w:val="left"/>
      <w:pPr>
        <w:ind w:left="2510" w:hanging="360"/>
      </w:pPr>
    </w:lvl>
    <w:lvl w:ilvl="4" w:tplc="040E0019" w:tentative="1">
      <w:start w:val="1"/>
      <w:numFmt w:val="lowerLetter"/>
      <w:lvlText w:val="%5."/>
      <w:lvlJc w:val="left"/>
      <w:pPr>
        <w:ind w:left="3230" w:hanging="360"/>
      </w:pPr>
    </w:lvl>
    <w:lvl w:ilvl="5" w:tplc="040E001B" w:tentative="1">
      <w:start w:val="1"/>
      <w:numFmt w:val="lowerRoman"/>
      <w:lvlText w:val="%6."/>
      <w:lvlJc w:val="right"/>
      <w:pPr>
        <w:ind w:left="3950" w:hanging="180"/>
      </w:pPr>
    </w:lvl>
    <w:lvl w:ilvl="6" w:tplc="040E000F" w:tentative="1">
      <w:start w:val="1"/>
      <w:numFmt w:val="decimal"/>
      <w:lvlText w:val="%7."/>
      <w:lvlJc w:val="left"/>
      <w:pPr>
        <w:ind w:left="4670" w:hanging="360"/>
      </w:pPr>
    </w:lvl>
    <w:lvl w:ilvl="7" w:tplc="040E0019" w:tentative="1">
      <w:start w:val="1"/>
      <w:numFmt w:val="lowerLetter"/>
      <w:lvlText w:val="%8."/>
      <w:lvlJc w:val="left"/>
      <w:pPr>
        <w:ind w:left="5390" w:hanging="360"/>
      </w:pPr>
    </w:lvl>
    <w:lvl w:ilvl="8" w:tplc="040E001B" w:tentative="1">
      <w:start w:val="1"/>
      <w:numFmt w:val="lowerRoman"/>
      <w:lvlText w:val="%9."/>
      <w:lvlJc w:val="right"/>
      <w:pPr>
        <w:ind w:left="6110" w:hanging="180"/>
      </w:pPr>
    </w:lvl>
  </w:abstractNum>
  <w:abstractNum w:abstractNumId="120" w15:restartNumberingAfterBreak="0">
    <w:nsid w:val="5B1F0EFD"/>
    <w:multiLevelType w:val="hybridMultilevel"/>
    <w:tmpl w:val="51022D7E"/>
    <w:lvl w:ilvl="0" w:tplc="C35414EC">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0D66132">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F8003F0">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25E565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04A574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EB87EF0">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E7EFB24">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6DCB060">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206E24E">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1" w15:restartNumberingAfterBreak="0">
    <w:nsid w:val="5B4F37E0"/>
    <w:multiLevelType w:val="hybridMultilevel"/>
    <w:tmpl w:val="7AC8D756"/>
    <w:lvl w:ilvl="0" w:tplc="BC02481A">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980EDA8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B104E1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F046A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AA8B3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D39C9E2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BCC4F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1BA10C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36AED0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2" w15:restartNumberingAfterBreak="0">
    <w:nsid w:val="5C4178A2"/>
    <w:multiLevelType w:val="hybridMultilevel"/>
    <w:tmpl w:val="588EB556"/>
    <w:lvl w:ilvl="0" w:tplc="26BA2D60">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06F8BC48">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9542B3D8">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DB847E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66BEF8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048609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2480A7E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23A8D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C29ED74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3" w15:restartNumberingAfterBreak="0">
    <w:nsid w:val="5C492738"/>
    <w:multiLevelType w:val="hybridMultilevel"/>
    <w:tmpl w:val="7AF443F8"/>
    <w:lvl w:ilvl="0" w:tplc="CC8A6F84">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C6C9C4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5A887B1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86279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6B2A63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E7ECCC64">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57C2B5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9956ED3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9FE77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24" w15:restartNumberingAfterBreak="0">
    <w:nsid w:val="5CEB7459"/>
    <w:multiLevelType w:val="hybridMultilevel"/>
    <w:tmpl w:val="85766C3A"/>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25" w15:restartNumberingAfterBreak="0">
    <w:nsid w:val="5EA06D75"/>
    <w:multiLevelType w:val="hybridMultilevel"/>
    <w:tmpl w:val="DE2836EC"/>
    <w:lvl w:ilvl="0" w:tplc="593CD8FE">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A66BAE0">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B94AC672">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0660AAC">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CEC5452">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3762016">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6D8BF8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6BCBB32">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710C818">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26" w15:restartNumberingAfterBreak="0">
    <w:nsid w:val="60956FAD"/>
    <w:multiLevelType w:val="multilevel"/>
    <w:tmpl w:val="0A3E2EC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60D11033"/>
    <w:multiLevelType w:val="hybridMultilevel"/>
    <w:tmpl w:val="5DA27A0A"/>
    <w:lvl w:ilvl="0" w:tplc="040E0001">
      <w:start w:val="1"/>
      <w:numFmt w:val="bullet"/>
      <w:lvlText w:val=""/>
      <w:lvlJc w:val="left"/>
      <w:pPr>
        <w:ind w:left="1445" w:hanging="360"/>
      </w:pPr>
      <w:rPr>
        <w:rFonts w:ascii="Symbol" w:hAnsi="Symbol" w:hint="default"/>
      </w:rPr>
    </w:lvl>
    <w:lvl w:ilvl="1" w:tplc="040E0003" w:tentative="1">
      <w:start w:val="1"/>
      <w:numFmt w:val="bullet"/>
      <w:lvlText w:val="o"/>
      <w:lvlJc w:val="left"/>
      <w:pPr>
        <w:ind w:left="2165" w:hanging="360"/>
      </w:pPr>
      <w:rPr>
        <w:rFonts w:ascii="Courier New" w:hAnsi="Courier New" w:cs="Courier New" w:hint="default"/>
      </w:rPr>
    </w:lvl>
    <w:lvl w:ilvl="2" w:tplc="040E0005" w:tentative="1">
      <w:start w:val="1"/>
      <w:numFmt w:val="bullet"/>
      <w:lvlText w:val=""/>
      <w:lvlJc w:val="left"/>
      <w:pPr>
        <w:ind w:left="2885" w:hanging="360"/>
      </w:pPr>
      <w:rPr>
        <w:rFonts w:ascii="Wingdings" w:hAnsi="Wingdings" w:hint="default"/>
      </w:rPr>
    </w:lvl>
    <w:lvl w:ilvl="3" w:tplc="040E0001" w:tentative="1">
      <w:start w:val="1"/>
      <w:numFmt w:val="bullet"/>
      <w:lvlText w:val=""/>
      <w:lvlJc w:val="left"/>
      <w:pPr>
        <w:ind w:left="3605" w:hanging="360"/>
      </w:pPr>
      <w:rPr>
        <w:rFonts w:ascii="Symbol" w:hAnsi="Symbol" w:hint="default"/>
      </w:rPr>
    </w:lvl>
    <w:lvl w:ilvl="4" w:tplc="040E0003" w:tentative="1">
      <w:start w:val="1"/>
      <w:numFmt w:val="bullet"/>
      <w:lvlText w:val="o"/>
      <w:lvlJc w:val="left"/>
      <w:pPr>
        <w:ind w:left="4325" w:hanging="360"/>
      </w:pPr>
      <w:rPr>
        <w:rFonts w:ascii="Courier New" w:hAnsi="Courier New" w:cs="Courier New" w:hint="default"/>
      </w:rPr>
    </w:lvl>
    <w:lvl w:ilvl="5" w:tplc="040E0005" w:tentative="1">
      <w:start w:val="1"/>
      <w:numFmt w:val="bullet"/>
      <w:lvlText w:val=""/>
      <w:lvlJc w:val="left"/>
      <w:pPr>
        <w:ind w:left="5045" w:hanging="360"/>
      </w:pPr>
      <w:rPr>
        <w:rFonts w:ascii="Wingdings" w:hAnsi="Wingdings" w:hint="default"/>
      </w:rPr>
    </w:lvl>
    <w:lvl w:ilvl="6" w:tplc="040E0001" w:tentative="1">
      <w:start w:val="1"/>
      <w:numFmt w:val="bullet"/>
      <w:lvlText w:val=""/>
      <w:lvlJc w:val="left"/>
      <w:pPr>
        <w:ind w:left="5765" w:hanging="360"/>
      </w:pPr>
      <w:rPr>
        <w:rFonts w:ascii="Symbol" w:hAnsi="Symbol" w:hint="default"/>
      </w:rPr>
    </w:lvl>
    <w:lvl w:ilvl="7" w:tplc="040E0003" w:tentative="1">
      <w:start w:val="1"/>
      <w:numFmt w:val="bullet"/>
      <w:lvlText w:val="o"/>
      <w:lvlJc w:val="left"/>
      <w:pPr>
        <w:ind w:left="6485" w:hanging="360"/>
      </w:pPr>
      <w:rPr>
        <w:rFonts w:ascii="Courier New" w:hAnsi="Courier New" w:cs="Courier New" w:hint="default"/>
      </w:rPr>
    </w:lvl>
    <w:lvl w:ilvl="8" w:tplc="040E0005" w:tentative="1">
      <w:start w:val="1"/>
      <w:numFmt w:val="bullet"/>
      <w:lvlText w:val=""/>
      <w:lvlJc w:val="left"/>
      <w:pPr>
        <w:ind w:left="7205" w:hanging="360"/>
      </w:pPr>
      <w:rPr>
        <w:rFonts w:ascii="Wingdings" w:hAnsi="Wingdings" w:hint="default"/>
      </w:rPr>
    </w:lvl>
  </w:abstractNum>
  <w:abstractNum w:abstractNumId="128" w15:restartNumberingAfterBreak="0">
    <w:nsid w:val="61C34FE4"/>
    <w:multiLevelType w:val="hybridMultilevel"/>
    <w:tmpl w:val="C1E03826"/>
    <w:lvl w:ilvl="0" w:tplc="040E0001">
      <w:start w:val="1"/>
      <w:numFmt w:val="bullet"/>
      <w:lvlText w:val=""/>
      <w:lvlJc w:val="left"/>
      <w:pPr>
        <w:ind w:left="765" w:hanging="360"/>
      </w:pPr>
      <w:rPr>
        <w:rFonts w:ascii="Symbol" w:hAnsi="Symbol" w:hint="default"/>
      </w:rPr>
    </w:lvl>
    <w:lvl w:ilvl="1" w:tplc="040E0003" w:tentative="1">
      <w:start w:val="1"/>
      <w:numFmt w:val="bullet"/>
      <w:lvlText w:val="o"/>
      <w:lvlJc w:val="left"/>
      <w:pPr>
        <w:ind w:left="1485" w:hanging="360"/>
      </w:pPr>
      <w:rPr>
        <w:rFonts w:ascii="Courier New" w:hAnsi="Courier New" w:cs="Courier New" w:hint="default"/>
      </w:rPr>
    </w:lvl>
    <w:lvl w:ilvl="2" w:tplc="040E0005" w:tentative="1">
      <w:start w:val="1"/>
      <w:numFmt w:val="bullet"/>
      <w:lvlText w:val=""/>
      <w:lvlJc w:val="left"/>
      <w:pPr>
        <w:ind w:left="2205" w:hanging="360"/>
      </w:pPr>
      <w:rPr>
        <w:rFonts w:ascii="Wingdings" w:hAnsi="Wingdings" w:hint="default"/>
      </w:rPr>
    </w:lvl>
    <w:lvl w:ilvl="3" w:tplc="040E0001" w:tentative="1">
      <w:start w:val="1"/>
      <w:numFmt w:val="bullet"/>
      <w:lvlText w:val=""/>
      <w:lvlJc w:val="left"/>
      <w:pPr>
        <w:ind w:left="2925" w:hanging="360"/>
      </w:pPr>
      <w:rPr>
        <w:rFonts w:ascii="Symbol" w:hAnsi="Symbol" w:hint="default"/>
      </w:rPr>
    </w:lvl>
    <w:lvl w:ilvl="4" w:tplc="040E0003" w:tentative="1">
      <w:start w:val="1"/>
      <w:numFmt w:val="bullet"/>
      <w:lvlText w:val="o"/>
      <w:lvlJc w:val="left"/>
      <w:pPr>
        <w:ind w:left="3645" w:hanging="360"/>
      </w:pPr>
      <w:rPr>
        <w:rFonts w:ascii="Courier New" w:hAnsi="Courier New" w:cs="Courier New" w:hint="default"/>
      </w:rPr>
    </w:lvl>
    <w:lvl w:ilvl="5" w:tplc="040E0005" w:tentative="1">
      <w:start w:val="1"/>
      <w:numFmt w:val="bullet"/>
      <w:lvlText w:val=""/>
      <w:lvlJc w:val="left"/>
      <w:pPr>
        <w:ind w:left="4365" w:hanging="360"/>
      </w:pPr>
      <w:rPr>
        <w:rFonts w:ascii="Wingdings" w:hAnsi="Wingdings" w:hint="default"/>
      </w:rPr>
    </w:lvl>
    <w:lvl w:ilvl="6" w:tplc="040E0001" w:tentative="1">
      <w:start w:val="1"/>
      <w:numFmt w:val="bullet"/>
      <w:lvlText w:val=""/>
      <w:lvlJc w:val="left"/>
      <w:pPr>
        <w:ind w:left="5085" w:hanging="360"/>
      </w:pPr>
      <w:rPr>
        <w:rFonts w:ascii="Symbol" w:hAnsi="Symbol" w:hint="default"/>
      </w:rPr>
    </w:lvl>
    <w:lvl w:ilvl="7" w:tplc="040E0003" w:tentative="1">
      <w:start w:val="1"/>
      <w:numFmt w:val="bullet"/>
      <w:lvlText w:val="o"/>
      <w:lvlJc w:val="left"/>
      <w:pPr>
        <w:ind w:left="5805" w:hanging="360"/>
      </w:pPr>
      <w:rPr>
        <w:rFonts w:ascii="Courier New" w:hAnsi="Courier New" w:cs="Courier New" w:hint="default"/>
      </w:rPr>
    </w:lvl>
    <w:lvl w:ilvl="8" w:tplc="040E0005" w:tentative="1">
      <w:start w:val="1"/>
      <w:numFmt w:val="bullet"/>
      <w:lvlText w:val=""/>
      <w:lvlJc w:val="left"/>
      <w:pPr>
        <w:ind w:left="6525" w:hanging="360"/>
      </w:pPr>
      <w:rPr>
        <w:rFonts w:ascii="Wingdings" w:hAnsi="Wingdings" w:hint="default"/>
      </w:rPr>
    </w:lvl>
  </w:abstractNum>
  <w:abstractNum w:abstractNumId="129" w15:restartNumberingAfterBreak="0">
    <w:nsid w:val="6208247A"/>
    <w:multiLevelType w:val="hybridMultilevel"/>
    <w:tmpl w:val="3224FECE"/>
    <w:lvl w:ilvl="0" w:tplc="BD1EE164">
      <w:start w:val="1"/>
      <w:numFmt w:val="bullet"/>
      <w:lvlText w:val="•"/>
      <w:lvlJc w:val="left"/>
      <w:pPr>
        <w:ind w:left="143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83A9A26">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42D084E4">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ACCA358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8BC27C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8CE133E">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748F7F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164CE6">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74B4909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0" w15:restartNumberingAfterBreak="0">
    <w:nsid w:val="62116851"/>
    <w:multiLevelType w:val="hybridMultilevel"/>
    <w:tmpl w:val="537071E6"/>
    <w:lvl w:ilvl="0" w:tplc="E85E15C2">
      <w:start w:val="1"/>
      <w:numFmt w:val="bullet"/>
      <w:lvlText w:val="•"/>
      <w:lvlJc w:val="left"/>
      <w:pPr>
        <w:ind w:left="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EBC3378">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DE363CB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D940BB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2D128032">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7D6EEE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7A50E92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648D30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43659D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1" w15:restartNumberingAfterBreak="0">
    <w:nsid w:val="6233061E"/>
    <w:multiLevelType w:val="hybridMultilevel"/>
    <w:tmpl w:val="BDEA523C"/>
    <w:lvl w:ilvl="0" w:tplc="040E0001">
      <w:start w:val="1"/>
      <w:numFmt w:val="bullet"/>
      <w:lvlText w:val=""/>
      <w:lvlJc w:val="left"/>
      <w:pPr>
        <w:ind w:left="780" w:hanging="360"/>
      </w:pPr>
      <w:rPr>
        <w:rFonts w:ascii="Symbol" w:hAnsi="Symbol" w:hint="default"/>
      </w:rPr>
    </w:lvl>
    <w:lvl w:ilvl="1" w:tplc="040E0003" w:tentative="1">
      <w:start w:val="1"/>
      <w:numFmt w:val="bullet"/>
      <w:lvlText w:val="o"/>
      <w:lvlJc w:val="left"/>
      <w:pPr>
        <w:ind w:left="1500" w:hanging="360"/>
      </w:pPr>
      <w:rPr>
        <w:rFonts w:ascii="Courier New" w:hAnsi="Courier New" w:cs="Courier New" w:hint="default"/>
      </w:rPr>
    </w:lvl>
    <w:lvl w:ilvl="2" w:tplc="040E0005" w:tentative="1">
      <w:start w:val="1"/>
      <w:numFmt w:val="bullet"/>
      <w:lvlText w:val=""/>
      <w:lvlJc w:val="left"/>
      <w:pPr>
        <w:ind w:left="2220" w:hanging="360"/>
      </w:pPr>
      <w:rPr>
        <w:rFonts w:ascii="Wingdings" w:hAnsi="Wingdings" w:hint="default"/>
      </w:rPr>
    </w:lvl>
    <w:lvl w:ilvl="3" w:tplc="040E0001" w:tentative="1">
      <w:start w:val="1"/>
      <w:numFmt w:val="bullet"/>
      <w:lvlText w:val=""/>
      <w:lvlJc w:val="left"/>
      <w:pPr>
        <w:ind w:left="2940" w:hanging="360"/>
      </w:pPr>
      <w:rPr>
        <w:rFonts w:ascii="Symbol" w:hAnsi="Symbol" w:hint="default"/>
      </w:rPr>
    </w:lvl>
    <w:lvl w:ilvl="4" w:tplc="040E0003" w:tentative="1">
      <w:start w:val="1"/>
      <w:numFmt w:val="bullet"/>
      <w:lvlText w:val="o"/>
      <w:lvlJc w:val="left"/>
      <w:pPr>
        <w:ind w:left="3660" w:hanging="360"/>
      </w:pPr>
      <w:rPr>
        <w:rFonts w:ascii="Courier New" w:hAnsi="Courier New" w:cs="Courier New" w:hint="default"/>
      </w:rPr>
    </w:lvl>
    <w:lvl w:ilvl="5" w:tplc="040E0005" w:tentative="1">
      <w:start w:val="1"/>
      <w:numFmt w:val="bullet"/>
      <w:lvlText w:val=""/>
      <w:lvlJc w:val="left"/>
      <w:pPr>
        <w:ind w:left="4380" w:hanging="360"/>
      </w:pPr>
      <w:rPr>
        <w:rFonts w:ascii="Wingdings" w:hAnsi="Wingdings" w:hint="default"/>
      </w:rPr>
    </w:lvl>
    <w:lvl w:ilvl="6" w:tplc="040E0001" w:tentative="1">
      <w:start w:val="1"/>
      <w:numFmt w:val="bullet"/>
      <w:lvlText w:val=""/>
      <w:lvlJc w:val="left"/>
      <w:pPr>
        <w:ind w:left="5100" w:hanging="360"/>
      </w:pPr>
      <w:rPr>
        <w:rFonts w:ascii="Symbol" w:hAnsi="Symbol" w:hint="default"/>
      </w:rPr>
    </w:lvl>
    <w:lvl w:ilvl="7" w:tplc="040E0003" w:tentative="1">
      <w:start w:val="1"/>
      <w:numFmt w:val="bullet"/>
      <w:lvlText w:val="o"/>
      <w:lvlJc w:val="left"/>
      <w:pPr>
        <w:ind w:left="5820" w:hanging="360"/>
      </w:pPr>
      <w:rPr>
        <w:rFonts w:ascii="Courier New" w:hAnsi="Courier New" w:cs="Courier New" w:hint="default"/>
      </w:rPr>
    </w:lvl>
    <w:lvl w:ilvl="8" w:tplc="040E0005" w:tentative="1">
      <w:start w:val="1"/>
      <w:numFmt w:val="bullet"/>
      <w:lvlText w:val=""/>
      <w:lvlJc w:val="left"/>
      <w:pPr>
        <w:ind w:left="6540" w:hanging="360"/>
      </w:pPr>
      <w:rPr>
        <w:rFonts w:ascii="Wingdings" w:hAnsi="Wingdings" w:hint="default"/>
      </w:rPr>
    </w:lvl>
  </w:abstractNum>
  <w:abstractNum w:abstractNumId="132" w15:restartNumberingAfterBreak="0">
    <w:nsid w:val="63032326"/>
    <w:multiLevelType w:val="hybridMultilevel"/>
    <w:tmpl w:val="558AE33A"/>
    <w:lvl w:ilvl="0" w:tplc="C3A41C20">
      <w:start w:val="1"/>
      <w:numFmt w:val="bullet"/>
      <w:lvlText w:val="•"/>
      <w:lvlJc w:val="left"/>
      <w:pPr>
        <w:ind w:left="7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2CC61E2">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8A45DF2">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8FC67A4">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6E6A43F0">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06667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0A8B6A4">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458AADC">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9243E48">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3" w15:restartNumberingAfterBreak="0">
    <w:nsid w:val="64E159C3"/>
    <w:multiLevelType w:val="hybridMultilevel"/>
    <w:tmpl w:val="97007446"/>
    <w:lvl w:ilvl="0" w:tplc="45E01962">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133EA086">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C7ECA6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42651D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00A83B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B726C8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772B88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654A3D1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E8E2A4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4" w15:restartNumberingAfterBreak="0">
    <w:nsid w:val="65077E45"/>
    <w:multiLevelType w:val="hybridMultilevel"/>
    <w:tmpl w:val="F378E6D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5" w15:restartNumberingAfterBreak="0">
    <w:nsid w:val="658E33A3"/>
    <w:multiLevelType w:val="hybridMultilevel"/>
    <w:tmpl w:val="5BF06C74"/>
    <w:lvl w:ilvl="0" w:tplc="00D415DE">
      <w:start w:val="1"/>
      <w:numFmt w:val="bullet"/>
      <w:lvlText w:val="•"/>
      <w:lvlJc w:val="left"/>
      <w:pPr>
        <w:ind w:left="3"/>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F522BEC">
      <w:start w:val="1"/>
      <w:numFmt w:val="bullet"/>
      <w:lvlText w:val="o"/>
      <w:lvlJc w:val="left"/>
      <w:pPr>
        <w:ind w:left="11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75E417A">
      <w:start w:val="1"/>
      <w:numFmt w:val="bullet"/>
      <w:lvlText w:val="▪"/>
      <w:lvlJc w:val="left"/>
      <w:pPr>
        <w:ind w:left="19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30C9412">
      <w:start w:val="1"/>
      <w:numFmt w:val="bullet"/>
      <w:lvlText w:val="•"/>
      <w:lvlJc w:val="left"/>
      <w:pPr>
        <w:ind w:left="26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F8184B66">
      <w:start w:val="1"/>
      <w:numFmt w:val="bullet"/>
      <w:lvlText w:val="o"/>
      <w:lvlJc w:val="left"/>
      <w:pPr>
        <w:ind w:left="334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14624DA">
      <w:start w:val="1"/>
      <w:numFmt w:val="bullet"/>
      <w:lvlText w:val="▪"/>
      <w:lvlJc w:val="left"/>
      <w:pPr>
        <w:ind w:left="406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5A0BB10">
      <w:start w:val="1"/>
      <w:numFmt w:val="bullet"/>
      <w:lvlText w:val="•"/>
      <w:lvlJc w:val="left"/>
      <w:pPr>
        <w:ind w:left="478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F022FD8C">
      <w:start w:val="1"/>
      <w:numFmt w:val="bullet"/>
      <w:lvlText w:val="o"/>
      <w:lvlJc w:val="left"/>
      <w:pPr>
        <w:ind w:left="550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A5AAE252">
      <w:start w:val="1"/>
      <w:numFmt w:val="bullet"/>
      <w:lvlText w:val="▪"/>
      <w:lvlJc w:val="left"/>
      <w:pPr>
        <w:ind w:left="622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36" w15:restartNumberingAfterBreak="0">
    <w:nsid w:val="65E13203"/>
    <w:multiLevelType w:val="hybridMultilevel"/>
    <w:tmpl w:val="CB3E81E8"/>
    <w:lvl w:ilvl="0" w:tplc="22D22110">
      <w:start w:val="1"/>
      <w:numFmt w:val="bullet"/>
      <w:lvlText w:val="•"/>
      <w:lvlJc w:val="left"/>
      <w:pPr>
        <w:ind w:left="1128"/>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1" w:tplc="A9F22E88">
      <w:start w:val="1"/>
      <w:numFmt w:val="bullet"/>
      <w:lvlText w:val="o"/>
      <w:lvlJc w:val="left"/>
      <w:pPr>
        <w:ind w:left="14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2" w:tplc="62EED6A8">
      <w:start w:val="1"/>
      <w:numFmt w:val="bullet"/>
      <w:lvlText w:val="▪"/>
      <w:lvlJc w:val="left"/>
      <w:pPr>
        <w:ind w:left="21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3" w:tplc="A6606064">
      <w:start w:val="1"/>
      <w:numFmt w:val="bullet"/>
      <w:lvlText w:val="•"/>
      <w:lvlJc w:val="left"/>
      <w:pPr>
        <w:ind w:left="28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4" w:tplc="44D611C4">
      <w:start w:val="1"/>
      <w:numFmt w:val="bullet"/>
      <w:lvlText w:val="o"/>
      <w:lvlJc w:val="left"/>
      <w:pPr>
        <w:ind w:left="361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5" w:tplc="CBBA485C">
      <w:start w:val="1"/>
      <w:numFmt w:val="bullet"/>
      <w:lvlText w:val="▪"/>
      <w:lvlJc w:val="left"/>
      <w:pPr>
        <w:ind w:left="433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6" w:tplc="413AAA38">
      <w:start w:val="1"/>
      <w:numFmt w:val="bullet"/>
      <w:lvlText w:val="•"/>
      <w:lvlJc w:val="left"/>
      <w:pPr>
        <w:ind w:left="505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7" w:tplc="9E361664">
      <w:start w:val="1"/>
      <w:numFmt w:val="bullet"/>
      <w:lvlText w:val="o"/>
      <w:lvlJc w:val="left"/>
      <w:pPr>
        <w:ind w:left="577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lvl w:ilvl="8" w:tplc="4A7ABCF0">
      <w:start w:val="1"/>
      <w:numFmt w:val="bullet"/>
      <w:lvlText w:val="▪"/>
      <w:lvlJc w:val="left"/>
      <w:pPr>
        <w:ind w:left="6494"/>
      </w:pPr>
      <w:rPr>
        <w:rFonts w:ascii="Times New Roman" w:eastAsia="Times New Roman" w:hAnsi="Times New Roman" w:cs="Times New Roman"/>
        <w:b w:val="0"/>
        <w:i w:val="0"/>
        <w:strike w:val="0"/>
        <w:dstrike w:val="0"/>
        <w:color w:val="000000"/>
        <w:sz w:val="21"/>
        <w:szCs w:val="21"/>
        <w:u w:val="none" w:color="000000"/>
        <w:bdr w:val="none" w:sz="0" w:space="0" w:color="auto"/>
        <w:shd w:val="clear" w:color="auto" w:fill="auto"/>
        <w:vertAlign w:val="baseline"/>
      </w:rPr>
    </w:lvl>
  </w:abstractNum>
  <w:abstractNum w:abstractNumId="137" w15:restartNumberingAfterBreak="0">
    <w:nsid w:val="66FA4831"/>
    <w:multiLevelType w:val="hybridMultilevel"/>
    <w:tmpl w:val="8398F520"/>
    <w:lvl w:ilvl="0" w:tplc="76B45FA4">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B55E539A">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AFCC9D7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2650E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5BC2B2B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078CD6E">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DF68DF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08AC938">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8F2910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8" w15:restartNumberingAfterBreak="0">
    <w:nsid w:val="679E5359"/>
    <w:multiLevelType w:val="hybridMultilevel"/>
    <w:tmpl w:val="A0F4625A"/>
    <w:lvl w:ilvl="0" w:tplc="A6208202">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FC36345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E646B96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0242C8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B86A3A02">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39AA43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ED847C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37CC024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92F68A70">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9" w15:restartNumberingAfterBreak="0">
    <w:nsid w:val="6A383DD7"/>
    <w:multiLevelType w:val="hybridMultilevel"/>
    <w:tmpl w:val="24E25310"/>
    <w:lvl w:ilvl="0" w:tplc="E6FE59EC">
      <w:start w:val="1"/>
      <w:numFmt w:val="bullet"/>
      <w:lvlText w:val="•"/>
      <w:lvlJc w:val="left"/>
      <w:pPr>
        <w:ind w:left="3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4F6C498C">
      <w:start w:val="1"/>
      <w:numFmt w:val="bullet"/>
      <w:lvlRestart w:val="0"/>
      <w:lvlText w:val="•"/>
      <w:lvlJc w:val="left"/>
      <w:pPr>
        <w:ind w:left="112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D958A644">
      <w:start w:val="1"/>
      <w:numFmt w:val="bullet"/>
      <w:lvlText w:val="▪"/>
      <w:lvlJc w:val="left"/>
      <w:pPr>
        <w:ind w:left="14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FB4630D8">
      <w:start w:val="1"/>
      <w:numFmt w:val="bullet"/>
      <w:lvlText w:val="•"/>
      <w:lvlJc w:val="left"/>
      <w:pPr>
        <w:ind w:left="21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479223AA">
      <w:start w:val="1"/>
      <w:numFmt w:val="bullet"/>
      <w:lvlText w:val="o"/>
      <w:lvlJc w:val="left"/>
      <w:pPr>
        <w:ind w:left="289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B3CC48C0">
      <w:start w:val="1"/>
      <w:numFmt w:val="bullet"/>
      <w:lvlText w:val="▪"/>
      <w:lvlJc w:val="left"/>
      <w:pPr>
        <w:ind w:left="361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72A0DFC6">
      <w:start w:val="1"/>
      <w:numFmt w:val="bullet"/>
      <w:lvlText w:val="•"/>
      <w:lvlJc w:val="left"/>
      <w:pPr>
        <w:ind w:left="433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BA43830">
      <w:start w:val="1"/>
      <w:numFmt w:val="bullet"/>
      <w:lvlText w:val="o"/>
      <w:lvlJc w:val="left"/>
      <w:pPr>
        <w:ind w:left="505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EB68A582">
      <w:start w:val="1"/>
      <w:numFmt w:val="bullet"/>
      <w:lvlText w:val="▪"/>
      <w:lvlJc w:val="left"/>
      <w:pPr>
        <w:ind w:left="5772"/>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40" w15:restartNumberingAfterBreak="0">
    <w:nsid w:val="6AFC0E15"/>
    <w:multiLevelType w:val="multilevel"/>
    <w:tmpl w:val="F0A805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1" w15:restartNumberingAfterBreak="0">
    <w:nsid w:val="6B6F5045"/>
    <w:multiLevelType w:val="hybridMultilevel"/>
    <w:tmpl w:val="367EC9D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2" w15:restartNumberingAfterBreak="0">
    <w:nsid w:val="6D4252A5"/>
    <w:multiLevelType w:val="hybridMultilevel"/>
    <w:tmpl w:val="9F3C44B8"/>
    <w:lvl w:ilvl="0" w:tplc="B088F5D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666F814">
      <w:start w:val="1"/>
      <w:numFmt w:val="bullet"/>
      <w:lvlText w:val="o"/>
      <w:lvlJc w:val="left"/>
      <w:pPr>
        <w:ind w:left="1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B72124A">
      <w:start w:val="1"/>
      <w:numFmt w:val="bullet"/>
      <w:lvlText w:val="▪"/>
      <w:lvlJc w:val="left"/>
      <w:pPr>
        <w:ind w:left="19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67E2652">
      <w:start w:val="1"/>
      <w:numFmt w:val="bullet"/>
      <w:lvlText w:val="•"/>
      <w:lvlJc w:val="left"/>
      <w:pPr>
        <w:ind w:left="26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7AAC9154">
      <w:start w:val="1"/>
      <w:numFmt w:val="bullet"/>
      <w:lvlText w:val="o"/>
      <w:lvlJc w:val="left"/>
      <w:pPr>
        <w:ind w:left="33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DFBEF634">
      <w:start w:val="1"/>
      <w:numFmt w:val="bullet"/>
      <w:lvlText w:val="▪"/>
      <w:lvlJc w:val="left"/>
      <w:pPr>
        <w:ind w:left="40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BE8A6816">
      <w:start w:val="1"/>
      <w:numFmt w:val="bullet"/>
      <w:lvlText w:val="•"/>
      <w:lvlJc w:val="left"/>
      <w:pPr>
        <w:ind w:left="47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C04D760">
      <w:start w:val="1"/>
      <w:numFmt w:val="bullet"/>
      <w:lvlText w:val="o"/>
      <w:lvlJc w:val="left"/>
      <w:pPr>
        <w:ind w:left="55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E56D0A4">
      <w:start w:val="1"/>
      <w:numFmt w:val="bullet"/>
      <w:lvlText w:val="▪"/>
      <w:lvlJc w:val="left"/>
      <w:pPr>
        <w:ind w:left="62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3" w15:restartNumberingAfterBreak="0">
    <w:nsid w:val="6D965D4A"/>
    <w:multiLevelType w:val="hybridMultilevel"/>
    <w:tmpl w:val="602856B8"/>
    <w:lvl w:ilvl="0" w:tplc="2A3A62B0">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AC4364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9D8690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84423DF2">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F5B84CA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C1AC8B6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3452AD98">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056CF0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ABFA2C56">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4" w15:restartNumberingAfterBreak="0">
    <w:nsid w:val="6DF51775"/>
    <w:multiLevelType w:val="hybridMultilevel"/>
    <w:tmpl w:val="28768014"/>
    <w:lvl w:ilvl="0" w:tplc="0C6E5A60">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7D2C7740">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3A2E548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AD4601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01E491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982971C">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CCEFAE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F7C00CA2">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00C4984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45" w15:restartNumberingAfterBreak="0">
    <w:nsid w:val="6E87084C"/>
    <w:multiLevelType w:val="hybridMultilevel"/>
    <w:tmpl w:val="FB26707A"/>
    <w:lvl w:ilvl="0" w:tplc="9A8A114E">
      <w:start w:val="1"/>
      <w:numFmt w:val="bullet"/>
      <w:lvlText w:val="•"/>
      <w:lvlJc w:val="left"/>
      <w:pPr>
        <w:ind w:left="1133"/>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257435E4">
      <w:start w:val="1"/>
      <w:numFmt w:val="bullet"/>
      <w:lvlText w:val="o"/>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B24821AE">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8CC0050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EEE6388">
      <w:start w:val="1"/>
      <w:numFmt w:val="bullet"/>
      <w:lvlText w:val="o"/>
      <w:lvlJc w:val="left"/>
      <w:pPr>
        <w:ind w:left="36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F8D0CE9A">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8FF6328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46E4FEC6">
      <w:start w:val="1"/>
      <w:numFmt w:val="bullet"/>
      <w:lvlText w:val="o"/>
      <w:lvlJc w:val="left"/>
      <w:pPr>
        <w:ind w:left="57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9104ACF2">
      <w:start w:val="1"/>
      <w:numFmt w:val="bullet"/>
      <w:lvlText w:val="▪"/>
      <w:lvlJc w:val="left"/>
      <w:pPr>
        <w:ind w:left="64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146" w15:restartNumberingAfterBreak="0">
    <w:nsid w:val="6F2B179C"/>
    <w:multiLevelType w:val="hybridMultilevel"/>
    <w:tmpl w:val="E9085C3C"/>
    <w:lvl w:ilvl="0" w:tplc="FAF062F6">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4D2256C">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11A06CC6">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65BA1E76">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D8B2A150">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C624F2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A28BC6A">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69EAA46">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F4A1CB0">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7" w15:restartNumberingAfterBreak="0">
    <w:nsid w:val="70291A29"/>
    <w:multiLevelType w:val="hybridMultilevel"/>
    <w:tmpl w:val="4D482FEC"/>
    <w:lvl w:ilvl="0" w:tplc="E86878FA">
      <w:start w:val="1"/>
      <w:numFmt w:val="bullet"/>
      <w:lvlText w:val="-"/>
      <w:lvlJc w:val="left"/>
      <w:pPr>
        <w:ind w:left="1011"/>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B4C1CDC">
      <w:start w:val="1"/>
      <w:numFmt w:val="bullet"/>
      <w:lvlText w:val="o"/>
      <w:lvlJc w:val="left"/>
      <w:pPr>
        <w:ind w:left="14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A0A2CD6">
      <w:start w:val="1"/>
      <w:numFmt w:val="bullet"/>
      <w:lvlText w:val="▪"/>
      <w:lvlJc w:val="left"/>
      <w:pPr>
        <w:ind w:left="21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8D60AAE">
      <w:start w:val="1"/>
      <w:numFmt w:val="bullet"/>
      <w:lvlText w:val="•"/>
      <w:lvlJc w:val="left"/>
      <w:pPr>
        <w:ind w:left="28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2B2C80C">
      <w:start w:val="1"/>
      <w:numFmt w:val="bullet"/>
      <w:lvlText w:val="o"/>
      <w:lvlJc w:val="left"/>
      <w:pPr>
        <w:ind w:left="36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1C66CAA8">
      <w:start w:val="1"/>
      <w:numFmt w:val="bullet"/>
      <w:lvlText w:val="▪"/>
      <w:lvlJc w:val="left"/>
      <w:pPr>
        <w:ind w:left="43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AC29464">
      <w:start w:val="1"/>
      <w:numFmt w:val="bullet"/>
      <w:lvlText w:val="•"/>
      <w:lvlJc w:val="left"/>
      <w:pPr>
        <w:ind w:left="50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5E22A770">
      <w:start w:val="1"/>
      <w:numFmt w:val="bullet"/>
      <w:lvlText w:val="o"/>
      <w:lvlJc w:val="left"/>
      <w:pPr>
        <w:ind w:left="57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4E47DFA">
      <w:start w:val="1"/>
      <w:numFmt w:val="bullet"/>
      <w:lvlText w:val="▪"/>
      <w:lvlJc w:val="left"/>
      <w:pPr>
        <w:ind w:left="64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8" w15:restartNumberingAfterBreak="0">
    <w:nsid w:val="70D208C1"/>
    <w:multiLevelType w:val="hybridMultilevel"/>
    <w:tmpl w:val="5EFEB0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9" w15:restartNumberingAfterBreak="0">
    <w:nsid w:val="712E48EC"/>
    <w:multiLevelType w:val="hybridMultilevel"/>
    <w:tmpl w:val="947E111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0" w15:restartNumberingAfterBreak="0">
    <w:nsid w:val="71383D65"/>
    <w:multiLevelType w:val="hybridMultilevel"/>
    <w:tmpl w:val="2AA6A5A4"/>
    <w:lvl w:ilvl="0" w:tplc="BBBA76DA">
      <w:start w:val="1"/>
      <w:numFmt w:val="bullet"/>
      <w:pStyle w:val="felsorolas"/>
      <w:lvlText w:val="-"/>
      <w:lvlJc w:val="left"/>
      <w:pPr>
        <w:tabs>
          <w:tab w:val="num" w:pos="338"/>
        </w:tabs>
        <w:ind w:left="338" w:hanging="360"/>
      </w:pPr>
      <w:rPr>
        <w:rFonts w:ascii="Arial" w:hAnsi="Arial" w:hint="default"/>
      </w:rPr>
    </w:lvl>
    <w:lvl w:ilvl="1" w:tplc="040E0003" w:tentative="1">
      <w:start w:val="1"/>
      <w:numFmt w:val="bullet"/>
      <w:lvlText w:val="o"/>
      <w:lvlJc w:val="left"/>
      <w:pPr>
        <w:tabs>
          <w:tab w:val="num" w:pos="1058"/>
        </w:tabs>
        <w:ind w:left="1058" w:hanging="360"/>
      </w:pPr>
      <w:rPr>
        <w:rFonts w:ascii="Courier New" w:hAnsi="Courier New" w:cs="Courier New" w:hint="default"/>
      </w:rPr>
    </w:lvl>
    <w:lvl w:ilvl="2" w:tplc="040E0005" w:tentative="1">
      <w:start w:val="1"/>
      <w:numFmt w:val="bullet"/>
      <w:lvlText w:val=""/>
      <w:lvlJc w:val="left"/>
      <w:pPr>
        <w:tabs>
          <w:tab w:val="num" w:pos="1778"/>
        </w:tabs>
        <w:ind w:left="1778" w:hanging="360"/>
      </w:pPr>
      <w:rPr>
        <w:rFonts w:ascii="Wingdings" w:hAnsi="Wingdings" w:hint="default"/>
      </w:rPr>
    </w:lvl>
    <w:lvl w:ilvl="3" w:tplc="040E0001" w:tentative="1">
      <w:start w:val="1"/>
      <w:numFmt w:val="bullet"/>
      <w:lvlText w:val=""/>
      <w:lvlJc w:val="left"/>
      <w:pPr>
        <w:tabs>
          <w:tab w:val="num" w:pos="2498"/>
        </w:tabs>
        <w:ind w:left="2498" w:hanging="360"/>
      </w:pPr>
      <w:rPr>
        <w:rFonts w:ascii="Symbol" w:hAnsi="Symbol" w:hint="default"/>
      </w:rPr>
    </w:lvl>
    <w:lvl w:ilvl="4" w:tplc="040E0003" w:tentative="1">
      <w:start w:val="1"/>
      <w:numFmt w:val="bullet"/>
      <w:lvlText w:val="o"/>
      <w:lvlJc w:val="left"/>
      <w:pPr>
        <w:tabs>
          <w:tab w:val="num" w:pos="3218"/>
        </w:tabs>
        <w:ind w:left="3218" w:hanging="360"/>
      </w:pPr>
      <w:rPr>
        <w:rFonts w:ascii="Courier New" w:hAnsi="Courier New" w:cs="Courier New" w:hint="default"/>
      </w:rPr>
    </w:lvl>
    <w:lvl w:ilvl="5" w:tplc="040E0005" w:tentative="1">
      <w:start w:val="1"/>
      <w:numFmt w:val="bullet"/>
      <w:lvlText w:val=""/>
      <w:lvlJc w:val="left"/>
      <w:pPr>
        <w:tabs>
          <w:tab w:val="num" w:pos="3938"/>
        </w:tabs>
        <w:ind w:left="3938" w:hanging="360"/>
      </w:pPr>
      <w:rPr>
        <w:rFonts w:ascii="Wingdings" w:hAnsi="Wingdings" w:hint="default"/>
      </w:rPr>
    </w:lvl>
    <w:lvl w:ilvl="6" w:tplc="040E0001" w:tentative="1">
      <w:start w:val="1"/>
      <w:numFmt w:val="bullet"/>
      <w:lvlText w:val=""/>
      <w:lvlJc w:val="left"/>
      <w:pPr>
        <w:tabs>
          <w:tab w:val="num" w:pos="4658"/>
        </w:tabs>
        <w:ind w:left="4658" w:hanging="360"/>
      </w:pPr>
      <w:rPr>
        <w:rFonts w:ascii="Symbol" w:hAnsi="Symbol" w:hint="default"/>
      </w:rPr>
    </w:lvl>
    <w:lvl w:ilvl="7" w:tplc="040E0003" w:tentative="1">
      <w:start w:val="1"/>
      <w:numFmt w:val="bullet"/>
      <w:lvlText w:val="o"/>
      <w:lvlJc w:val="left"/>
      <w:pPr>
        <w:tabs>
          <w:tab w:val="num" w:pos="5378"/>
        </w:tabs>
        <w:ind w:left="5378" w:hanging="360"/>
      </w:pPr>
      <w:rPr>
        <w:rFonts w:ascii="Courier New" w:hAnsi="Courier New" w:cs="Courier New" w:hint="default"/>
      </w:rPr>
    </w:lvl>
    <w:lvl w:ilvl="8" w:tplc="040E0005" w:tentative="1">
      <w:start w:val="1"/>
      <w:numFmt w:val="bullet"/>
      <w:lvlText w:val=""/>
      <w:lvlJc w:val="left"/>
      <w:pPr>
        <w:tabs>
          <w:tab w:val="num" w:pos="6098"/>
        </w:tabs>
        <w:ind w:left="6098" w:hanging="360"/>
      </w:pPr>
      <w:rPr>
        <w:rFonts w:ascii="Wingdings" w:hAnsi="Wingdings" w:hint="default"/>
      </w:rPr>
    </w:lvl>
  </w:abstractNum>
  <w:abstractNum w:abstractNumId="151" w15:restartNumberingAfterBreak="0">
    <w:nsid w:val="71A044D3"/>
    <w:multiLevelType w:val="hybridMultilevel"/>
    <w:tmpl w:val="17323A90"/>
    <w:lvl w:ilvl="0" w:tplc="0A304278">
      <w:start w:val="1"/>
      <w:numFmt w:val="bullet"/>
      <w:lvlText w:val="-"/>
      <w:lvlJc w:val="left"/>
      <w:pPr>
        <w:ind w:left="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502E6B30">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7B2F564">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4484620">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1F00B42">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FA61C6E">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170699A">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EA21B2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3BB6065A">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2" w15:restartNumberingAfterBreak="0">
    <w:nsid w:val="71B73835"/>
    <w:multiLevelType w:val="hybridMultilevel"/>
    <w:tmpl w:val="0A54A7C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3" w15:restartNumberingAfterBreak="0">
    <w:nsid w:val="71B90E58"/>
    <w:multiLevelType w:val="hybridMultilevel"/>
    <w:tmpl w:val="DC8A2CA0"/>
    <w:lvl w:ilvl="0" w:tplc="4F64FE7E">
      <w:start w:val="1"/>
      <w:numFmt w:val="bullet"/>
      <w:lvlText w:val="•"/>
      <w:lvlJc w:val="left"/>
      <w:pPr>
        <w:ind w:left="23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4FC74A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3CED71A">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70F8FA">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208212E">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47D6318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191CD0EC">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ABCC4CAA">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F14C56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4" w15:restartNumberingAfterBreak="0">
    <w:nsid w:val="71FA42AA"/>
    <w:multiLevelType w:val="hybridMultilevel"/>
    <w:tmpl w:val="676CF92E"/>
    <w:lvl w:ilvl="0" w:tplc="FFFFFFFF">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5" w15:restartNumberingAfterBreak="0">
    <w:nsid w:val="731B1284"/>
    <w:multiLevelType w:val="hybridMultilevel"/>
    <w:tmpl w:val="0DFE222E"/>
    <w:lvl w:ilvl="0" w:tplc="040E0001">
      <w:start w:val="1"/>
      <w:numFmt w:val="bullet"/>
      <w:lvlText w:val=""/>
      <w:lvlJc w:val="left"/>
      <w:pPr>
        <w:ind w:left="720" w:hanging="360"/>
      </w:pPr>
      <w:rPr>
        <w:rFonts w:ascii="Symbol" w:hAnsi="Symbol" w:hint="default"/>
      </w:rPr>
    </w:lvl>
    <w:lvl w:ilvl="1" w:tplc="040E0003">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6" w15:restartNumberingAfterBreak="0">
    <w:nsid w:val="75755090"/>
    <w:multiLevelType w:val="hybridMultilevel"/>
    <w:tmpl w:val="D778BA42"/>
    <w:lvl w:ilvl="0" w:tplc="2452A154">
      <w:start w:val="1"/>
      <w:numFmt w:val="bullet"/>
      <w:lvlText w:val="–"/>
      <w:lvlJc w:val="left"/>
      <w:pPr>
        <w:ind w:left="374"/>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79A8698">
      <w:start w:val="1"/>
      <w:numFmt w:val="bullet"/>
      <w:lvlText w:val="o"/>
      <w:lvlJc w:val="left"/>
      <w:pPr>
        <w:ind w:left="10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E766D264">
      <w:start w:val="1"/>
      <w:numFmt w:val="bullet"/>
      <w:lvlText w:val="▪"/>
      <w:lvlJc w:val="left"/>
      <w:pPr>
        <w:ind w:left="18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5104BE2">
      <w:start w:val="1"/>
      <w:numFmt w:val="bullet"/>
      <w:lvlText w:val="•"/>
      <w:lvlJc w:val="left"/>
      <w:pPr>
        <w:ind w:left="25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A0044698">
      <w:start w:val="1"/>
      <w:numFmt w:val="bullet"/>
      <w:lvlText w:val="o"/>
      <w:lvlJc w:val="left"/>
      <w:pPr>
        <w:ind w:left="32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EA21E00">
      <w:start w:val="1"/>
      <w:numFmt w:val="bullet"/>
      <w:lvlText w:val="▪"/>
      <w:lvlJc w:val="left"/>
      <w:pPr>
        <w:ind w:left="39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5198A0EE">
      <w:start w:val="1"/>
      <w:numFmt w:val="bullet"/>
      <w:lvlText w:val="•"/>
      <w:lvlJc w:val="left"/>
      <w:pPr>
        <w:ind w:left="46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4CDA956A">
      <w:start w:val="1"/>
      <w:numFmt w:val="bullet"/>
      <w:lvlText w:val="o"/>
      <w:lvlJc w:val="left"/>
      <w:pPr>
        <w:ind w:left="54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847CF176">
      <w:start w:val="1"/>
      <w:numFmt w:val="bullet"/>
      <w:lvlText w:val="▪"/>
      <w:lvlJc w:val="left"/>
      <w:pPr>
        <w:ind w:left="61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7" w15:restartNumberingAfterBreak="0">
    <w:nsid w:val="78285793"/>
    <w:multiLevelType w:val="hybridMultilevel"/>
    <w:tmpl w:val="F0A2FE3C"/>
    <w:lvl w:ilvl="0" w:tplc="00FC4218">
      <w:start w:val="1"/>
      <w:numFmt w:val="bullet"/>
      <w:lvlText w:val="•"/>
      <w:lvlJc w:val="left"/>
      <w:pPr>
        <w:ind w:left="1426"/>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DFB6C794">
      <w:start w:val="1"/>
      <w:numFmt w:val="bullet"/>
      <w:lvlText w:val="o"/>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21122D9A">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FAD6A94E">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EA83488">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B9DE039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AD6359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FB4F37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9DCB964">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58" w15:restartNumberingAfterBreak="0">
    <w:nsid w:val="7DD518A4"/>
    <w:multiLevelType w:val="hybridMultilevel"/>
    <w:tmpl w:val="18BC2708"/>
    <w:lvl w:ilvl="0" w:tplc="B96E572E">
      <w:start w:val="1"/>
      <w:numFmt w:val="upperRoman"/>
      <w:lvlText w:val="%1."/>
      <w:lvlJc w:val="left"/>
      <w:pPr>
        <w:ind w:left="7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B504AB8">
      <w:start w:val="1"/>
      <w:numFmt w:val="decimal"/>
      <w:lvlText w:val="%2."/>
      <w:lvlJc w:val="left"/>
      <w:pPr>
        <w:ind w:left="73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C5C21830">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5FDCF72A">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CF4E6208">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826C2AA">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8952916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2825DD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2946A532">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9" w15:restartNumberingAfterBreak="0">
    <w:nsid w:val="7E957A4C"/>
    <w:multiLevelType w:val="hybridMultilevel"/>
    <w:tmpl w:val="13C847C4"/>
    <w:lvl w:ilvl="0" w:tplc="815ACB20">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912561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2644FEE">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EFE85C48">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9A0E70C">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CDE040C">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3EC31D2">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01C566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16262F2">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60" w15:restartNumberingAfterBreak="0">
    <w:nsid w:val="7EDE6337"/>
    <w:multiLevelType w:val="multilevel"/>
    <w:tmpl w:val="E8602E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7F8A16FC"/>
    <w:multiLevelType w:val="hybridMultilevel"/>
    <w:tmpl w:val="04D239E8"/>
    <w:lvl w:ilvl="0" w:tplc="D1D69232">
      <w:start w:val="1"/>
      <w:numFmt w:val="bullet"/>
      <w:lvlText w:val="•"/>
      <w:lvlJc w:val="left"/>
      <w:pPr>
        <w:ind w:left="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FC0DF2">
      <w:start w:val="1"/>
      <w:numFmt w:val="bullet"/>
      <w:lvlText w:val="o"/>
      <w:lvlJc w:val="left"/>
      <w:pPr>
        <w:ind w:left="11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737E01DC">
      <w:start w:val="1"/>
      <w:numFmt w:val="bullet"/>
      <w:lvlText w:val="▪"/>
      <w:lvlJc w:val="left"/>
      <w:pPr>
        <w:ind w:left="19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C826524">
      <w:start w:val="1"/>
      <w:numFmt w:val="bullet"/>
      <w:lvlText w:val="•"/>
      <w:lvlJc w:val="left"/>
      <w:pPr>
        <w:ind w:left="26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50CC5FA">
      <w:start w:val="1"/>
      <w:numFmt w:val="bullet"/>
      <w:lvlText w:val="o"/>
      <w:lvlJc w:val="left"/>
      <w:pPr>
        <w:ind w:left="334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58458D2">
      <w:start w:val="1"/>
      <w:numFmt w:val="bullet"/>
      <w:lvlText w:val="▪"/>
      <w:lvlJc w:val="left"/>
      <w:pPr>
        <w:ind w:left="406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E5F8118E">
      <w:start w:val="1"/>
      <w:numFmt w:val="bullet"/>
      <w:lvlText w:val="•"/>
      <w:lvlJc w:val="left"/>
      <w:pPr>
        <w:ind w:left="478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06AEFA0">
      <w:start w:val="1"/>
      <w:numFmt w:val="bullet"/>
      <w:lvlText w:val="o"/>
      <w:lvlJc w:val="left"/>
      <w:pPr>
        <w:ind w:left="550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126754C">
      <w:start w:val="1"/>
      <w:numFmt w:val="bullet"/>
      <w:lvlText w:val="▪"/>
      <w:lvlJc w:val="left"/>
      <w:pPr>
        <w:ind w:left="622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16cid:durableId="924261009">
    <w:abstractNumId w:val="144"/>
  </w:num>
  <w:num w:numId="2" w16cid:durableId="517046081">
    <w:abstractNumId w:val="143"/>
  </w:num>
  <w:num w:numId="3" w16cid:durableId="545223192">
    <w:abstractNumId w:val="39"/>
  </w:num>
  <w:num w:numId="4" w16cid:durableId="1354501941">
    <w:abstractNumId w:val="66"/>
  </w:num>
  <w:num w:numId="5" w16cid:durableId="1467090050">
    <w:abstractNumId w:val="46"/>
  </w:num>
  <w:num w:numId="6" w16cid:durableId="1303580939">
    <w:abstractNumId w:val="157"/>
  </w:num>
  <w:num w:numId="7" w16cid:durableId="1360012583">
    <w:abstractNumId w:val="121"/>
  </w:num>
  <w:num w:numId="8" w16cid:durableId="1285967804">
    <w:abstractNumId w:val="20"/>
  </w:num>
  <w:num w:numId="9" w16cid:durableId="167794272">
    <w:abstractNumId w:val="61"/>
  </w:num>
  <w:num w:numId="10" w16cid:durableId="173421422">
    <w:abstractNumId w:val="107"/>
  </w:num>
  <w:num w:numId="11" w16cid:durableId="607273257">
    <w:abstractNumId w:val="5"/>
  </w:num>
  <w:num w:numId="12" w16cid:durableId="1975058700">
    <w:abstractNumId w:val="42"/>
  </w:num>
  <w:num w:numId="13" w16cid:durableId="1783576044">
    <w:abstractNumId w:val="100"/>
  </w:num>
  <w:num w:numId="14" w16cid:durableId="1705400455">
    <w:abstractNumId w:val="109"/>
  </w:num>
  <w:num w:numId="15" w16cid:durableId="782845984">
    <w:abstractNumId w:val="122"/>
  </w:num>
  <w:num w:numId="16" w16cid:durableId="65763948">
    <w:abstractNumId w:val="69"/>
  </w:num>
  <w:num w:numId="17" w16cid:durableId="223300191">
    <w:abstractNumId w:val="91"/>
  </w:num>
  <w:num w:numId="18" w16cid:durableId="51126091">
    <w:abstractNumId w:val="40"/>
  </w:num>
  <w:num w:numId="19" w16cid:durableId="720979578">
    <w:abstractNumId w:val="95"/>
  </w:num>
  <w:num w:numId="20" w16cid:durableId="1698433534">
    <w:abstractNumId w:val="89"/>
  </w:num>
  <w:num w:numId="21" w16cid:durableId="702483229">
    <w:abstractNumId w:val="90"/>
  </w:num>
  <w:num w:numId="22" w16cid:durableId="1853715061">
    <w:abstractNumId w:val="25"/>
  </w:num>
  <w:num w:numId="23" w16cid:durableId="541409697">
    <w:abstractNumId w:val="16"/>
  </w:num>
  <w:num w:numId="24" w16cid:durableId="799613125">
    <w:abstractNumId w:val="123"/>
  </w:num>
  <w:num w:numId="25" w16cid:durableId="1001810326">
    <w:abstractNumId w:val="138"/>
  </w:num>
  <w:num w:numId="26" w16cid:durableId="1743410038">
    <w:abstractNumId w:val="83"/>
  </w:num>
  <w:num w:numId="27" w16cid:durableId="311368041">
    <w:abstractNumId w:val="41"/>
  </w:num>
  <w:num w:numId="28" w16cid:durableId="1859929714">
    <w:abstractNumId w:val="137"/>
  </w:num>
  <w:num w:numId="29" w16cid:durableId="1215775789">
    <w:abstractNumId w:val="49"/>
  </w:num>
  <w:num w:numId="30" w16cid:durableId="582909029">
    <w:abstractNumId w:val="35"/>
  </w:num>
  <w:num w:numId="31" w16cid:durableId="79185404">
    <w:abstractNumId w:val="102"/>
  </w:num>
  <w:num w:numId="32" w16cid:durableId="871110262">
    <w:abstractNumId w:val="59"/>
  </w:num>
  <w:num w:numId="33" w16cid:durableId="1118378345">
    <w:abstractNumId w:val="45"/>
  </w:num>
  <w:num w:numId="34" w16cid:durableId="993098116">
    <w:abstractNumId w:val="73"/>
  </w:num>
  <w:num w:numId="35" w16cid:durableId="652415754">
    <w:abstractNumId w:val="133"/>
  </w:num>
  <w:num w:numId="36" w16cid:durableId="1246036924">
    <w:abstractNumId w:val="18"/>
  </w:num>
  <w:num w:numId="37" w16cid:durableId="522015506">
    <w:abstractNumId w:val="93"/>
  </w:num>
  <w:num w:numId="38" w16cid:durableId="265430393">
    <w:abstractNumId w:val="88"/>
  </w:num>
  <w:num w:numId="39" w16cid:durableId="1230729021">
    <w:abstractNumId w:val="64"/>
  </w:num>
  <w:num w:numId="40" w16cid:durableId="1561403290">
    <w:abstractNumId w:val="84"/>
  </w:num>
  <w:num w:numId="41" w16cid:durableId="1466462737">
    <w:abstractNumId w:val="150"/>
  </w:num>
  <w:num w:numId="42" w16cid:durableId="2019502983">
    <w:abstractNumId w:val="0"/>
  </w:num>
  <w:num w:numId="43" w16cid:durableId="1276400484">
    <w:abstractNumId w:val="62"/>
  </w:num>
  <w:num w:numId="44" w16cid:durableId="342169177">
    <w:abstractNumId w:val="155"/>
  </w:num>
  <w:num w:numId="45" w16cid:durableId="813715012">
    <w:abstractNumId w:val="9"/>
  </w:num>
  <w:num w:numId="46" w16cid:durableId="1013072906">
    <w:abstractNumId w:val="50"/>
  </w:num>
  <w:num w:numId="47" w16cid:durableId="1312295957">
    <w:abstractNumId w:val="74"/>
  </w:num>
  <w:num w:numId="48" w16cid:durableId="1472746745">
    <w:abstractNumId w:val="80"/>
  </w:num>
  <w:num w:numId="49" w16cid:durableId="160314601">
    <w:abstractNumId w:val="56"/>
  </w:num>
  <w:num w:numId="50" w16cid:durableId="2104107309">
    <w:abstractNumId w:val="101"/>
  </w:num>
  <w:num w:numId="51" w16cid:durableId="1083836536">
    <w:abstractNumId w:val="27"/>
  </w:num>
  <w:num w:numId="52" w16cid:durableId="422796955">
    <w:abstractNumId w:val="31"/>
  </w:num>
  <w:num w:numId="53" w16cid:durableId="1289042617">
    <w:abstractNumId w:val="2"/>
  </w:num>
  <w:num w:numId="54" w16cid:durableId="862547747">
    <w:abstractNumId w:val="33"/>
  </w:num>
  <w:num w:numId="55" w16cid:durableId="1724670587">
    <w:abstractNumId w:val="119"/>
  </w:num>
  <w:num w:numId="56" w16cid:durableId="1298411449">
    <w:abstractNumId w:val="30"/>
  </w:num>
  <w:num w:numId="57" w16cid:durableId="782303566">
    <w:abstractNumId w:val="44"/>
  </w:num>
  <w:num w:numId="58" w16cid:durableId="1747874904">
    <w:abstractNumId w:val="148"/>
  </w:num>
  <w:num w:numId="59" w16cid:durableId="2117822965">
    <w:abstractNumId w:val="28"/>
  </w:num>
  <w:num w:numId="60" w16cid:durableId="1354963104">
    <w:abstractNumId w:val="67"/>
  </w:num>
  <w:num w:numId="61" w16cid:durableId="1271862316">
    <w:abstractNumId w:val="141"/>
  </w:num>
  <w:num w:numId="62" w16cid:durableId="1302613401">
    <w:abstractNumId w:val="111"/>
  </w:num>
  <w:num w:numId="63" w16cid:durableId="6294804">
    <w:abstractNumId w:val="86"/>
  </w:num>
  <w:num w:numId="64" w16cid:durableId="999112101">
    <w:abstractNumId w:val="52"/>
  </w:num>
  <w:num w:numId="65" w16cid:durableId="213930286">
    <w:abstractNumId w:val="152"/>
  </w:num>
  <w:num w:numId="66" w16cid:durableId="345836563">
    <w:abstractNumId w:val="103"/>
  </w:num>
  <w:num w:numId="67" w16cid:durableId="1499341261">
    <w:abstractNumId w:val="113"/>
  </w:num>
  <w:num w:numId="68" w16cid:durableId="900138627">
    <w:abstractNumId w:val="128"/>
  </w:num>
  <w:num w:numId="69" w16cid:durableId="212038461">
    <w:abstractNumId w:val="124"/>
  </w:num>
  <w:num w:numId="70" w16cid:durableId="1417746343">
    <w:abstractNumId w:val="15"/>
  </w:num>
  <w:num w:numId="71" w16cid:durableId="1701976885">
    <w:abstractNumId w:val="51"/>
  </w:num>
  <w:num w:numId="72" w16cid:durableId="242877121">
    <w:abstractNumId w:val="154"/>
  </w:num>
  <w:num w:numId="73" w16cid:durableId="1218710942">
    <w:abstractNumId w:val="10"/>
  </w:num>
  <w:num w:numId="74" w16cid:durableId="338313653">
    <w:abstractNumId w:val="47"/>
  </w:num>
  <w:num w:numId="75" w16cid:durableId="996375904">
    <w:abstractNumId w:val="134"/>
  </w:num>
  <w:num w:numId="76" w16cid:durableId="1948194671">
    <w:abstractNumId w:val="149"/>
  </w:num>
  <w:num w:numId="77" w16cid:durableId="475954276">
    <w:abstractNumId w:val="22"/>
  </w:num>
  <w:num w:numId="78" w16cid:durableId="132984919">
    <w:abstractNumId w:val="72"/>
  </w:num>
  <w:num w:numId="79" w16cid:durableId="1560550924">
    <w:abstractNumId w:val="94"/>
  </w:num>
  <w:num w:numId="80" w16cid:durableId="213077978">
    <w:abstractNumId w:val="126"/>
  </w:num>
  <w:num w:numId="81" w16cid:durableId="1348362660">
    <w:abstractNumId w:val="140"/>
  </w:num>
  <w:num w:numId="82" w16cid:durableId="1883322127">
    <w:abstractNumId w:val="29"/>
  </w:num>
  <w:num w:numId="83" w16cid:durableId="544878233">
    <w:abstractNumId w:val="71"/>
  </w:num>
  <w:num w:numId="84" w16cid:durableId="1479542082">
    <w:abstractNumId w:val="115"/>
  </w:num>
  <w:num w:numId="85" w16cid:durableId="768740892">
    <w:abstractNumId w:val="118"/>
  </w:num>
  <w:num w:numId="86" w16cid:durableId="2043821039">
    <w:abstractNumId w:val="98"/>
  </w:num>
  <w:num w:numId="87" w16cid:durableId="280573908">
    <w:abstractNumId w:val="13"/>
  </w:num>
  <w:num w:numId="88" w16cid:durableId="1459257040">
    <w:abstractNumId w:val="85"/>
  </w:num>
  <w:num w:numId="89" w16cid:durableId="380523824">
    <w:abstractNumId w:val="116"/>
  </w:num>
  <w:num w:numId="90" w16cid:durableId="1902785028">
    <w:abstractNumId w:val="65"/>
  </w:num>
  <w:num w:numId="91" w16cid:durableId="722169610">
    <w:abstractNumId w:val="14"/>
  </w:num>
  <w:num w:numId="92" w16cid:durableId="2122143032">
    <w:abstractNumId w:val="92"/>
  </w:num>
  <w:num w:numId="93" w16cid:durableId="153492320">
    <w:abstractNumId w:val="158"/>
  </w:num>
  <w:num w:numId="94" w16cid:durableId="691297231">
    <w:abstractNumId w:val="11"/>
  </w:num>
  <w:num w:numId="95" w16cid:durableId="31152991">
    <w:abstractNumId w:val="54"/>
  </w:num>
  <w:num w:numId="96" w16cid:durableId="1788230672">
    <w:abstractNumId w:val="32"/>
  </w:num>
  <w:num w:numId="97" w16cid:durableId="871304669">
    <w:abstractNumId w:val="3"/>
  </w:num>
  <w:num w:numId="98" w16cid:durableId="1474252825">
    <w:abstractNumId w:val="112"/>
  </w:num>
  <w:num w:numId="99" w16cid:durableId="1260481653">
    <w:abstractNumId w:val="6"/>
  </w:num>
  <w:num w:numId="100" w16cid:durableId="1767385282">
    <w:abstractNumId w:val="108"/>
  </w:num>
  <w:num w:numId="101" w16cid:durableId="636228633">
    <w:abstractNumId w:val="26"/>
  </w:num>
  <w:num w:numId="102" w16cid:durableId="1656646478">
    <w:abstractNumId w:val="4"/>
  </w:num>
  <w:num w:numId="103" w16cid:durableId="2131701644">
    <w:abstractNumId w:val="97"/>
  </w:num>
  <w:num w:numId="104" w16cid:durableId="513805512">
    <w:abstractNumId w:val="75"/>
  </w:num>
  <w:num w:numId="105" w16cid:durableId="52629407">
    <w:abstractNumId w:val="7"/>
  </w:num>
  <w:num w:numId="106" w16cid:durableId="32965263">
    <w:abstractNumId w:val="78"/>
  </w:num>
  <w:num w:numId="107" w16cid:durableId="234123112">
    <w:abstractNumId w:val="132"/>
  </w:num>
  <w:num w:numId="108" w16cid:durableId="679477491">
    <w:abstractNumId w:val="96"/>
  </w:num>
  <w:num w:numId="109" w16cid:durableId="1400133327">
    <w:abstractNumId w:val="87"/>
  </w:num>
  <w:num w:numId="110" w16cid:durableId="1776629151">
    <w:abstractNumId w:val="21"/>
  </w:num>
  <w:num w:numId="111" w16cid:durableId="1910115924">
    <w:abstractNumId w:val="60"/>
  </w:num>
  <w:num w:numId="112" w16cid:durableId="1947496995">
    <w:abstractNumId w:val="70"/>
  </w:num>
  <w:num w:numId="113" w16cid:durableId="650866569">
    <w:abstractNumId w:val="24"/>
  </w:num>
  <w:num w:numId="114" w16cid:durableId="528882588">
    <w:abstractNumId w:val="34"/>
  </w:num>
  <w:num w:numId="115" w16cid:durableId="226427297">
    <w:abstractNumId w:val="43"/>
  </w:num>
  <w:num w:numId="116" w16cid:durableId="627665048">
    <w:abstractNumId w:val="117"/>
  </w:num>
  <w:num w:numId="117" w16cid:durableId="2035418887">
    <w:abstractNumId w:val="76"/>
  </w:num>
  <w:num w:numId="118" w16cid:durableId="1782871463">
    <w:abstractNumId w:val="82"/>
  </w:num>
  <w:num w:numId="119" w16cid:durableId="1889877633">
    <w:abstractNumId w:val="23"/>
  </w:num>
  <w:num w:numId="120" w16cid:durableId="2013870696">
    <w:abstractNumId w:val="17"/>
  </w:num>
  <w:num w:numId="121" w16cid:durableId="1272709176">
    <w:abstractNumId w:val="48"/>
  </w:num>
  <w:num w:numId="122" w16cid:durableId="527257921">
    <w:abstractNumId w:val="156"/>
  </w:num>
  <w:num w:numId="123" w16cid:durableId="288171994">
    <w:abstractNumId w:val="58"/>
  </w:num>
  <w:num w:numId="124" w16cid:durableId="1389261827">
    <w:abstractNumId w:val="114"/>
  </w:num>
  <w:num w:numId="125" w16cid:durableId="535968233">
    <w:abstractNumId w:val="99"/>
  </w:num>
  <w:num w:numId="126" w16cid:durableId="627584756">
    <w:abstractNumId w:val="131"/>
  </w:num>
  <w:num w:numId="127" w16cid:durableId="627976459">
    <w:abstractNumId w:val="19"/>
  </w:num>
  <w:num w:numId="128" w16cid:durableId="1390762498">
    <w:abstractNumId w:val="79"/>
  </w:num>
  <w:num w:numId="129" w16cid:durableId="1528178816">
    <w:abstractNumId w:val="127"/>
  </w:num>
  <w:num w:numId="130" w16cid:durableId="1454520993">
    <w:abstractNumId w:val="147"/>
  </w:num>
  <w:num w:numId="131" w16cid:durableId="1778400485">
    <w:abstractNumId w:val="129"/>
  </w:num>
  <w:num w:numId="132" w16cid:durableId="49622427">
    <w:abstractNumId w:val="68"/>
  </w:num>
  <w:num w:numId="133" w16cid:durableId="1144004167">
    <w:abstractNumId w:val="136"/>
  </w:num>
  <w:num w:numId="134" w16cid:durableId="1772893008">
    <w:abstractNumId w:val="139"/>
  </w:num>
  <w:num w:numId="135" w16cid:durableId="738207500">
    <w:abstractNumId w:val="145"/>
  </w:num>
  <w:num w:numId="136" w16cid:durableId="481192669">
    <w:abstractNumId w:val="55"/>
  </w:num>
  <w:num w:numId="137" w16cid:durableId="622033202">
    <w:abstractNumId w:val="106"/>
  </w:num>
  <w:num w:numId="138" w16cid:durableId="704983402">
    <w:abstractNumId w:val="160"/>
  </w:num>
  <w:num w:numId="139" w16cid:durableId="1051198676">
    <w:abstractNumId w:val="151"/>
  </w:num>
  <w:num w:numId="140" w16cid:durableId="2001688307">
    <w:abstractNumId w:val="1"/>
  </w:num>
  <w:num w:numId="141" w16cid:durableId="2106267968">
    <w:abstractNumId w:val="38"/>
  </w:num>
  <w:num w:numId="142" w16cid:durableId="1836609583">
    <w:abstractNumId w:val="159"/>
  </w:num>
  <w:num w:numId="143" w16cid:durableId="957033092">
    <w:abstractNumId w:val="53"/>
  </w:num>
  <w:num w:numId="144" w16cid:durableId="1834681106">
    <w:abstractNumId w:val="36"/>
  </w:num>
  <w:num w:numId="145" w16cid:durableId="1744521277">
    <w:abstractNumId w:val="8"/>
  </w:num>
  <w:num w:numId="146" w16cid:durableId="1071348250">
    <w:abstractNumId w:val="63"/>
  </w:num>
  <w:num w:numId="147" w16cid:durableId="1875384925">
    <w:abstractNumId w:val="12"/>
  </w:num>
  <w:num w:numId="148" w16cid:durableId="1416784257">
    <w:abstractNumId w:val="142"/>
  </w:num>
  <w:num w:numId="149" w16cid:durableId="444888709">
    <w:abstractNumId w:val="105"/>
  </w:num>
  <w:num w:numId="150" w16cid:durableId="586185186">
    <w:abstractNumId w:val="104"/>
  </w:num>
  <w:num w:numId="151" w16cid:durableId="1508519538">
    <w:abstractNumId w:val="37"/>
  </w:num>
  <w:num w:numId="152" w16cid:durableId="878009691">
    <w:abstractNumId w:val="135"/>
  </w:num>
  <w:num w:numId="153" w16cid:durableId="1017346483">
    <w:abstractNumId w:val="146"/>
  </w:num>
  <w:num w:numId="154" w16cid:durableId="2124106224">
    <w:abstractNumId w:val="161"/>
  </w:num>
  <w:num w:numId="155" w16cid:durableId="49303332">
    <w:abstractNumId w:val="81"/>
  </w:num>
  <w:num w:numId="156" w16cid:durableId="1892232937">
    <w:abstractNumId w:val="57"/>
  </w:num>
  <w:num w:numId="157" w16cid:durableId="87115479">
    <w:abstractNumId w:val="130"/>
  </w:num>
  <w:num w:numId="158" w16cid:durableId="101656117">
    <w:abstractNumId w:val="110"/>
  </w:num>
  <w:num w:numId="159" w16cid:durableId="1665593">
    <w:abstractNumId w:val="125"/>
  </w:num>
  <w:num w:numId="160" w16cid:durableId="1780024669">
    <w:abstractNumId w:val="153"/>
  </w:num>
  <w:num w:numId="161" w16cid:durableId="1584101238">
    <w:abstractNumId w:val="120"/>
  </w:num>
  <w:num w:numId="162" w16cid:durableId="197282393">
    <w:abstractNumId w:val="77"/>
  </w:num>
  <w:numIdMacAtCleanup w:val="16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5BBB"/>
    <w:rsid w:val="001D12B7"/>
    <w:rsid w:val="00455BBB"/>
    <w:rsid w:val="006D6436"/>
    <w:rsid w:val="00D976A4"/>
  </w:rsids>
  <m:mathPr>
    <m:mathFont m:val="Cambria Math"/>
    <m:brkBin m:val="before"/>
    <m:brkBinSub m:val="--"/>
    <m:smallFrac/>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E8BD69"/>
  <w15:docId w15:val="{C97ADED0-E509-4DAF-85BD-3FC0545767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hu-HU" w:eastAsia="hu-H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pPr>
      <w:spacing w:after="13" w:line="267" w:lineRule="auto"/>
      <w:ind w:left="716" w:hanging="10"/>
      <w:jc w:val="both"/>
    </w:pPr>
    <w:rPr>
      <w:rFonts w:ascii="Times New Roman" w:eastAsia="Times New Roman" w:hAnsi="Times New Roman" w:cs="Times New Roman"/>
      <w:color w:val="000000"/>
      <w:sz w:val="24"/>
    </w:rPr>
  </w:style>
  <w:style w:type="paragraph" w:styleId="Cmsor1">
    <w:name w:val="heading 1"/>
    <w:next w:val="Norml"/>
    <w:link w:val="Cmsor1Char"/>
    <w:uiPriority w:val="9"/>
    <w:unhideWhenUsed/>
    <w:qFormat/>
    <w:pPr>
      <w:keepNext/>
      <w:keepLines/>
      <w:pageBreakBefore/>
      <w:spacing w:after="432"/>
      <w:ind w:left="703" w:hanging="11"/>
      <w:outlineLvl w:val="0"/>
    </w:pPr>
    <w:rPr>
      <w:rFonts w:ascii="Arial" w:eastAsia="Arial" w:hAnsi="Arial" w:cs="Arial"/>
      <w:b/>
      <w:color w:val="000000"/>
      <w:sz w:val="36"/>
    </w:rPr>
  </w:style>
  <w:style w:type="paragraph" w:styleId="Cmsor2">
    <w:name w:val="heading 2"/>
    <w:next w:val="Norml"/>
    <w:link w:val="Cmsor2Char"/>
    <w:uiPriority w:val="9"/>
    <w:unhideWhenUsed/>
    <w:qFormat/>
    <w:pPr>
      <w:keepNext/>
      <w:keepLines/>
      <w:spacing w:after="68" w:line="271" w:lineRule="auto"/>
      <w:ind w:left="586" w:right="193" w:hanging="586"/>
      <w:outlineLvl w:val="1"/>
    </w:pPr>
    <w:rPr>
      <w:rFonts w:ascii="Times New Roman" w:eastAsia="Times New Roman" w:hAnsi="Times New Roman" w:cs="Times New Roman"/>
      <w:b/>
      <w:color w:val="000000"/>
      <w:sz w:val="36"/>
    </w:rPr>
  </w:style>
  <w:style w:type="paragraph" w:styleId="Cmsor3">
    <w:name w:val="heading 3"/>
    <w:next w:val="Norml"/>
    <w:link w:val="Cmsor3Char"/>
    <w:uiPriority w:val="9"/>
    <w:unhideWhenUsed/>
    <w:qFormat/>
    <w:pPr>
      <w:keepNext/>
      <w:keepLines/>
      <w:spacing w:after="4" w:line="271" w:lineRule="auto"/>
      <w:jc w:val="both"/>
      <w:outlineLvl w:val="2"/>
    </w:pPr>
    <w:rPr>
      <w:rFonts w:ascii="Times New Roman" w:eastAsia="Times New Roman" w:hAnsi="Times New Roman" w:cs="Times New Roman"/>
      <w:b/>
      <w:color w:val="000000"/>
      <w:sz w:val="24"/>
    </w:rPr>
  </w:style>
  <w:style w:type="paragraph" w:styleId="Cmsor4">
    <w:name w:val="heading 4"/>
    <w:next w:val="Norml"/>
    <w:link w:val="Cmsor4Char"/>
    <w:uiPriority w:val="9"/>
    <w:unhideWhenUsed/>
    <w:qFormat/>
    <w:pPr>
      <w:keepNext/>
      <w:keepLines/>
      <w:spacing w:after="4" w:line="271" w:lineRule="auto"/>
      <w:jc w:val="both"/>
      <w:outlineLvl w:val="3"/>
    </w:pPr>
    <w:rPr>
      <w:rFonts w:ascii="Times New Roman" w:eastAsia="Times New Roman" w:hAnsi="Times New Roman" w:cs="Times New Roman"/>
      <w:b/>
      <w:color w:val="000000"/>
      <w:sz w:val="24"/>
    </w:rPr>
  </w:style>
  <w:style w:type="paragraph" w:styleId="Cmsor5">
    <w:name w:val="heading 5"/>
    <w:next w:val="Norml"/>
    <w:link w:val="Cmsor5Char"/>
    <w:unhideWhenUsed/>
    <w:qFormat/>
    <w:pPr>
      <w:keepNext/>
      <w:keepLines/>
      <w:spacing w:after="4" w:line="271" w:lineRule="auto"/>
      <w:ind w:left="716" w:hanging="10"/>
      <w:jc w:val="both"/>
      <w:outlineLvl w:val="4"/>
    </w:pPr>
    <w:rPr>
      <w:rFonts w:ascii="Times New Roman" w:eastAsia="Times New Roman" w:hAnsi="Times New Roman" w:cs="Times New Roman"/>
      <w:b/>
      <w:color w:val="000000"/>
      <w:sz w:val="24"/>
    </w:rPr>
  </w:style>
  <w:style w:type="paragraph" w:styleId="Cmsor6">
    <w:name w:val="heading 6"/>
    <w:next w:val="Norml"/>
    <w:link w:val="Cmsor6Char"/>
    <w:unhideWhenUsed/>
    <w:qFormat/>
    <w:pPr>
      <w:keepNext/>
      <w:keepLines/>
      <w:spacing w:after="4" w:line="271" w:lineRule="auto"/>
      <w:ind w:left="716" w:hanging="10"/>
      <w:jc w:val="both"/>
      <w:outlineLvl w:val="5"/>
    </w:pPr>
    <w:rPr>
      <w:rFonts w:ascii="Times New Roman" w:eastAsia="Times New Roman" w:hAnsi="Times New Roman" w:cs="Times New Roman"/>
      <w:b/>
      <w:color w:val="000000"/>
      <w:sz w:val="24"/>
    </w:rPr>
  </w:style>
  <w:style w:type="paragraph" w:styleId="Cmsor7">
    <w:name w:val="heading 7"/>
    <w:next w:val="Norml"/>
    <w:link w:val="Cmsor7Char"/>
    <w:unhideWhenUsed/>
    <w:qFormat/>
    <w:pPr>
      <w:keepNext/>
      <w:keepLines/>
      <w:spacing w:after="4" w:line="271" w:lineRule="auto"/>
      <w:ind w:left="716" w:hanging="10"/>
      <w:jc w:val="both"/>
      <w:outlineLvl w:val="6"/>
    </w:pPr>
    <w:rPr>
      <w:rFonts w:ascii="Times New Roman" w:eastAsia="Times New Roman" w:hAnsi="Times New Roman" w:cs="Times New Roman"/>
      <w:b/>
      <w:color w:val="000000"/>
      <w:sz w:val="24"/>
    </w:rPr>
  </w:style>
  <w:style w:type="paragraph" w:styleId="Cmsor8">
    <w:name w:val="heading 8"/>
    <w:basedOn w:val="Norml"/>
    <w:next w:val="Norml"/>
    <w:link w:val="Cmsor8Char"/>
    <w:semiHidden/>
    <w:unhideWhenUsed/>
    <w:qFormat/>
    <w:pPr>
      <w:keepNext/>
      <w:keepLines/>
      <w:spacing w:before="40" w:after="0"/>
      <w:outlineLvl w:val="7"/>
    </w:pPr>
    <w:rPr>
      <w:rFonts w:ascii="Cambria" w:hAnsi="Cambria"/>
      <w:color w:val="404040"/>
      <w:sz w:val="22"/>
    </w:rPr>
  </w:style>
  <w:style w:type="paragraph" w:styleId="Cmsor9">
    <w:name w:val="heading 9"/>
    <w:basedOn w:val="Norml"/>
    <w:next w:val="Norml"/>
    <w:link w:val="Cmsor9Char"/>
    <w:semiHidden/>
    <w:unhideWhenUsed/>
    <w:qFormat/>
    <w:pPr>
      <w:keepNext/>
      <w:keepLines/>
      <w:spacing w:before="40" w:after="0"/>
      <w:outlineLvl w:val="8"/>
    </w:pPr>
    <w:rPr>
      <w:rFonts w:ascii="Cambria" w:hAnsi="Cambria"/>
      <w:i/>
      <w:iCs/>
      <w:color w:val="404040"/>
      <w:sz w:val="2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link w:val="Cmsor1"/>
    <w:rPr>
      <w:rFonts w:ascii="Arial" w:eastAsia="Arial" w:hAnsi="Arial" w:cs="Arial"/>
      <w:b/>
      <w:color w:val="000000"/>
      <w:sz w:val="36"/>
    </w:rPr>
  </w:style>
  <w:style w:type="character" w:customStyle="1" w:styleId="Cmsor2Char">
    <w:name w:val="Címsor 2 Char"/>
    <w:link w:val="Cmsor2"/>
    <w:rPr>
      <w:rFonts w:ascii="Times New Roman" w:eastAsia="Times New Roman" w:hAnsi="Times New Roman" w:cs="Times New Roman"/>
      <w:b/>
      <w:color w:val="000000"/>
      <w:sz w:val="36"/>
    </w:rPr>
  </w:style>
  <w:style w:type="character" w:customStyle="1" w:styleId="Cmsor3Char">
    <w:name w:val="Címsor 3 Char"/>
    <w:link w:val="Cmsor3"/>
    <w:rPr>
      <w:rFonts w:ascii="Times New Roman" w:eastAsia="Times New Roman" w:hAnsi="Times New Roman" w:cs="Times New Roman"/>
      <w:b/>
      <w:color w:val="000000"/>
      <w:sz w:val="24"/>
    </w:rPr>
  </w:style>
  <w:style w:type="character" w:customStyle="1" w:styleId="Cmsor4Char">
    <w:name w:val="Címsor 4 Char"/>
    <w:link w:val="Cmsor4"/>
    <w:rPr>
      <w:rFonts w:ascii="Times New Roman" w:eastAsia="Times New Roman" w:hAnsi="Times New Roman" w:cs="Times New Roman"/>
      <w:b/>
      <w:color w:val="000000"/>
      <w:sz w:val="24"/>
    </w:rPr>
  </w:style>
  <w:style w:type="character" w:customStyle="1" w:styleId="Cmsor5Char">
    <w:name w:val="Címsor 5 Char"/>
    <w:link w:val="Cmsor5"/>
    <w:rPr>
      <w:rFonts w:ascii="Times New Roman" w:eastAsia="Times New Roman" w:hAnsi="Times New Roman" w:cs="Times New Roman"/>
      <w:b/>
      <w:color w:val="000000"/>
      <w:sz w:val="24"/>
    </w:rPr>
  </w:style>
  <w:style w:type="character" w:customStyle="1" w:styleId="Cmsor6Char">
    <w:name w:val="Címsor 6 Char"/>
    <w:link w:val="Cmsor6"/>
    <w:rPr>
      <w:rFonts w:ascii="Times New Roman" w:eastAsia="Times New Roman" w:hAnsi="Times New Roman" w:cs="Times New Roman"/>
      <w:b/>
      <w:color w:val="000000"/>
      <w:sz w:val="24"/>
    </w:rPr>
  </w:style>
  <w:style w:type="character" w:customStyle="1" w:styleId="Cmsor7Char">
    <w:name w:val="Címsor 7 Char"/>
    <w:link w:val="Cmsor7"/>
    <w:rPr>
      <w:rFonts w:ascii="Times New Roman" w:eastAsia="Times New Roman" w:hAnsi="Times New Roman" w:cs="Times New Roman"/>
      <w:b/>
      <w:color w:val="000000"/>
      <w:sz w:val="24"/>
    </w:rPr>
  </w:style>
  <w:style w:type="paragraph" w:styleId="TJ1">
    <w:name w:val="toc 1"/>
    <w:hidden/>
    <w:uiPriority w:val="39"/>
    <w:pPr>
      <w:spacing w:after="54" w:line="298" w:lineRule="auto"/>
      <w:ind w:left="738" w:right="910" w:hanging="10"/>
      <w:jc w:val="both"/>
    </w:pPr>
    <w:rPr>
      <w:rFonts w:ascii="Times New Roman" w:eastAsia="Times New Roman" w:hAnsi="Times New Roman" w:cs="Times New Roman"/>
      <w:color w:val="000000"/>
      <w:sz w:val="24"/>
    </w:rPr>
  </w:style>
  <w:style w:type="paragraph" w:styleId="TJ2">
    <w:name w:val="toc 2"/>
    <w:hidden/>
    <w:uiPriority w:val="39"/>
    <w:pPr>
      <w:spacing w:after="96" w:line="267" w:lineRule="auto"/>
      <w:ind w:left="971" w:right="910" w:hanging="10"/>
      <w:jc w:val="both"/>
    </w:pPr>
    <w:rPr>
      <w:rFonts w:ascii="Times New Roman" w:eastAsia="Times New Roman" w:hAnsi="Times New Roman" w:cs="Times New Roman"/>
      <w:color w:val="000000"/>
      <w:sz w:val="24"/>
    </w:rPr>
  </w:style>
  <w:style w:type="paragraph" w:styleId="TJ3">
    <w:name w:val="toc 3"/>
    <w:hidden/>
    <w:uiPriority w:val="39"/>
    <w:pPr>
      <w:spacing w:after="83" w:line="267" w:lineRule="auto"/>
      <w:ind w:left="1211" w:right="885" w:hanging="10"/>
      <w:jc w:val="both"/>
    </w:pPr>
    <w:rPr>
      <w:rFonts w:ascii="Times New Roman" w:eastAsia="Times New Roman" w:hAnsi="Times New Roman" w:cs="Times New Roman"/>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Hiperhivatkozs">
    <w:name w:val="Hyperlink"/>
    <w:basedOn w:val="Bekezdsalapbettpusa"/>
    <w:uiPriority w:val="99"/>
    <w:unhideWhenUsed/>
    <w:rPr>
      <w:color w:val="0563C1" w:themeColor="hyperlink"/>
      <w:u w:val="single"/>
    </w:rPr>
  </w:style>
  <w:style w:type="paragraph" w:styleId="Listaszerbekezds">
    <w:name w:val="List Paragraph"/>
    <w:aliases w:val="lista_2,Listaszerű bekezdés1,Átfogó eredménycél,Átfogó eredménycélok,Étfogó eredménycélok"/>
    <w:basedOn w:val="Norml"/>
    <w:link w:val="ListaszerbekezdsChar"/>
    <w:uiPriority w:val="34"/>
    <w:qFormat/>
    <w:pPr>
      <w:ind w:left="720"/>
      <w:contextualSpacing/>
    </w:pPr>
  </w:style>
  <w:style w:type="paragraph" w:styleId="Buborkszveg">
    <w:name w:val="Balloon Text"/>
    <w:basedOn w:val="Norml"/>
    <w:link w:val="BuborkszvegChar"/>
    <w:uiPriority w:val="99"/>
    <w:semiHidden/>
    <w:unhideWhenUsed/>
    <w:pPr>
      <w:spacing w:after="0" w:line="240" w:lineRule="auto"/>
    </w:pPr>
    <w:rPr>
      <w:rFonts w:ascii="Segoe UI" w:hAnsi="Segoe UI" w:cs="Segoe UI"/>
      <w:sz w:val="18"/>
      <w:szCs w:val="18"/>
    </w:rPr>
  </w:style>
  <w:style w:type="character" w:customStyle="1" w:styleId="BuborkszvegChar">
    <w:name w:val="Buborékszöveg Char"/>
    <w:basedOn w:val="Bekezdsalapbettpusa"/>
    <w:link w:val="Buborkszveg"/>
    <w:uiPriority w:val="99"/>
    <w:semiHidden/>
    <w:rPr>
      <w:rFonts w:ascii="Segoe UI" w:eastAsia="Times New Roman" w:hAnsi="Segoe UI" w:cs="Segoe UI"/>
      <w:color w:val="000000"/>
      <w:sz w:val="18"/>
      <w:szCs w:val="18"/>
    </w:rPr>
  </w:style>
  <w:style w:type="paragraph" w:styleId="TJ4">
    <w:name w:val="toc 4"/>
    <w:basedOn w:val="Norml"/>
    <w:next w:val="Norml"/>
    <w:autoRedefine/>
    <w:uiPriority w:val="39"/>
    <w:unhideWhenUsed/>
    <w:pPr>
      <w:spacing w:after="100" w:line="259" w:lineRule="auto"/>
      <w:ind w:left="660" w:firstLine="0"/>
      <w:jc w:val="left"/>
    </w:pPr>
    <w:rPr>
      <w:rFonts w:asciiTheme="minorHAnsi" w:eastAsiaTheme="minorEastAsia" w:hAnsiTheme="minorHAnsi" w:cstheme="minorBidi"/>
      <w:color w:val="auto"/>
      <w:sz w:val="22"/>
    </w:rPr>
  </w:style>
  <w:style w:type="paragraph" w:styleId="TJ5">
    <w:name w:val="toc 5"/>
    <w:basedOn w:val="Norml"/>
    <w:next w:val="Norml"/>
    <w:autoRedefine/>
    <w:uiPriority w:val="39"/>
    <w:unhideWhenUsed/>
    <w:pPr>
      <w:spacing w:after="100" w:line="259" w:lineRule="auto"/>
      <w:ind w:left="880" w:firstLine="0"/>
      <w:jc w:val="left"/>
    </w:pPr>
    <w:rPr>
      <w:rFonts w:asciiTheme="minorHAnsi" w:eastAsiaTheme="minorEastAsia" w:hAnsiTheme="minorHAnsi" w:cstheme="minorBidi"/>
      <w:color w:val="auto"/>
      <w:sz w:val="22"/>
    </w:rPr>
  </w:style>
  <w:style w:type="paragraph" w:styleId="TJ6">
    <w:name w:val="toc 6"/>
    <w:basedOn w:val="Norml"/>
    <w:next w:val="Norml"/>
    <w:autoRedefine/>
    <w:uiPriority w:val="39"/>
    <w:unhideWhenUsed/>
    <w:pPr>
      <w:spacing w:after="100" w:line="259" w:lineRule="auto"/>
      <w:ind w:left="1100" w:firstLine="0"/>
      <w:jc w:val="left"/>
    </w:pPr>
    <w:rPr>
      <w:rFonts w:asciiTheme="minorHAnsi" w:eastAsiaTheme="minorEastAsia" w:hAnsiTheme="minorHAnsi" w:cstheme="minorBidi"/>
      <w:color w:val="auto"/>
      <w:sz w:val="22"/>
    </w:rPr>
  </w:style>
  <w:style w:type="paragraph" w:styleId="TJ7">
    <w:name w:val="toc 7"/>
    <w:basedOn w:val="Norml"/>
    <w:next w:val="Norml"/>
    <w:autoRedefine/>
    <w:uiPriority w:val="39"/>
    <w:unhideWhenUsed/>
    <w:pPr>
      <w:spacing w:after="100" w:line="259" w:lineRule="auto"/>
      <w:ind w:left="1320" w:firstLine="0"/>
      <w:jc w:val="left"/>
    </w:pPr>
    <w:rPr>
      <w:rFonts w:asciiTheme="minorHAnsi" w:eastAsiaTheme="minorEastAsia" w:hAnsiTheme="minorHAnsi" w:cstheme="minorBidi"/>
      <w:color w:val="auto"/>
      <w:sz w:val="22"/>
    </w:rPr>
  </w:style>
  <w:style w:type="paragraph" w:styleId="TJ8">
    <w:name w:val="toc 8"/>
    <w:basedOn w:val="Norml"/>
    <w:next w:val="Norml"/>
    <w:autoRedefine/>
    <w:uiPriority w:val="39"/>
    <w:unhideWhenUsed/>
    <w:pPr>
      <w:spacing w:after="100" w:line="259" w:lineRule="auto"/>
      <w:ind w:left="1540" w:firstLine="0"/>
      <w:jc w:val="left"/>
    </w:pPr>
    <w:rPr>
      <w:rFonts w:asciiTheme="minorHAnsi" w:eastAsiaTheme="minorEastAsia" w:hAnsiTheme="minorHAnsi" w:cstheme="minorBidi"/>
      <w:color w:val="auto"/>
      <w:sz w:val="22"/>
    </w:rPr>
  </w:style>
  <w:style w:type="paragraph" w:styleId="TJ9">
    <w:name w:val="toc 9"/>
    <w:basedOn w:val="Norml"/>
    <w:next w:val="Norml"/>
    <w:autoRedefine/>
    <w:uiPriority w:val="39"/>
    <w:unhideWhenUsed/>
    <w:pPr>
      <w:spacing w:after="100" w:line="259" w:lineRule="auto"/>
      <w:ind w:left="1760" w:firstLine="0"/>
      <w:jc w:val="left"/>
    </w:pPr>
    <w:rPr>
      <w:rFonts w:asciiTheme="minorHAnsi" w:eastAsiaTheme="minorEastAsia" w:hAnsiTheme="minorHAnsi" w:cstheme="minorBidi"/>
      <w:color w:val="auto"/>
      <w:sz w:val="22"/>
    </w:rPr>
  </w:style>
  <w:style w:type="table" w:styleId="Rcsostblzat">
    <w:name w:val="Table Grid"/>
    <w:basedOn w:val="Normltblzat"/>
    <w:uiPriority w:val="39"/>
    <w:pPr>
      <w:spacing w:after="0" w:line="240" w:lineRule="auto"/>
    </w:pPr>
    <w:rPr>
      <w:rFonts w:eastAsiaTheme="minorHAns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sor81">
    <w:name w:val="Címsor 81"/>
    <w:basedOn w:val="Norml"/>
    <w:next w:val="Norml"/>
    <w:semiHidden/>
    <w:unhideWhenUsed/>
    <w:qFormat/>
    <w:pPr>
      <w:keepNext/>
      <w:keepLines/>
      <w:spacing w:before="200" w:after="0" w:line="240" w:lineRule="auto"/>
      <w:ind w:left="5542"/>
      <w:jc w:val="left"/>
      <w:outlineLvl w:val="7"/>
    </w:pPr>
    <w:rPr>
      <w:rFonts w:ascii="Cambria" w:hAnsi="Cambria"/>
      <w:color w:val="404040"/>
      <w:sz w:val="20"/>
      <w:szCs w:val="20"/>
    </w:rPr>
  </w:style>
  <w:style w:type="paragraph" w:customStyle="1" w:styleId="Cmsor91">
    <w:name w:val="Címsor 91"/>
    <w:basedOn w:val="Norml"/>
    <w:next w:val="Norml"/>
    <w:unhideWhenUsed/>
    <w:qFormat/>
    <w:pPr>
      <w:keepNext/>
      <w:keepLines/>
      <w:spacing w:before="200" w:after="0" w:line="240" w:lineRule="auto"/>
      <w:ind w:left="6262"/>
      <w:jc w:val="left"/>
      <w:outlineLvl w:val="8"/>
    </w:pPr>
    <w:rPr>
      <w:rFonts w:ascii="Cambria" w:hAnsi="Cambria"/>
      <w:i/>
      <w:iCs/>
      <w:color w:val="404040"/>
      <w:sz w:val="20"/>
      <w:szCs w:val="20"/>
    </w:rPr>
  </w:style>
  <w:style w:type="numbering" w:customStyle="1" w:styleId="Nemlista1">
    <w:name w:val="Nem lista1"/>
    <w:next w:val="Nemlista"/>
    <w:uiPriority w:val="99"/>
    <w:semiHidden/>
    <w:unhideWhenUsed/>
  </w:style>
  <w:style w:type="table" w:customStyle="1" w:styleId="Rcsostblzat1">
    <w:name w:val="Rácsos táblázat1"/>
    <w:basedOn w:val="Normltblzat"/>
    <w:next w:val="Rcsostblzat"/>
    <w:uiPriority w:val="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iemels2">
    <w:name w:val="Strong"/>
    <w:basedOn w:val="Bekezdsalapbettpusa"/>
    <w:uiPriority w:val="22"/>
    <w:qFormat/>
    <w:rPr>
      <w:b/>
      <w:bCs/>
    </w:rPr>
  </w:style>
  <w:style w:type="paragraph" w:styleId="NormlWeb">
    <w:name w:val="Normal (Web)"/>
    <w:basedOn w:val="Norml"/>
    <w:uiPriority w:val="99"/>
    <w:pPr>
      <w:spacing w:before="100" w:beforeAutospacing="1" w:after="100" w:afterAutospacing="1" w:line="240" w:lineRule="auto"/>
      <w:ind w:left="0" w:firstLine="0"/>
      <w:jc w:val="left"/>
    </w:pPr>
    <w:rPr>
      <w:szCs w:val="24"/>
    </w:rPr>
  </w:style>
  <w:style w:type="paragraph" w:styleId="Szvegtrzsbehzssal">
    <w:name w:val="Body Text Indent"/>
    <w:basedOn w:val="Norml"/>
    <w:link w:val="SzvegtrzsbehzssalChar"/>
    <w:pPr>
      <w:spacing w:before="100" w:beforeAutospacing="1" w:after="100" w:afterAutospacing="1" w:line="240" w:lineRule="auto"/>
      <w:ind w:left="0" w:firstLine="0"/>
      <w:jc w:val="left"/>
    </w:pPr>
    <w:rPr>
      <w:color w:val="auto"/>
      <w:szCs w:val="24"/>
    </w:rPr>
  </w:style>
  <w:style w:type="character" w:customStyle="1" w:styleId="SzvegtrzsbehzssalChar">
    <w:name w:val="Szövegtörzs behúzással Char"/>
    <w:basedOn w:val="Bekezdsalapbettpusa"/>
    <w:link w:val="Szvegtrzsbehzssal"/>
    <w:rPr>
      <w:rFonts w:ascii="Times New Roman" w:eastAsia="Times New Roman" w:hAnsi="Times New Roman" w:cs="Times New Roman"/>
      <w:sz w:val="24"/>
      <w:szCs w:val="24"/>
    </w:rPr>
  </w:style>
  <w:style w:type="paragraph" w:customStyle="1" w:styleId="elsfl">
    <w:name w:val="elsfl"/>
    <w:basedOn w:val="Norml"/>
    <w:pPr>
      <w:spacing w:before="100" w:beforeAutospacing="1" w:after="100" w:afterAutospacing="1" w:line="240" w:lineRule="auto"/>
      <w:ind w:left="0" w:firstLine="0"/>
      <w:jc w:val="left"/>
    </w:pPr>
    <w:rPr>
      <w:color w:val="auto"/>
      <w:szCs w:val="24"/>
    </w:rPr>
  </w:style>
  <w:style w:type="paragraph" w:customStyle="1" w:styleId="felsorols1">
    <w:name w:val="felsorols1"/>
    <w:basedOn w:val="Norml"/>
    <w:pPr>
      <w:spacing w:before="100" w:beforeAutospacing="1" w:after="100" w:afterAutospacing="1" w:line="240" w:lineRule="auto"/>
      <w:ind w:left="0" w:firstLine="0"/>
      <w:jc w:val="left"/>
    </w:pPr>
    <w:rPr>
      <w:color w:val="auto"/>
      <w:szCs w:val="24"/>
    </w:rPr>
  </w:style>
  <w:style w:type="paragraph" w:styleId="llb">
    <w:name w:val="footer"/>
    <w:basedOn w:val="Norml"/>
    <w:link w:val="llbChar"/>
    <w:uiPriority w:val="99"/>
    <w:pPr>
      <w:tabs>
        <w:tab w:val="center" w:pos="4536"/>
        <w:tab w:val="right" w:pos="9072"/>
      </w:tabs>
      <w:spacing w:after="0" w:line="240" w:lineRule="auto"/>
      <w:ind w:left="0" w:firstLine="0"/>
      <w:jc w:val="left"/>
    </w:pPr>
    <w:rPr>
      <w:color w:val="auto"/>
      <w:szCs w:val="24"/>
    </w:rPr>
  </w:style>
  <w:style w:type="character" w:customStyle="1" w:styleId="llbChar">
    <w:name w:val="Élőláb Char"/>
    <w:basedOn w:val="Bekezdsalapbettpusa"/>
    <w:link w:val="llb"/>
    <w:uiPriority w:val="99"/>
    <w:rPr>
      <w:rFonts w:ascii="Times New Roman" w:eastAsia="Times New Roman" w:hAnsi="Times New Roman" w:cs="Times New Roman"/>
      <w:sz w:val="24"/>
      <w:szCs w:val="24"/>
    </w:rPr>
  </w:style>
  <w:style w:type="character" w:styleId="Oldalszm">
    <w:name w:val="page number"/>
    <w:basedOn w:val="Bekezdsalapbettpusa"/>
  </w:style>
  <w:style w:type="character" w:customStyle="1" w:styleId="style45">
    <w:name w:val="style45"/>
    <w:basedOn w:val="Bekezdsalapbettpusa"/>
  </w:style>
  <w:style w:type="paragraph" w:customStyle="1" w:styleId="vonal">
    <w:name w:val="vonal"/>
    <w:basedOn w:val="Norml"/>
    <w:next w:val="Norml"/>
    <w:pPr>
      <w:autoSpaceDE w:val="0"/>
      <w:autoSpaceDN w:val="0"/>
      <w:spacing w:after="0" w:line="240" w:lineRule="auto"/>
      <w:ind w:left="1003" w:hanging="283"/>
    </w:pPr>
    <w:rPr>
      <w:rFonts w:ascii="H-Arial" w:hAnsi="H-Arial" w:cs="H-Arial"/>
      <w:color w:val="auto"/>
      <w:szCs w:val="24"/>
      <w:lang w:val="da-DK"/>
    </w:rPr>
  </w:style>
  <w:style w:type="paragraph" w:styleId="lfej">
    <w:name w:val="header"/>
    <w:basedOn w:val="Norml"/>
    <w:link w:val="lfejChar"/>
    <w:uiPriority w:val="99"/>
    <w:pPr>
      <w:tabs>
        <w:tab w:val="center" w:pos="4536"/>
        <w:tab w:val="right" w:pos="9072"/>
      </w:tabs>
      <w:spacing w:after="0" w:line="240" w:lineRule="auto"/>
      <w:ind w:left="0" w:firstLine="0"/>
      <w:jc w:val="left"/>
    </w:pPr>
    <w:rPr>
      <w:color w:val="auto"/>
      <w:szCs w:val="24"/>
    </w:rPr>
  </w:style>
  <w:style w:type="character" w:customStyle="1" w:styleId="lfejChar">
    <w:name w:val="Élőfej Char"/>
    <w:basedOn w:val="Bekezdsalapbettpusa"/>
    <w:link w:val="lfej"/>
    <w:uiPriority w:val="99"/>
    <w:rPr>
      <w:rFonts w:ascii="Times New Roman" w:eastAsia="Times New Roman" w:hAnsi="Times New Roman" w:cs="Times New Roman"/>
      <w:sz w:val="24"/>
      <w:szCs w:val="24"/>
    </w:rPr>
  </w:style>
  <w:style w:type="paragraph" w:styleId="Szvegtrzs">
    <w:name w:val="Body Text"/>
    <w:basedOn w:val="Norml"/>
    <w:link w:val="SzvegtrzsChar"/>
    <w:uiPriority w:val="99"/>
    <w:pPr>
      <w:spacing w:before="100" w:beforeAutospacing="1" w:after="100" w:afterAutospacing="1" w:line="240" w:lineRule="auto"/>
      <w:ind w:left="0" w:firstLine="0"/>
      <w:jc w:val="left"/>
    </w:pPr>
    <w:rPr>
      <w:color w:val="auto"/>
      <w:szCs w:val="24"/>
    </w:rPr>
  </w:style>
  <w:style w:type="character" w:customStyle="1" w:styleId="SzvegtrzsChar">
    <w:name w:val="Szövegtörzs Char"/>
    <w:basedOn w:val="Bekezdsalapbettpusa"/>
    <w:link w:val="Szvegtrzs"/>
    <w:uiPriority w:val="99"/>
    <w:rPr>
      <w:rFonts w:ascii="Times New Roman" w:eastAsia="Times New Roman" w:hAnsi="Times New Roman" w:cs="Times New Roman"/>
      <w:sz w:val="24"/>
      <w:szCs w:val="24"/>
    </w:rPr>
  </w:style>
  <w:style w:type="paragraph" w:styleId="Szvegtrzs3">
    <w:name w:val="Body Text 3"/>
    <w:basedOn w:val="Norml"/>
    <w:link w:val="Szvegtrzs3Char"/>
    <w:pPr>
      <w:spacing w:after="120" w:line="240" w:lineRule="auto"/>
      <w:ind w:left="0" w:firstLine="0"/>
      <w:jc w:val="left"/>
    </w:pPr>
    <w:rPr>
      <w:color w:val="auto"/>
      <w:sz w:val="16"/>
      <w:szCs w:val="16"/>
    </w:rPr>
  </w:style>
  <w:style w:type="character" w:customStyle="1" w:styleId="Szvegtrzs3Char">
    <w:name w:val="Szövegtörzs 3 Char"/>
    <w:basedOn w:val="Bekezdsalapbettpusa"/>
    <w:link w:val="Szvegtrzs3"/>
    <w:rPr>
      <w:rFonts w:ascii="Times New Roman" w:eastAsia="Times New Roman" w:hAnsi="Times New Roman" w:cs="Times New Roman"/>
      <w:sz w:val="16"/>
      <w:szCs w:val="16"/>
    </w:rPr>
  </w:style>
  <w:style w:type="paragraph" w:styleId="Cm">
    <w:name w:val="Title"/>
    <w:basedOn w:val="Norml"/>
    <w:link w:val="CmChar"/>
    <w:uiPriority w:val="10"/>
    <w:qFormat/>
    <w:pPr>
      <w:spacing w:before="100" w:beforeAutospacing="1" w:after="100" w:afterAutospacing="1" w:line="240" w:lineRule="auto"/>
      <w:ind w:left="0" w:firstLine="0"/>
      <w:jc w:val="left"/>
    </w:pPr>
    <w:rPr>
      <w:color w:val="auto"/>
      <w:szCs w:val="24"/>
    </w:rPr>
  </w:style>
  <w:style w:type="character" w:customStyle="1" w:styleId="CmChar">
    <w:name w:val="Cím Char"/>
    <w:basedOn w:val="Bekezdsalapbettpusa"/>
    <w:link w:val="Cm"/>
    <w:uiPriority w:val="10"/>
    <w:rPr>
      <w:rFonts w:ascii="Times New Roman" w:eastAsia="Times New Roman" w:hAnsi="Times New Roman" w:cs="Times New Roman"/>
      <w:sz w:val="24"/>
      <w:szCs w:val="24"/>
    </w:rPr>
  </w:style>
  <w:style w:type="paragraph" w:customStyle="1" w:styleId="style8">
    <w:name w:val="style8"/>
    <w:basedOn w:val="Norml"/>
    <w:pPr>
      <w:spacing w:before="100" w:beforeAutospacing="1" w:after="100" w:afterAutospacing="1" w:line="240" w:lineRule="auto"/>
      <w:ind w:left="0" w:firstLine="0"/>
      <w:jc w:val="left"/>
    </w:pPr>
    <w:rPr>
      <w:color w:val="auto"/>
      <w:szCs w:val="24"/>
    </w:rPr>
  </w:style>
  <w:style w:type="character" w:styleId="Kiemels">
    <w:name w:val="Emphasis"/>
    <w:basedOn w:val="Bekezdsalapbettpusa"/>
    <w:uiPriority w:val="20"/>
    <w:qFormat/>
    <w:rPr>
      <w:i/>
      <w:iCs/>
    </w:rPr>
  </w:style>
  <w:style w:type="paragraph" w:styleId="Felsorols2">
    <w:name w:val="List Bullet 2"/>
    <w:basedOn w:val="Norml"/>
    <w:pPr>
      <w:numPr>
        <w:numId w:val="42"/>
      </w:numPr>
      <w:spacing w:after="0" w:line="240" w:lineRule="auto"/>
      <w:jc w:val="left"/>
    </w:pPr>
    <w:rPr>
      <w:color w:val="auto"/>
      <w:szCs w:val="24"/>
    </w:rPr>
  </w:style>
  <w:style w:type="paragraph" w:customStyle="1" w:styleId="Stlus3">
    <w:name w:val="Stílus3"/>
    <w:basedOn w:val="Szvegtrzs1"/>
    <w:pPr>
      <w:spacing w:line="360" w:lineRule="auto"/>
    </w:pPr>
  </w:style>
  <w:style w:type="paragraph" w:customStyle="1" w:styleId="Szvegtrzs1">
    <w:name w:val="Szövegtörzs1"/>
    <w:basedOn w:val="Norml"/>
    <w:pPr>
      <w:spacing w:after="0" w:line="240" w:lineRule="auto"/>
      <w:ind w:left="0" w:firstLine="0"/>
    </w:pPr>
    <w:rPr>
      <w:color w:val="auto"/>
      <w:szCs w:val="24"/>
    </w:rPr>
  </w:style>
  <w:style w:type="paragraph" w:customStyle="1" w:styleId="felsorolas">
    <w:name w:val="felsorolas"/>
    <w:basedOn w:val="Norml"/>
    <w:pPr>
      <w:numPr>
        <w:numId w:val="41"/>
      </w:numPr>
      <w:tabs>
        <w:tab w:val="num" w:pos="113"/>
      </w:tabs>
      <w:autoSpaceDE w:val="0"/>
      <w:autoSpaceDN w:val="0"/>
      <w:adjustRightInd w:val="0"/>
      <w:spacing w:after="0" w:line="360" w:lineRule="atLeast"/>
      <w:ind w:left="284" w:hanging="284"/>
    </w:pPr>
    <w:rPr>
      <w:color w:val="auto"/>
      <w:szCs w:val="24"/>
    </w:rPr>
  </w:style>
  <w:style w:type="paragraph" w:customStyle="1" w:styleId="Tblzattartalom">
    <w:name w:val="Táblázattartalom"/>
    <w:basedOn w:val="Szvegtrzs"/>
    <w:pPr>
      <w:widowControl w:val="0"/>
      <w:autoSpaceDE w:val="0"/>
      <w:autoSpaceDN w:val="0"/>
      <w:adjustRightInd w:val="0"/>
      <w:spacing w:before="0" w:beforeAutospacing="0" w:after="0" w:afterAutospacing="0" w:line="360" w:lineRule="atLeast"/>
      <w:textAlignment w:val="baseline"/>
    </w:pPr>
  </w:style>
  <w:style w:type="paragraph" w:styleId="Szvegtrzsbehzssal2">
    <w:name w:val="Body Text Indent 2"/>
    <w:basedOn w:val="Norml"/>
    <w:link w:val="Szvegtrzsbehzssal2Char"/>
    <w:pPr>
      <w:spacing w:after="120" w:line="480" w:lineRule="auto"/>
      <w:ind w:left="283" w:firstLine="0"/>
      <w:jc w:val="left"/>
    </w:pPr>
    <w:rPr>
      <w:color w:val="auto"/>
      <w:szCs w:val="24"/>
    </w:rPr>
  </w:style>
  <w:style w:type="character" w:customStyle="1" w:styleId="Szvegtrzsbehzssal2Char">
    <w:name w:val="Szövegtörzs behúzással 2 Char"/>
    <w:basedOn w:val="Bekezdsalapbettpusa"/>
    <w:link w:val="Szvegtrzsbehzssal2"/>
    <w:rPr>
      <w:rFonts w:ascii="Times New Roman" w:eastAsia="Times New Roman" w:hAnsi="Times New Roman" w:cs="Times New Roman"/>
      <w:sz w:val="24"/>
      <w:szCs w:val="24"/>
    </w:rPr>
  </w:style>
  <w:style w:type="paragraph" w:styleId="Szvegtrzsbehzssal3">
    <w:name w:val="Body Text Indent 3"/>
    <w:basedOn w:val="Norml"/>
    <w:link w:val="Szvegtrzsbehzssal3Char"/>
    <w:pPr>
      <w:spacing w:after="120" w:line="240" w:lineRule="auto"/>
      <w:ind w:left="283" w:firstLine="0"/>
      <w:jc w:val="left"/>
    </w:pPr>
    <w:rPr>
      <w:color w:val="auto"/>
      <w:sz w:val="16"/>
      <w:szCs w:val="16"/>
    </w:rPr>
  </w:style>
  <w:style w:type="character" w:customStyle="1" w:styleId="Szvegtrzsbehzssal3Char">
    <w:name w:val="Szövegtörzs behúzással 3 Char"/>
    <w:basedOn w:val="Bekezdsalapbettpusa"/>
    <w:link w:val="Szvegtrzsbehzssal3"/>
    <w:rPr>
      <w:rFonts w:ascii="Times New Roman" w:eastAsia="Times New Roman" w:hAnsi="Times New Roman" w:cs="Times New Roman"/>
      <w:sz w:val="16"/>
      <w:szCs w:val="16"/>
    </w:rPr>
  </w:style>
  <w:style w:type="paragraph" w:styleId="Szvegtrzs2">
    <w:name w:val="Body Text 2"/>
    <w:basedOn w:val="Norml"/>
    <w:link w:val="Szvegtrzs2Char"/>
    <w:pPr>
      <w:spacing w:after="120" w:line="480" w:lineRule="auto"/>
      <w:ind w:left="0" w:firstLine="0"/>
      <w:jc w:val="left"/>
    </w:pPr>
    <w:rPr>
      <w:color w:val="auto"/>
      <w:szCs w:val="24"/>
    </w:rPr>
  </w:style>
  <w:style w:type="character" w:customStyle="1" w:styleId="Szvegtrzs2Char">
    <w:name w:val="Szövegtörzs 2 Char"/>
    <w:basedOn w:val="Bekezdsalapbettpusa"/>
    <w:link w:val="Szvegtrzs2"/>
    <w:rPr>
      <w:rFonts w:ascii="Times New Roman" w:eastAsia="Times New Roman" w:hAnsi="Times New Roman" w:cs="Times New Roman"/>
      <w:sz w:val="24"/>
      <w:szCs w:val="24"/>
    </w:rPr>
  </w:style>
  <w:style w:type="paragraph" w:styleId="Szvegblokk">
    <w:name w:val="Block Text"/>
    <w:basedOn w:val="Norml"/>
    <w:pPr>
      <w:spacing w:after="0" w:line="240" w:lineRule="auto"/>
      <w:ind w:left="1276" w:right="567" w:hanging="1276"/>
    </w:pPr>
    <w:rPr>
      <w:color w:val="auto"/>
      <w:szCs w:val="24"/>
    </w:rPr>
  </w:style>
  <w:style w:type="paragraph" w:styleId="Alcm">
    <w:name w:val="Subtitle"/>
    <w:basedOn w:val="Norml"/>
    <w:link w:val="AlcmChar"/>
    <w:uiPriority w:val="11"/>
    <w:qFormat/>
    <w:pPr>
      <w:spacing w:after="0" w:line="240" w:lineRule="auto"/>
      <w:ind w:left="0" w:firstLine="0"/>
      <w:jc w:val="center"/>
    </w:pPr>
    <w:rPr>
      <w:b/>
      <w:color w:val="auto"/>
      <w:sz w:val="32"/>
      <w:szCs w:val="20"/>
    </w:rPr>
  </w:style>
  <w:style w:type="character" w:customStyle="1" w:styleId="AlcmChar">
    <w:name w:val="Alcím Char"/>
    <w:basedOn w:val="Bekezdsalapbettpusa"/>
    <w:link w:val="Alcm"/>
    <w:uiPriority w:val="11"/>
    <w:rPr>
      <w:rFonts w:ascii="Times New Roman" w:eastAsia="Times New Roman" w:hAnsi="Times New Roman" w:cs="Times New Roman"/>
      <w:b/>
      <w:sz w:val="32"/>
      <w:szCs w:val="20"/>
    </w:rPr>
  </w:style>
  <w:style w:type="paragraph" w:customStyle="1" w:styleId="Application3">
    <w:name w:val="Application3"/>
    <w:basedOn w:val="Norml"/>
    <w:autoRedefine/>
    <w:pPr>
      <w:widowControl w:val="0"/>
      <w:tabs>
        <w:tab w:val="right" w:pos="8789"/>
      </w:tabs>
      <w:suppressAutoHyphens/>
      <w:spacing w:before="100" w:beforeAutospacing="1" w:after="100" w:afterAutospacing="1" w:line="240" w:lineRule="auto"/>
      <w:ind w:left="567" w:hanging="567"/>
      <w:jc w:val="left"/>
    </w:pPr>
    <w:rPr>
      <w:b/>
      <w:color w:val="auto"/>
      <w:spacing w:val="-2"/>
      <w:szCs w:val="24"/>
      <w:lang w:val="en-GB"/>
    </w:rPr>
  </w:style>
  <w:style w:type="character" w:customStyle="1" w:styleId="msoins0">
    <w:name w:val="msoins"/>
    <w:basedOn w:val="Bekezdsalapbettpusa"/>
  </w:style>
  <w:style w:type="paragraph" w:customStyle="1" w:styleId="Default">
    <w:name w:val="Default"/>
    <w:pPr>
      <w:autoSpaceDE w:val="0"/>
      <w:autoSpaceDN w:val="0"/>
      <w:adjustRightInd w:val="0"/>
      <w:spacing w:after="0" w:line="240" w:lineRule="auto"/>
    </w:pPr>
    <w:rPr>
      <w:rFonts w:ascii="Tahoma" w:eastAsia="Times New Roman" w:hAnsi="Tahoma" w:cs="Tahoma"/>
      <w:color w:val="000000"/>
      <w:sz w:val="24"/>
      <w:szCs w:val="24"/>
    </w:rPr>
  </w:style>
  <w:style w:type="character" w:customStyle="1" w:styleId="apple-converted-space">
    <w:name w:val="apple-converted-space"/>
    <w:basedOn w:val="Bekezdsalapbettpusa"/>
  </w:style>
  <w:style w:type="paragraph" w:customStyle="1" w:styleId="Listaszerbekezds2">
    <w:name w:val="Listaszerű bekezdés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pacing w:after="0" w:line="240" w:lineRule="auto"/>
    </w:pPr>
    <w:rPr>
      <w:rFonts w:ascii="Lucida Grande" w:eastAsia="ヒラギノ角ゴ Pro W3" w:hAnsi="Lucida Grande" w:cs="Times New Roman"/>
      <w:color w:val="000000"/>
      <w:szCs w:val="20"/>
      <w:lang w:val="en-US"/>
    </w:rPr>
  </w:style>
  <w:style w:type="paragraph" w:styleId="Jegyzetszveg">
    <w:name w:val="annotation text"/>
    <w:basedOn w:val="Norml"/>
    <w:link w:val="JegyzetszvegChar"/>
    <w:uiPriority w:val="99"/>
    <w:pPr>
      <w:spacing w:after="0" w:line="240" w:lineRule="auto"/>
      <w:ind w:left="0" w:firstLine="0"/>
      <w:jc w:val="left"/>
    </w:pPr>
    <w:rPr>
      <w:color w:val="auto"/>
      <w:sz w:val="20"/>
      <w:szCs w:val="20"/>
    </w:rPr>
  </w:style>
  <w:style w:type="character" w:customStyle="1" w:styleId="JegyzetszvegChar">
    <w:name w:val="Jegyzetszöveg Char"/>
    <w:basedOn w:val="Bekezdsalapbettpusa"/>
    <w:link w:val="Jegyzetszveg"/>
    <w:uiPriority w:val="99"/>
    <w:rPr>
      <w:rFonts w:ascii="Times New Roman" w:eastAsia="Times New Roman" w:hAnsi="Times New Roman" w:cs="Times New Roman"/>
      <w:sz w:val="20"/>
      <w:szCs w:val="20"/>
    </w:rPr>
  </w:style>
  <w:style w:type="paragraph" w:styleId="Megjegyzstrgya">
    <w:name w:val="annotation subject"/>
    <w:basedOn w:val="Jegyzetszveg"/>
    <w:next w:val="Jegyzetszveg"/>
    <w:link w:val="MegjegyzstrgyaChar"/>
    <w:uiPriority w:val="99"/>
    <w:rPr>
      <w:rFonts w:ascii="Lucida Grande" w:eastAsia="ヒラギノ角ゴ Pro W3" w:hAnsi="Lucida Grande"/>
      <w:b/>
      <w:bCs/>
      <w:color w:val="000000"/>
      <w:lang w:val="en-US" w:eastAsia="en-US"/>
    </w:rPr>
  </w:style>
  <w:style w:type="character" w:customStyle="1" w:styleId="MegjegyzstrgyaChar">
    <w:name w:val="Megjegyzés tárgya Char"/>
    <w:basedOn w:val="JegyzetszvegChar"/>
    <w:link w:val="Megjegyzstrgya"/>
    <w:uiPriority w:val="99"/>
    <w:rPr>
      <w:rFonts w:ascii="Lucida Grande" w:eastAsia="ヒラギノ角ゴ Pro W3" w:hAnsi="Lucida Grande" w:cs="Times New Roman"/>
      <w:b/>
      <w:bCs/>
      <w:color w:val="000000"/>
      <w:sz w:val="20"/>
      <w:szCs w:val="20"/>
      <w:lang w:val="en-US" w:eastAsia="en-US"/>
    </w:rPr>
  </w:style>
  <w:style w:type="paragraph" w:styleId="Nincstrkz">
    <w:name w:val="No Spacing"/>
    <w:link w:val="NincstrkzChar"/>
    <w:uiPriority w:val="1"/>
    <w:qFormat/>
    <w:pPr>
      <w:spacing w:after="0" w:line="240" w:lineRule="auto"/>
    </w:pPr>
    <w:rPr>
      <w:rFonts w:ascii="Calibri" w:eastAsia="Calibri" w:hAnsi="Calibri" w:cs="Times New Roman"/>
      <w:lang w:eastAsia="en-US"/>
    </w:rPr>
  </w:style>
  <w:style w:type="paragraph" w:customStyle="1" w:styleId="Nincstrkz1">
    <w:name w:val="Nincs térköz1"/>
    <w:pPr>
      <w:spacing w:after="0" w:line="240" w:lineRule="auto"/>
    </w:pPr>
    <w:rPr>
      <w:rFonts w:ascii="Calibri" w:eastAsia="Times New Roman" w:hAnsi="Calibri" w:cs="Times New Roman"/>
      <w:lang w:eastAsia="en-US"/>
    </w:rPr>
  </w:style>
  <w:style w:type="paragraph" w:customStyle="1" w:styleId="CM38">
    <w:name w:val="CM38"/>
    <w:basedOn w:val="Norml"/>
    <w:next w:val="Norml"/>
    <w:pPr>
      <w:widowControl w:val="0"/>
      <w:autoSpaceDE w:val="0"/>
      <w:autoSpaceDN w:val="0"/>
      <w:adjustRightInd w:val="0"/>
      <w:spacing w:after="325" w:line="240" w:lineRule="auto"/>
      <w:ind w:left="0" w:firstLine="0"/>
      <w:jc w:val="left"/>
    </w:pPr>
    <w:rPr>
      <w:rFonts w:ascii="Arial" w:hAnsi="Arial"/>
      <w:color w:val="auto"/>
      <w:szCs w:val="24"/>
    </w:rPr>
  </w:style>
  <w:style w:type="paragraph" w:customStyle="1" w:styleId="StlusListaszerbekezdsLatinTimesNewRoman12ptSorkiz">
    <w:name w:val="Stílus Listaszerű bekezdés + (Latin) Times New Roman 12 pt Sorkizá..."/>
    <w:basedOn w:val="Norml"/>
    <w:link w:val="StlusListaszerbekezdsLatinTimesNewRoman12ptSorkizChar"/>
    <w:autoRedefine/>
    <w:uiPriority w:val="99"/>
    <w:pPr>
      <w:spacing w:after="0" w:line="240" w:lineRule="auto"/>
      <w:ind w:left="0" w:firstLine="0"/>
      <w:jc w:val="left"/>
    </w:pPr>
    <w:rPr>
      <w:color w:val="auto"/>
      <w:szCs w:val="24"/>
    </w:rPr>
  </w:style>
  <w:style w:type="character" w:customStyle="1" w:styleId="StlusListaszerbekezdsLatinTimesNewRoman12ptSorkizChar">
    <w:name w:val="Stílus Listaszerű bekezdés + (Latin) Times New Roman 12 pt Sorkizá... Char"/>
    <w:link w:val="StlusListaszerbekezdsLatinTimesNewRoman12ptSorkiz"/>
    <w:uiPriority w:val="99"/>
    <w:rPr>
      <w:rFonts w:ascii="Times New Roman" w:eastAsia="Times New Roman" w:hAnsi="Times New Roman" w:cs="Times New Roman"/>
      <w:sz w:val="24"/>
      <w:szCs w:val="24"/>
    </w:rPr>
  </w:style>
  <w:style w:type="paragraph" w:customStyle="1" w:styleId="Idzet1">
    <w:name w:val="Idézet1"/>
    <w:basedOn w:val="Norml"/>
    <w:next w:val="Norml"/>
    <w:uiPriority w:val="29"/>
    <w:qFormat/>
    <w:pPr>
      <w:spacing w:after="0" w:line="240" w:lineRule="auto"/>
      <w:ind w:left="0" w:firstLine="0"/>
      <w:jc w:val="left"/>
    </w:pPr>
    <w:rPr>
      <w:i/>
      <w:iCs/>
      <w:szCs w:val="24"/>
    </w:rPr>
  </w:style>
  <w:style w:type="character" w:customStyle="1" w:styleId="IdzetChar">
    <w:name w:val="Idézet Char"/>
    <w:basedOn w:val="Bekezdsalapbettpusa"/>
    <w:link w:val="Idzet"/>
    <w:uiPriority w:val="29"/>
    <w:rPr>
      <w:i/>
      <w:iCs/>
      <w:color w:val="000000"/>
      <w:sz w:val="24"/>
      <w:szCs w:val="24"/>
    </w:rPr>
  </w:style>
  <w:style w:type="paragraph" w:customStyle="1" w:styleId="Kiemeltidzet1">
    <w:name w:val="Kiemelt idézet1"/>
    <w:basedOn w:val="Norml"/>
    <w:next w:val="Norml"/>
    <w:uiPriority w:val="30"/>
    <w:qFormat/>
    <w:pPr>
      <w:pBdr>
        <w:bottom w:val="single" w:sz="4" w:space="4" w:color="4F81BD"/>
      </w:pBdr>
      <w:spacing w:before="200" w:after="280" w:line="240" w:lineRule="auto"/>
      <w:ind w:left="936" w:right="936" w:firstLine="0"/>
      <w:jc w:val="left"/>
    </w:pPr>
    <w:rPr>
      <w:b/>
      <w:bCs/>
      <w:i/>
      <w:iCs/>
      <w:color w:val="4F81BD"/>
      <w:szCs w:val="24"/>
    </w:rPr>
  </w:style>
  <w:style w:type="character" w:customStyle="1" w:styleId="KiemeltidzetChar">
    <w:name w:val="Kiemelt idézet Char"/>
    <w:basedOn w:val="Bekezdsalapbettpusa"/>
    <w:link w:val="Kiemeltidzet"/>
    <w:uiPriority w:val="30"/>
    <w:rPr>
      <w:b/>
      <w:bCs/>
      <w:i/>
      <w:iCs/>
      <w:color w:val="4F81BD"/>
      <w:sz w:val="24"/>
      <w:szCs w:val="24"/>
    </w:rPr>
  </w:style>
  <w:style w:type="character" w:customStyle="1" w:styleId="Finomhivatkozs1">
    <w:name w:val="Finom hivatkozás1"/>
    <w:basedOn w:val="Bekezdsalapbettpusa"/>
    <w:uiPriority w:val="31"/>
    <w:qFormat/>
    <w:rPr>
      <w:smallCaps/>
      <w:color w:val="C0504D"/>
      <w:u w:val="single"/>
    </w:rPr>
  </w:style>
  <w:style w:type="character" w:customStyle="1" w:styleId="Ershivatkozs1">
    <w:name w:val="Erős hivatkozás1"/>
    <w:basedOn w:val="Bekezdsalapbettpusa"/>
    <w:uiPriority w:val="32"/>
    <w:qFormat/>
    <w:rPr>
      <w:b/>
      <w:bCs/>
      <w:smallCaps/>
      <w:color w:val="C0504D"/>
      <w:spacing w:val="5"/>
      <w:u w:val="single"/>
    </w:rPr>
  </w:style>
  <w:style w:type="character" w:styleId="Knyvcme">
    <w:name w:val="Book Title"/>
    <w:basedOn w:val="Bekezdsalapbettpusa"/>
    <w:uiPriority w:val="33"/>
    <w:qFormat/>
    <w:rPr>
      <w:b/>
      <w:bCs/>
      <w:smallCaps/>
      <w:spacing w:val="5"/>
    </w:rPr>
  </w:style>
  <w:style w:type="character" w:styleId="Jegyzethivatkozs">
    <w:name w:val="annotation reference"/>
    <w:basedOn w:val="Bekezdsalapbettpusa"/>
    <w:uiPriority w:val="99"/>
    <w:rPr>
      <w:rFonts w:cs="Times New Roman"/>
      <w:sz w:val="16"/>
      <w:szCs w:val="16"/>
    </w:rPr>
  </w:style>
  <w:style w:type="paragraph" w:customStyle="1" w:styleId="CM3">
    <w:name w:val="CM3"/>
    <w:basedOn w:val="Default"/>
    <w:next w:val="Default"/>
    <w:uiPriority w:val="99"/>
    <w:pPr>
      <w:widowControl w:val="0"/>
      <w:spacing w:line="288" w:lineRule="atLeast"/>
    </w:pPr>
    <w:rPr>
      <w:rFonts w:ascii="Times HRoman" w:hAnsi="Times HRoman" w:cs="Times New Roman"/>
      <w:color w:val="auto"/>
    </w:rPr>
  </w:style>
  <w:style w:type="character" w:customStyle="1" w:styleId="Cmsor8Char">
    <w:name w:val="Címsor 8 Char"/>
    <w:basedOn w:val="Bekezdsalapbettpusa"/>
    <w:link w:val="Cmsor8"/>
    <w:semiHidden/>
    <w:rPr>
      <w:rFonts w:ascii="Cambria" w:eastAsia="Times New Roman" w:hAnsi="Cambria" w:cs="Times New Roman"/>
      <w:color w:val="404040"/>
    </w:rPr>
  </w:style>
  <w:style w:type="paragraph" w:customStyle="1" w:styleId="Norml1">
    <w:name w:val="Normál1"/>
    <w:uiPriority w:val="99"/>
    <w:pPr>
      <w:suppressAutoHyphens/>
      <w:spacing w:after="200" w:line="276" w:lineRule="auto"/>
    </w:pPr>
    <w:rPr>
      <w:rFonts w:ascii="Lucida Grande" w:eastAsia="Calibri" w:hAnsi="Lucida Grande" w:cs="Lucida Grande"/>
      <w:color w:val="000000"/>
    </w:rPr>
  </w:style>
  <w:style w:type="paragraph" w:customStyle="1" w:styleId="Norml3">
    <w:name w:val="Normál3"/>
    <w:pPr>
      <w:spacing w:after="0" w:line="240" w:lineRule="auto"/>
    </w:pPr>
    <w:rPr>
      <w:rFonts w:ascii="Times New Roman" w:eastAsia="Calibri" w:hAnsi="Times New Roman" w:cs="Times New Roman"/>
      <w:color w:val="000000"/>
      <w:sz w:val="24"/>
      <w:szCs w:val="24"/>
    </w:rPr>
  </w:style>
  <w:style w:type="paragraph" w:customStyle="1" w:styleId="Norml2">
    <w:name w:val="Normál2"/>
    <w:uiPriority w:val="99"/>
    <w:qFormat/>
    <w:pPr>
      <w:spacing w:after="0" w:line="240" w:lineRule="auto"/>
    </w:pPr>
    <w:rPr>
      <w:rFonts w:ascii="Times New Roman" w:eastAsia="Calibri" w:hAnsi="Times New Roman" w:cs="Times New Roman"/>
      <w:color w:val="000000"/>
      <w:sz w:val="24"/>
      <w:szCs w:val="24"/>
    </w:rPr>
  </w:style>
  <w:style w:type="paragraph" w:customStyle="1" w:styleId="Tartalomjegyzkcmsora1">
    <w:name w:val="Tartalomjegyzék címsora1"/>
    <w:basedOn w:val="Cmsor1"/>
    <w:next w:val="Norml"/>
    <w:uiPriority w:val="39"/>
    <w:unhideWhenUsed/>
    <w:qFormat/>
    <w:pPr>
      <w:spacing w:before="480" w:after="0" w:line="276" w:lineRule="auto"/>
      <w:ind w:left="0" w:firstLine="0"/>
      <w:outlineLvl w:val="9"/>
    </w:pPr>
    <w:rPr>
      <w:rFonts w:ascii="Cambria" w:eastAsia="Times New Roman" w:hAnsi="Cambria" w:cs="Times New Roman"/>
      <w:bCs/>
      <w:color w:val="365F91"/>
      <w:sz w:val="28"/>
      <w:szCs w:val="28"/>
      <w:lang w:eastAsia="en-US"/>
    </w:rPr>
  </w:style>
  <w:style w:type="character" w:customStyle="1" w:styleId="Cmsor9Char">
    <w:name w:val="Címsor 9 Char"/>
    <w:basedOn w:val="Bekezdsalapbettpusa"/>
    <w:link w:val="Cmsor9"/>
    <w:rPr>
      <w:rFonts w:ascii="Cambria" w:eastAsia="Times New Roman" w:hAnsi="Cambria" w:cs="Times New Roman"/>
      <w:i/>
      <w:iCs/>
      <w:color w:val="404040"/>
    </w:rPr>
  </w:style>
  <w:style w:type="paragraph" w:customStyle="1" w:styleId="PEPfcm">
    <w:name w:val="PEP főcím"/>
    <w:basedOn w:val="Norml"/>
    <w:pPr>
      <w:spacing w:after="0" w:line="240" w:lineRule="auto"/>
      <w:ind w:left="0" w:firstLine="0"/>
      <w:jc w:val="left"/>
    </w:pPr>
    <w:rPr>
      <w:b/>
      <w:color w:val="auto"/>
      <w:sz w:val="32"/>
      <w:szCs w:val="32"/>
    </w:rPr>
  </w:style>
  <w:style w:type="paragraph" w:customStyle="1" w:styleId="PEPalcm">
    <w:name w:val="PEP alcím"/>
    <w:basedOn w:val="Cmsor1"/>
    <w:link w:val="PEPalcmChar"/>
    <w:pPr>
      <w:keepLines w:val="0"/>
      <w:spacing w:after="0" w:line="240" w:lineRule="auto"/>
      <w:ind w:left="0" w:firstLine="0"/>
      <w:jc w:val="both"/>
    </w:pPr>
    <w:rPr>
      <w:rFonts w:ascii="Times New Roman" w:eastAsia="Times New Roman" w:hAnsi="Times New Roman" w:cs="Times New Roman"/>
      <w:bCs/>
      <w:color w:val="auto"/>
      <w:kern w:val="32"/>
      <w:sz w:val="28"/>
      <w:szCs w:val="28"/>
    </w:rPr>
  </w:style>
  <w:style w:type="character" w:customStyle="1" w:styleId="PEPalcmChar">
    <w:name w:val="PEP alcím Char"/>
    <w:basedOn w:val="Bekezdsalapbettpusa"/>
    <w:link w:val="PEPalcm"/>
    <w:rPr>
      <w:rFonts w:ascii="Times New Roman" w:eastAsia="Times New Roman" w:hAnsi="Times New Roman" w:cs="Times New Roman"/>
      <w:b/>
      <w:bCs/>
      <w:kern w:val="32"/>
      <w:sz w:val="28"/>
      <w:szCs w:val="28"/>
    </w:rPr>
  </w:style>
  <w:style w:type="numbering" w:customStyle="1" w:styleId="Nemlista11">
    <w:name w:val="Nem lista11"/>
    <w:next w:val="Nemlista"/>
    <w:uiPriority w:val="99"/>
    <w:semiHidden/>
    <w:unhideWhenUsed/>
  </w:style>
  <w:style w:type="table" w:customStyle="1" w:styleId="Rcsostblzat11">
    <w:name w:val="Rácsos táblázat11"/>
    <w:basedOn w:val="Normltblzat"/>
    <w:next w:val="Rcsostblzat"/>
    <w:uiPriority w:val="99"/>
    <w:pPr>
      <w:spacing w:after="0" w:line="240" w:lineRule="auto"/>
    </w:pPr>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lus1">
    <w:name w:val="Stílus1"/>
    <w:uiPriority w:val="99"/>
    <w:pPr>
      <w:numPr>
        <w:numId w:val="43"/>
      </w:numPr>
    </w:pPr>
  </w:style>
  <w:style w:type="character" w:customStyle="1" w:styleId="ListaszerbekezdsChar">
    <w:name w:val="Listaszerű bekezdés Char"/>
    <w:aliases w:val="lista_2 Char,Listaszerű bekezdés1 Char,Átfogó eredménycél Char,Átfogó eredménycélok Char,Étfogó eredménycélok Char"/>
    <w:link w:val="Listaszerbekezds"/>
    <w:uiPriority w:val="34"/>
    <w:qFormat/>
    <w:locked/>
    <w:rPr>
      <w:rFonts w:ascii="Times New Roman" w:eastAsia="Times New Roman" w:hAnsi="Times New Roman" w:cs="Times New Roman"/>
      <w:color w:val="000000"/>
      <w:sz w:val="24"/>
    </w:rPr>
  </w:style>
  <w:style w:type="character" w:customStyle="1" w:styleId="NincstrkzChar">
    <w:name w:val="Nincs térköz Char"/>
    <w:basedOn w:val="Bekezdsalapbettpusa"/>
    <w:link w:val="Nincstrkz"/>
    <w:uiPriority w:val="1"/>
    <w:rPr>
      <w:rFonts w:ascii="Calibri" w:eastAsia="Calibri" w:hAnsi="Calibri" w:cs="Times New Roman"/>
      <w:lang w:eastAsia="en-US"/>
    </w:rPr>
  </w:style>
  <w:style w:type="paragraph" w:styleId="Idzet">
    <w:name w:val="Quote"/>
    <w:basedOn w:val="Norml"/>
    <w:next w:val="Norml"/>
    <w:link w:val="IdzetChar"/>
    <w:uiPriority w:val="29"/>
    <w:qFormat/>
    <w:pPr>
      <w:spacing w:before="200" w:after="160"/>
      <w:ind w:left="864" w:right="864"/>
      <w:jc w:val="center"/>
    </w:pPr>
    <w:rPr>
      <w:rFonts w:asciiTheme="minorHAnsi" w:eastAsiaTheme="minorEastAsia" w:hAnsiTheme="minorHAnsi" w:cstheme="minorBidi"/>
      <w:i/>
      <w:iCs/>
      <w:szCs w:val="24"/>
    </w:rPr>
  </w:style>
  <w:style w:type="character" w:customStyle="1" w:styleId="IdzetChar1">
    <w:name w:val="Idézet Char1"/>
    <w:basedOn w:val="Bekezdsalapbettpusa"/>
    <w:uiPriority w:val="29"/>
    <w:rPr>
      <w:rFonts w:ascii="Times New Roman" w:eastAsia="Times New Roman" w:hAnsi="Times New Roman" w:cs="Times New Roman"/>
      <w:i/>
      <w:iCs/>
      <w:color w:val="404040" w:themeColor="text1" w:themeTint="BF"/>
      <w:sz w:val="24"/>
    </w:rPr>
  </w:style>
  <w:style w:type="paragraph" w:styleId="Kiemeltidzet">
    <w:name w:val="Intense Quote"/>
    <w:basedOn w:val="Norml"/>
    <w:next w:val="Norml"/>
    <w:link w:val="KiemeltidzetChar"/>
    <w:uiPriority w:val="30"/>
    <w:qFormat/>
    <w:pPr>
      <w:pBdr>
        <w:top w:val="single" w:sz="4" w:space="10" w:color="5B9BD5" w:themeColor="accent1"/>
        <w:bottom w:val="single" w:sz="4" w:space="10" w:color="5B9BD5" w:themeColor="accent1"/>
      </w:pBdr>
      <w:spacing w:before="360" w:after="360"/>
      <w:ind w:left="864" w:right="864"/>
      <w:jc w:val="center"/>
    </w:pPr>
    <w:rPr>
      <w:rFonts w:asciiTheme="minorHAnsi" w:eastAsiaTheme="minorEastAsia" w:hAnsiTheme="minorHAnsi" w:cstheme="minorBidi"/>
      <w:b/>
      <w:bCs/>
      <w:i/>
      <w:iCs/>
      <w:color w:val="4F81BD"/>
      <w:szCs w:val="24"/>
    </w:rPr>
  </w:style>
  <w:style w:type="character" w:customStyle="1" w:styleId="KiemeltidzetChar1">
    <w:name w:val="Kiemelt idézet Char1"/>
    <w:basedOn w:val="Bekezdsalapbettpusa"/>
    <w:uiPriority w:val="30"/>
    <w:rPr>
      <w:rFonts w:ascii="Times New Roman" w:eastAsia="Times New Roman" w:hAnsi="Times New Roman" w:cs="Times New Roman"/>
      <w:i/>
      <w:iCs/>
      <w:color w:val="5B9BD5" w:themeColor="accent1"/>
      <w:sz w:val="24"/>
    </w:rPr>
  </w:style>
  <w:style w:type="character" w:styleId="Finomhivatkozs">
    <w:name w:val="Subtle Reference"/>
    <w:basedOn w:val="Bekezdsalapbettpusa"/>
    <w:uiPriority w:val="31"/>
    <w:qFormat/>
    <w:rPr>
      <w:smallCaps/>
      <w:color w:val="5A5A5A" w:themeColor="text1" w:themeTint="A5"/>
    </w:rPr>
  </w:style>
  <w:style w:type="character" w:styleId="Ershivatkozs">
    <w:name w:val="Intense Reference"/>
    <w:basedOn w:val="Bekezdsalapbettpusa"/>
    <w:uiPriority w:val="32"/>
    <w:qFormat/>
    <w:rPr>
      <w:b/>
      <w:bCs/>
      <w:smallCaps/>
      <w:color w:val="5B9BD5" w:themeColor="accent1"/>
      <w:spacing w:val="5"/>
    </w:rPr>
  </w:style>
  <w:style w:type="character" w:customStyle="1" w:styleId="Cmsor8Char1">
    <w:name w:val="Címsor 8 Char1"/>
    <w:basedOn w:val="Bekezdsalapbettpusa"/>
    <w:uiPriority w:val="9"/>
    <w:semiHidden/>
    <w:rPr>
      <w:rFonts w:asciiTheme="majorHAnsi" w:eastAsiaTheme="majorEastAsia" w:hAnsiTheme="majorHAnsi" w:cstheme="majorBidi"/>
      <w:color w:val="272727" w:themeColor="text1" w:themeTint="D8"/>
      <w:sz w:val="21"/>
      <w:szCs w:val="21"/>
    </w:rPr>
  </w:style>
  <w:style w:type="character" w:customStyle="1" w:styleId="Cmsor9Char1">
    <w:name w:val="Címsor 9 Char1"/>
    <w:basedOn w:val="Bekezdsalapbettpusa"/>
    <w:uiPriority w:val="9"/>
    <w:semiHidden/>
    <w:rPr>
      <w:rFonts w:asciiTheme="majorHAnsi" w:eastAsiaTheme="majorEastAsia" w:hAnsiTheme="majorHAnsi" w:cstheme="majorBidi"/>
      <w:i/>
      <w:iCs/>
      <w:color w:val="272727" w:themeColor="text1" w:themeTint="D8"/>
      <w:sz w:val="21"/>
      <w:szCs w:val="21"/>
    </w:rPr>
  </w:style>
  <w:style w:type="character" w:customStyle="1" w:styleId="Feloldatlanmegemlts1">
    <w:name w:val="Feloldatlan megemlítés1"/>
    <w:basedOn w:val="Bekezdsalapbettpusa"/>
    <w:uiPriority w:val="99"/>
    <w:semiHidden/>
    <w:unhideWhenUsed/>
    <w:rPr>
      <w:color w:val="605E5C"/>
      <w:shd w:val="clear" w:color="auto" w:fill="E1DFDD"/>
    </w:rPr>
  </w:style>
  <w:style w:type="paragraph" w:styleId="Vltozat">
    <w:name w:val="Revision"/>
    <w:hidden/>
    <w:uiPriority w:val="99"/>
    <w:semiHidden/>
    <w:pPr>
      <w:spacing w:after="0" w:line="240" w:lineRule="auto"/>
    </w:pPr>
    <w:rPr>
      <w:rFonts w:ascii="Calibri" w:eastAsia="Calibri" w:hAnsi="Calibri" w:cs="Calibri"/>
    </w:rPr>
  </w:style>
  <w:style w:type="paragraph" w:customStyle="1" w:styleId="Eredmnyclatblzatban">
    <w:name w:val="Eredménycél a táblázatban"/>
    <w:basedOn w:val="Norml"/>
    <w:link w:val="EredmnyclatblzatbanChar"/>
    <w:qFormat/>
    <w:pPr>
      <w:spacing w:after="60" w:line="240" w:lineRule="auto"/>
      <w:ind w:left="0" w:firstLine="0"/>
      <w:jc w:val="left"/>
    </w:pPr>
    <w:rPr>
      <w:rFonts w:asciiTheme="minorHAnsi" w:eastAsiaTheme="minorHAnsi" w:hAnsiTheme="minorHAnsi" w:cstheme="minorBidi"/>
      <w:color w:val="auto"/>
      <w:sz w:val="22"/>
      <w:lang w:eastAsia="en-US"/>
    </w:rPr>
  </w:style>
  <w:style w:type="character" w:customStyle="1" w:styleId="EredmnyclatblzatbanChar">
    <w:name w:val="Eredménycél a táblázatban Char"/>
    <w:basedOn w:val="Bekezdsalapbettpusa"/>
    <w:link w:val="Eredmnyclatblzatban"/>
    <w:qFormat/>
    <w:rPr>
      <w:rFonts w:eastAsiaTheme="minorHAnsi"/>
      <w:lang w:eastAsia="en-US"/>
    </w:rPr>
  </w:style>
  <w:style w:type="numbering" w:customStyle="1" w:styleId="Nemlista2">
    <w:name w:val="Nem lista2"/>
    <w:next w:val="Nemlista"/>
    <w:uiPriority w:val="99"/>
    <w:semiHidden/>
    <w:unhideWhenUsed/>
  </w:style>
  <w:style w:type="table" w:customStyle="1" w:styleId="TableGrid1">
    <w:name w:val="TableGrid1"/>
    <w:pPr>
      <w:spacing w:after="0" w:line="240" w:lineRule="auto"/>
    </w:pPr>
    <w:tblPr>
      <w:tblCellMar>
        <w:top w:w="0" w:type="dxa"/>
        <w:left w:w="0" w:type="dxa"/>
        <w:bottom w:w="0" w:type="dxa"/>
        <w:right w:w="0" w:type="dxa"/>
      </w:tblCellMar>
    </w:tblPr>
  </w:style>
  <w:style w:type="character" w:customStyle="1" w:styleId="mw-editsection">
    <w:name w:val="mw-editsection"/>
    <w:basedOn w:val="Bekezdsalapbettpusa"/>
  </w:style>
  <w:style w:type="character" w:customStyle="1" w:styleId="mw-editsection-bracket">
    <w:name w:val="mw-editsection-bracket"/>
    <w:basedOn w:val="Bekezdsalapbettpusa"/>
  </w:style>
  <w:style w:type="character" w:customStyle="1" w:styleId="Feloldatlanmegemlts2">
    <w:name w:val="Feloldatlan megemlítés2"/>
    <w:basedOn w:val="Bekezdsalapbettpusa"/>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176810">
      <w:bodyDiv w:val="1"/>
      <w:marLeft w:val="0"/>
      <w:marRight w:val="0"/>
      <w:marTop w:val="0"/>
      <w:marBottom w:val="0"/>
      <w:divBdr>
        <w:top w:val="none" w:sz="0" w:space="0" w:color="auto"/>
        <w:left w:val="none" w:sz="0" w:space="0" w:color="auto"/>
        <w:bottom w:val="none" w:sz="0" w:space="0" w:color="auto"/>
        <w:right w:val="none" w:sz="0" w:space="0" w:color="auto"/>
      </w:divBdr>
    </w:div>
    <w:div w:id="139999095">
      <w:bodyDiv w:val="1"/>
      <w:marLeft w:val="0"/>
      <w:marRight w:val="0"/>
      <w:marTop w:val="0"/>
      <w:marBottom w:val="0"/>
      <w:divBdr>
        <w:top w:val="none" w:sz="0" w:space="0" w:color="auto"/>
        <w:left w:val="none" w:sz="0" w:space="0" w:color="auto"/>
        <w:bottom w:val="none" w:sz="0" w:space="0" w:color="auto"/>
        <w:right w:val="none" w:sz="0" w:space="0" w:color="auto"/>
      </w:divBdr>
      <w:divsChild>
        <w:div w:id="1361011017">
          <w:marLeft w:val="0"/>
          <w:marRight w:val="0"/>
          <w:marTop w:val="60"/>
          <w:marBottom w:val="60"/>
          <w:divBdr>
            <w:top w:val="none" w:sz="0" w:space="0" w:color="auto"/>
            <w:left w:val="none" w:sz="0" w:space="0" w:color="auto"/>
            <w:bottom w:val="none" w:sz="0" w:space="0" w:color="auto"/>
            <w:right w:val="none" w:sz="0" w:space="0" w:color="auto"/>
          </w:divBdr>
        </w:div>
        <w:div w:id="520899943">
          <w:marLeft w:val="0"/>
          <w:marRight w:val="0"/>
          <w:marTop w:val="60"/>
          <w:marBottom w:val="60"/>
          <w:divBdr>
            <w:top w:val="none" w:sz="0" w:space="0" w:color="auto"/>
            <w:left w:val="none" w:sz="0" w:space="0" w:color="auto"/>
            <w:bottom w:val="none" w:sz="0" w:space="0" w:color="auto"/>
            <w:right w:val="none" w:sz="0" w:space="0" w:color="auto"/>
          </w:divBdr>
        </w:div>
      </w:divsChild>
    </w:div>
    <w:div w:id="173884632">
      <w:bodyDiv w:val="1"/>
      <w:marLeft w:val="0"/>
      <w:marRight w:val="0"/>
      <w:marTop w:val="0"/>
      <w:marBottom w:val="0"/>
      <w:divBdr>
        <w:top w:val="none" w:sz="0" w:space="0" w:color="auto"/>
        <w:left w:val="none" w:sz="0" w:space="0" w:color="auto"/>
        <w:bottom w:val="none" w:sz="0" w:space="0" w:color="auto"/>
        <w:right w:val="none" w:sz="0" w:space="0" w:color="auto"/>
      </w:divBdr>
    </w:div>
    <w:div w:id="361051561">
      <w:bodyDiv w:val="1"/>
      <w:marLeft w:val="0"/>
      <w:marRight w:val="0"/>
      <w:marTop w:val="0"/>
      <w:marBottom w:val="0"/>
      <w:divBdr>
        <w:top w:val="none" w:sz="0" w:space="0" w:color="auto"/>
        <w:left w:val="none" w:sz="0" w:space="0" w:color="auto"/>
        <w:bottom w:val="none" w:sz="0" w:space="0" w:color="auto"/>
        <w:right w:val="none" w:sz="0" w:space="0" w:color="auto"/>
      </w:divBdr>
    </w:div>
    <w:div w:id="544947541">
      <w:bodyDiv w:val="1"/>
      <w:marLeft w:val="0"/>
      <w:marRight w:val="0"/>
      <w:marTop w:val="0"/>
      <w:marBottom w:val="0"/>
      <w:divBdr>
        <w:top w:val="none" w:sz="0" w:space="0" w:color="auto"/>
        <w:left w:val="none" w:sz="0" w:space="0" w:color="auto"/>
        <w:bottom w:val="none" w:sz="0" w:space="0" w:color="auto"/>
        <w:right w:val="none" w:sz="0" w:space="0" w:color="auto"/>
      </w:divBdr>
    </w:div>
    <w:div w:id="1207833078">
      <w:bodyDiv w:val="1"/>
      <w:marLeft w:val="0"/>
      <w:marRight w:val="0"/>
      <w:marTop w:val="0"/>
      <w:marBottom w:val="0"/>
      <w:divBdr>
        <w:top w:val="none" w:sz="0" w:space="0" w:color="auto"/>
        <w:left w:val="none" w:sz="0" w:space="0" w:color="auto"/>
        <w:bottom w:val="none" w:sz="0" w:space="0" w:color="auto"/>
        <w:right w:val="none" w:sz="0" w:space="0" w:color="auto"/>
      </w:divBdr>
    </w:div>
    <w:div w:id="1650210216">
      <w:bodyDiv w:val="1"/>
      <w:marLeft w:val="0"/>
      <w:marRight w:val="0"/>
      <w:marTop w:val="0"/>
      <w:marBottom w:val="0"/>
      <w:divBdr>
        <w:top w:val="none" w:sz="0" w:space="0" w:color="auto"/>
        <w:left w:val="none" w:sz="0" w:space="0" w:color="auto"/>
        <w:bottom w:val="none" w:sz="0" w:space="0" w:color="auto"/>
        <w:right w:val="none" w:sz="0" w:space="0" w:color="auto"/>
      </w:divBdr>
    </w:div>
    <w:div w:id="1880318694">
      <w:bodyDiv w:val="1"/>
      <w:marLeft w:val="0"/>
      <w:marRight w:val="0"/>
      <w:marTop w:val="0"/>
      <w:marBottom w:val="0"/>
      <w:divBdr>
        <w:top w:val="none" w:sz="0" w:space="0" w:color="auto"/>
        <w:left w:val="none" w:sz="0" w:space="0" w:color="auto"/>
        <w:bottom w:val="none" w:sz="0" w:space="0" w:color="auto"/>
        <w:right w:val="none" w:sz="0" w:space="0" w:color="auto"/>
      </w:divBdr>
    </w:div>
    <w:div w:id="1938521323">
      <w:bodyDiv w:val="1"/>
      <w:marLeft w:val="0"/>
      <w:marRight w:val="0"/>
      <w:marTop w:val="0"/>
      <w:marBottom w:val="0"/>
      <w:divBdr>
        <w:top w:val="none" w:sz="0" w:space="0" w:color="auto"/>
        <w:left w:val="none" w:sz="0" w:space="0" w:color="auto"/>
        <w:bottom w:val="none" w:sz="0" w:space="0" w:color="auto"/>
        <w:right w:val="none" w:sz="0" w:space="0" w:color="auto"/>
      </w:divBdr>
    </w:div>
    <w:div w:id="1962571334">
      <w:bodyDiv w:val="1"/>
      <w:marLeft w:val="0"/>
      <w:marRight w:val="0"/>
      <w:marTop w:val="0"/>
      <w:marBottom w:val="0"/>
      <w:divBdr>
        <w:top w:val="none" w:sz="0" w:space="0" w:color="auto"/>
        <w:left w:val="none" w:sz="0" w:space="0" w:color="auto"/>
        <w:bottom w:val="none" w:sz="0" w:space="0" w:color="auto"/>
        <w:right w:val="none" w:sz="0" w:space="0" w:color="auto"/>
      </w:divBdr>
    </w:div>
    <w:div w:id="202396736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oktatas.hu/kozneveles/kerettantervek/2020_nat/kerettanterv_alt_isk_1_4_evf" TargetMode="External"/><Relationship Id="rId18" Type="http://schemas.openxmlformats.org/officeDocument/2006/relationships/footer" Target="footer2.xml"/><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yperlink" Target="http://www.tankonyv.info.hu/" TargetMode="External"/><Relationship Id="rId7" Type="http://schemas.openxmlformats.org/officeDocument/2006/relationships/footnotes" Target="footnotes.xml"/><Relationship Id="rId12" Type="http://schemas.openxmlformats.org/officeDocument/2006/relationships/hyperlink" Target="https://www.oktatas.hu/kozneveles/kerettantervek" TargetMode="External"/><Relationship Id="rId17" Type="http://schemas.openxmlformats.org/officeDocument/2006/relationships/footer" Target="footer1.xml"/><Relationship Id="rId25"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yperlink" Target="https://www.oktatas.hu/kozneveles/kerettantervek/2020_nat"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6.jpeg"/><Relationship Id="rId5" Type="http://schemas.openxmlformats.org/officeDocument/2006/relationships/settings" Target="settings.xml"/><Relationship Id="rId15" Type="http://schemas.openxmlformats.org/officeDocument/2006/relationships/header" Target="header1.xml"/><Relationship Id="rId23" Type="http://schemas.openxmlformats.org/officeDocument/2006/relationships/image" Target="media/image5.jpg"/><Relationship Id="rId10" Type="http://schemas.openxmlformats.org/officeDocument/2006/relationships/image" Target="media/image2.gif"/><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s://www.oktatas.hu/kozneveles/kerettantervek/2020_nat/kerettanterv_alt_isk_5_8" TargetMode="External"/><Relationship Id="rId22" Type="http://schemas.openxmlformats.org/officeDocument/2006/relationships/image" Target="media/image4.png"/><Relationship Id="rId27" Type="http://schemas.openxmlformats.org/officeDocument/2006/relationships/theme" Target="theme/theme1.xm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F3840D5B-ED27-4D49-869E-D7DE9440A0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TotalTime>
  <Pages>207</Pages>
  <Words>46290</Words>
  <Characters>319403</Characters>
  <Application>Microsoft Office Word</Application>
  <DocSecurity>0</DocSecurity>
  <Lines>2661</Lines>
  <Paragraphs>729</Paragraphs>
  <ScaleCrop>false</ScaleCrop>
  <HeadingPairs>
    <vt:vector size="2" baseType="variant">
      <vt:variant>
        <vt:lpstr>Cím</vt:lpstr>
      </vt:variant>
      <vt:variant>
        <vt:i4>1</vt:i4>
      </vt:variant>
    </vt:vector>
  </HeadingPairs>
  <TitlesOfParts>
    <vt:vector size="1" baseType="lpstr">
      <vt:lpstr>Forray Máté Általános  Iskola és Alapfokú Művészetoktatási Intézmény</vt:lpstr>
    </vt:vector>
  </TitlesOfParts>
  <Company/>
  <LinksUpToDate>false</LinksUpToDate>
  <CharactersWithSpaces>364964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Forray Máté Általános  Iskola és Alapfokú Művészetoktatási Intézmény</dc:title>
  <dc:subject/>
  <dc:creator>Vighné Németh Ildikó</dc:creator>
  <cp:keywords/>
  <dc:description/>
  <cp:lastModifiedBy>Ferenc Szabó</cp:lastModifiedBy>
  <cp:revision>10</cp:revision>
  <cp:lastPrinted>2024-12-19T14:30:00Z</cp:lastPrinted>
  <dcterms:created xsi:type="dcterms:W3CDTF">2024-12-06T09:59:00Z</dcterms:created>
  <dcterms:modified xsi:type="dcterms:W3CDTF">2026-02-05T10:00:00Z</dcterms:modified>
</cp:coreProperties>
</file>